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8EE" w:rsidRDefault="00F948EE" w:rsidP="00F948EE">
      <w:pPr>
        <w:pStyle w:val="af4"/>
        <w:jc w:val="center"/>
        <w:textAlignment w:val="baseline"/>
      </w:pPr>
      <w:r>
        <w:rPr>
          <w:noProof/>
          <w:lang w:eastAsia="ru-RU" w:bidi="ar-SA"/>
        </w:rPr>
        <w:drawing>
          <wp:inline distT="0" distB="0" distL="0" distR="0" wp14:anchorId="2CCC1E56" wp14:editId="2DB4894F">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noFill/>
                    <a:ln>
                      <a:noFill/>
                    </a:ln>
                  </pic:spPr>
                </pic:pic>
              </a:graphicData>
            </a:graphic>
          </wp:inline>
        </w:drawing>
      </w:r>
    </w:p>
    <w:p w:rsidR="00F948EE" w:rsidRDefault="00F948EE" w:rsidP="00F948EE">
      <w:pPr>
        <w:pStyle w:val="af4"/>
        <w:jc w:val="center"/>
        <w:textAlignment w:val="baseline"/>
      </w:pPr>
      <w:r>
        <w:rPr>
          <w:rFonts w:ascii="Times New Roman CYR" w:hAnsi="Times New Roman CYR"/>
          <w:b/>
          <w:sz w:val="28"/>
          <w:szCs w:val="28"/>
        </w:rPr>
        <w:t>Российская Федерация</w:t>
      </w:r>
    </w:p>
    <w:p w:rsidR="00F948EE" w:rsidRDefault="00F948EE" w:rsidP="00F948EE">
      <w:pPr>
        <w:pStyle w:val="af4"/>
        <w:jc w:val="center"/>
        <w:textAlignment w:val="baseline"/>
      </w:pPr>
      <w:r>
        <w:rPr>
          <w:rFonts w:ascii="Times New Roman CYR" w:hAnsi="Times New Roman CYR"/>
          <w:b/>
          <w:sz w:val="28"/>
          <w:szCs w:val="28"/>
        </w:rPr>
        <w:t>Ростовская область</w:t>
      </w:r>
    </w:p>
    <w:p w:rsidR="00F948EE" w:rsidRDefault="00F948EE" w:rsidP="00F948EE">
      <w:pPr>
        <w:pStyle w:val="af4"/>
        <w:jc w:val="center"/>
        <w:textAlignment w:val="baseline"/>
      </w:pPr>
      <w:r>
        <w:rPr>
          <w:rFonts w:ascii="Times New Roman CYR" w:hAnsi="Times New Roman CYR"/>
          <w:b/>
          <w:sz w:val="28"/>
          <w:szCs w:val="28"/>
        </w:rPr>
        <w:t>Собрание депутатов Песчанокопского района</w:t>
      </w:r>
    </w:p>
    <w:p w:rsidR="00F948EE" w:rsidRPr="001E7759" w:rsidRDefault="00F948EE" w:rsidP="00F948EE">
      <w:pPr>
        <w:pStyle w:val="af4"/>
        <w:tabs>
          <w:tab w:val="center" w:pos="1701"/>
        </w:tabs>
        <w:jc w:val="center"/>
        <w:textAlignment w:val="baseline"/>
        <w:rPr>
          <w:sz w:val="12"/>
        </w:rPr>
      </w:pPr>
    </w:p>
    <w:p w:rsidR="00F948EE" w:rsidRDefault="00F948EE" w:rsidP="00F948EE">
      <w:pPr>
        <w:pStyle w:val="af4"/>
        <w:keepNext/>
        <w:jc w:val="center"/>
        <w:textAlignment w:val="baseline"/>
      </w:pPr>
      <w:r>
        <w:rPr>
          <w:rFonts w:ascii="Times New Roman CYR" w:hAnsi="Times New Roman CYR"/>
          <w:b/>
          <w:sz w:val="28"/>
          <w:szCs w:val="28"/>
        </w:rPr>
        <w:t>РЕШЕНИЕ</w:t>
      </w:r>
    </w:p>
    <w:p w:rsidR="00F948EE" w:rsidRDefault="00F948EE" w:rsidP="00F948EE">
      <w:pPr>
        <w:pStyle w:val="af4"/>
        <w:keepNext/>
        <w:spacing w:line="223" w:lineRule="auto"/>
        <w:ind w:left="142" w:right="141"/>
        <w:jc w:val="center"/>
        <w:textAlignment w:val="baseline"/>
      </w:pPr>
    </w:p>
    <w:p w:rsidR="00F948EE" w:rsidRDefault="00F948EE" w:rsidP="00935B0C">
      <w:pPr>
        <w:pStyle w:val="af4"/>
        <w:spacing w:line="223" w:lineRule="auto"/>
        <w:ind w:right="141"/>
        <w:textAlignment w:val="baseline"/>
      </w:pPr>
      <w:r>
        <w:rPr>
          <w:rFonts w:ascii="Times New Roman CYR" w:hAnsi="Times New Roman CYR"/>
          <w:sz w:val="28"/>
          <w:szCs w:val="20"/>
        </w:rPr>
        <w:t xml:space="preserve">16.06.2026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331</w:t>
      </w:r>
    </w:p>
    <w:p w:rsidR="00F948EE" w:rsidRPr="00F948EE" w:rsidRDefault="00F948EE" w:rsidP="00F948EE">
      <w:pPr>
        <w:pStyle w:val="1"/>
        <w:spacing w:before="0" w:after="0"/>
        <w:ind w:right="5243"/>
        <w:rPr>
          <w:rFonts w:ascii="Times New Roman" w:hAnsi="Times New Roman"/>
          <w:b w:val="0"/>
          <w:snapToGrid w:val="0"/>
          <w:sz w:val="14"/>
          <w:szCs w:val="28"/>
        </w:rPr>
      </w:pPr>
    </w:p>
    <w:p w:rsidR="00F948EE" w:rsidRPr="00F948EE" w:rsidRDefault="00F948EE" w:rsidP="00935B0C">
      <w:pPr>
        <w:pStyle w:val="1"/>
        <w:spacing w:before="0" w:after="0" w:line="240" w:lineRule="auto"/>
        <w:ind w:right="5245"/>
        <w:rPr>
          <w:rFonts w:ascii="Times New Roman" w:hAnsi="Times New Roman"/>
          <w:b w:val="0"/>
          <w:sz w:val="28"/>
          <w:szCs w:val="28"/>
        </w:rPr>
      </w:pPr>
      <w:r w:rsidRPr="00F948EE">
        <w:rPr>
          <w:rFonts w:ascii="Times New Roman" w:hAnsi="Times New Roman"/>
          <w:b w:val="0"/>
          <w:snapToGrid w:val="0"/>
          <w:sz w:val="28"/>
          <w:szCs w:val="28"/>
        </w:rPr>
        <w:t>О принятии части</w:t>
      </w:r>
      <w:r w:rsidRPr="00F948EE">
        <w:rPr>
          <w:rFonts w:ascii="Times New Roman" w:hAnsi="Times New Roman"/>
          <w:b w:val="0"/>
          <w:sz w:val="28"/>
          <w:szCs w:val="28"/>
        </w:rPr>
        <w:t xml:space="preserve"> полномочий по решению  вопросов местного значения, организации теплоснабжения населения в границах </w:t>
      </w:r>
      <w:proofErr w:type="spellStart"/>
      <w:r w:rsidRPr="00F948EE">
        <w:rPr>
          <w:rFonts w:ascii="Times New Roman" w:hAnsi="Times New Roman"/>
          <w:b w:val="0"/>
          <w:sz w:val="28"/>
          <w:szCs w:val="28"/>
        </w:rPr>
        <w:t>Развильненского</w:t>
      </w:r>
      <w:proofErr w:type="spellEnd"/>
      <w:r w:rsidRPr="00F948EE">
        <w:rPr>
          <w:rFonts w:ascii="Times New Roman" w:hAnsi="Times New Roman"/>
          <w:b w:val="0"/>
          <w:sz w:val="28"/>
          <w:szCs w:val="28"/>
        </w:rPr>
        <w:t xml:space="preserve"> сельского поселения от муниципального образования «</w:t>
      </w:r>
      <w:proofErr w:type="spellStart"/>
      <w:r w:rsidRPr="00F948EE">
        <w:rPr>
          <w:rFonts w:ascii="Times New Roman" w:hAnsi="Times New Roman"/>
          <w:b w:val="0"/>
          <w:sz w:val="28"/>
          <w:szCs w:val="28"/>
        </w:rPr>
        <w:t>Развильненское</w:t>
      </w:r>
      <w:proofErr w:type="spellEnd"/>
      <w:r w:rsidRPr="00F948EE">
        <w:rPr>
          <w:rFonts w:ascii="Times New Roman" w:hAnsi="Times New Roman"/>
          <w:b w:val="0"/>
          <w:sz w:val="28"/>
          <w:szCs w:val="28"/>
        </w:rPr>
        <w:t xml:space="preserve"> сельское поселение» Песчанокопского  муниципального района </w:t>
      </w:r>
      <w:proofErr w:type="gramStart"/>
      <w:r w:rsidRPr="00F948EE">
        <w:rPr>
          <w:rFonts w:ascii="Times New Roman" w:hAnsi="Times New Roman"/>
          <w:b w:val="0"/>
          <w:sz w:val="28"/>
          <w:szCs w:val="28"/>
        </w:rPr>
        <w:t>муниципальным</w:t>
      </w:r>
      <w:proofErr w:type="gramEnd"/>
      <w:r w:rsidRPr="00F948EE">
        <w:rPr>
          <w:rFonts w:ascii="Times New Roman" w:hAnsi="Times New Roman"/>
          <w:b w:val="0"/>
          <w:sz w:val="28"/>
          <w:szCs w:val="28"/>
        </w:rPr>
        <w:t xml:space="preserve"> </w:t>
      </w:r>
    </w:p>
    <w:p w:rsidR="00F948EE" w:rsidRPr="00F948EE" w:rsidRDefault="00F948EE" w:rsidP="00935B0C">
      <w:pPr>
        <w:pStyle w:val="1"/>
        <w:spacing w:before="0" w:after="0" w:line="240" w:lineRule="auto"/>
        <w:ind w:right="5245"/>
        <w:rPr>
          <w:rFonts w:ascii="Times New Roman" w:hAnsi="Times New Roman"/>
          <w:b w:val="0"/>
          <w:sz w:val="28"/>
          <w:szCs w:val="28"/>
        </w:rPr>
      </w:pPr>
      <w:r w:rsidRPr="00F948EE">
        <w:rPr>
          <w:rFonts w:ascii="Times New Roman" w:hAnsi="Times New Roman"/>
          <w:b w:val="0"/>
          <w:sz w:val="28"/>
          <w:szCs w:val="28"/>
        </w:rPr>
        <w:t>образованием «</w:t>
      </w:r>
      <w:proofErr w:type="spellStart"/>
      <w:r w:rsidRPr="00F948EE">
        <w:rPr>
          <w:rFonts w:ascii="Times New Roman" w:hAnsi="Times New Roman"/>
          <w:b w:val="0"/>
          <w:sz w:val="28"/>
          <w:szCs w:val="28"/>
        </w:rPr>
        <w:t>Песчанокопский</w:t>
      </w:r>
      <w:proofErr w:type="spellEnd"/>
      <w:r w:rsidRPr="00F948EE">
        <w:rPr>
          <w:rFonts w:ascii="Times New Roman" w:hAnsi="Times New Roman"/>
          <w:b w:val="0"/>
          <w:sz w:val="28"/>
          <w:szCs w:val="28"/>
        </w:rPr>
        <w:t xml:space="preserve"> район»</w:t>
      </w:r>
    </w:p>
    <w:p w:rsidR="00F948EE" w:rsidRPr="00F948EE" w:rsidRDefault="00F948EE" w:rsidP="00F948EE">
      <w:pPr>
        <w:spacing w:after="0" w:line="240" w:lineRule="auto"/>
        <w:ind w:firstLine="708"/>
        <w:jc w:val="both"/>
        <w:rPr>
          <w:rFonts w:ascii="Times New Roman" w:hAnsi="Times New Roman"/>
          <w:sz w:val="28"/>
          <w:szCs w:val="28"/>
        </w:rPr>
      </w:pPr>
    </w:p>
    <w:p w:rsidR="00F948EE" w:rsidRPr="00F948EE" w:rsidRDefault="00F948EE" w:rsidP="00F948EE">
      <w:pPr>
        <w:tabs>
          <w:tab w:val="left" w:pos="1100"/>
        </w:tabs>
        <w:spacing w:after="0" w:line="240" w:lineRule="auto"/>
        <w:ind w:firstLine="709"/>
        <w:jc w:val="both"/>
        <w:rPr>
          <w:rFonts w:ascii="Times New Roman" w:hAnsi="Times New Roman"/>
          <w:sz w:val="28"/>
          <w:szCs w:val="28"/>
        </w:rPr>
      </w:pPr>
      <w:proofErr w:type="gramStart"/>
      <w:r w:rsidRPr="00F948EE">
        <w:rPr>
          <w:rFonts w:ascii="Times New Roman" w:hAnsi="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на основании Решения Собрания депутатов </w:t>
      </w:r>
      <w:proofErr w:type="spellStart"/>
      <w:r w:rsidRPr="00F948EE">
        <w:rPr>
          <w:rFonts w:ascii="Times New Roman" w:hAnsi="Times New Roman"/>
          <w:sz w:val="28"/>
          <w:szCs w:val="28"/>
        </w:rPr>
        <w:t>Развильненского</w:t>
      </w:r>
      <w:proofErr w:type="spellEnd"/>
      <w:r w:rsidRPr="00F948EE">
        <w:rPr>
          <w:rFonts w:ascii="Times New Roman" w:hAnsi="Times New Roman"/>
          <w:sz w:val="28"/>
          <w:szCs w:val="28"/>
        </w:rPr>
        <w:t xml:space="preserve"> сельского поселения №14 от 27.05.2026 «</w:t>
      </w:r>
      <w:r w:rsidRPr="00F948EE">
        <w:rPr>
          <w:rFonts w:ascii="Times New Roman" w:hAnsi="Times New Roman"/>
          <w:snapToGrid w:val="0"/>
          <w:sz w:val="28"/>
          <w:szCs w:val="28"/>
        </w:rPr>
        <w:t xml:space="preserve">О передаче части полномочий по решению вопросов местного значения </w:t>
      </w:r>
      <w:proofErr w:type="spellStart"/>
      <w:r w:rsidRPr="00F948EE">
        <w:rPr>
          <w:rFonts w:ascii="Times New Roman" w:hAnsi="Times New Roman"/>
          <w:snapToGrid w:val="0"/>
          <w:sz w:val="28"/>
          <w:szCs w:val="28"/>
        </w:rPr>
        <w:t>Развильненского</w:t>
      </w:r>
      <w:proofErr w:type="spellEnd"/>
      <w:r w:rsidRPr="00F948EE">
        <w:rPr>
          <w:rFonts w:ascii="Times New Roman" w:hAnsi="Times New Roman"/>
          <w:snapToGrid w:val="0"/>
          <w:sz w:val="28"/>
          <w:szCs w:val="28"/>
        </w:rPr>
        <w:t xml:space="preserve"> сельского поселения Песчанокопского района муниципальному образованию «</w:t>
      </w:r>
      <w:proofErr w:type="spellStart"/>
      <w:r w:rsidRPr="00F948EE">
        <w:rPr>
          <w:rFonts w:ascii="Times New Roman" w:hAnsi="Times New Roman"/>
          <w:snapToGrid w:val="0"/>
          <w:sz w:val="28"/>
          <w:szCs w:val="28"/>
        </w:rPr>
        <w:t>Песчанокопский</w:t>
      </w:r>
      <w:proofErr w:type="spellEnd"/>
      <w:r w:rsidRPr="00F948EE">
        <w:rPr>
          <w:rFonts w:ascii="Times New Roman" w:hAnsi="Times New Roman"/>
          <w:snapToGrid w:val="0"/>
          <w:sz w:val="28"/>
          <w:szCs w:val="28"/>
        </w:rPr>
        <w:t xml:space="preserve"> район» по организации теплоснабжения на территории </w:t>
      </w:r>
      <w:proofErr w:type="spellStart"/>
      <w:r w:rsidRPr="00F948EE">
        <w:rPr>
          <w:rFonts w:ascii="Times New Roman" w:hAnsi="Times New Roman"/>
          <w:snapToGrid w:val="0"/>
          <w:sz w:val="28"/>
          <w:szCs w:val="28"/>
        </w:rPr>
        <w:t>Развильненского</w:t>
      </w:r>
      <w:proofErr w:type="spellEnd"/>
      <w:r w:rsidRPr="00F948EE">
        <w:rPr>
          <w:rFonts w:ascii="Times New Roman" w:hAnsi="Times New Roman"/>
          <w:snapToGrid w:val="0"/>
          <w:sz w:val="28"/>
          <w:szCs w:val="28"/>
        </w:rPr>
        <w:t xml:space="preserve"> сельского поселения Песчанокопского района», Устава муниципального образования «</w:t>
      </w:r>
      <w:proofErr w:type="spellStart"/>
      <w:r w:rsidRPr="00F948EE">
        <w:rPr>
          <w:rFonts w:ascii="Times New Roman" w:hAnsi="Times New Roman"/>
          <w:snapToGrid w:val="0"/>
          <w:sz w:val="28"/>
          <w:szCs w:val="28"/>
        </w:rPr>
        <w:t>Песчанокопский</w:t>
      </w:r>
      <w:proofErr w:type="spellEnd"/>
      <w:proofErr w:type="gramEnd"/>
      <w:r w:rsidRPr="00F948EE">
        <w:rPr>
          <w:rFonts w:ascii="Times New Roman" w:hAnsi="Times New Roman"/>
          <w:snapToGrid w:val="0"/>
          <w:sz w:val="28"/>
          <w:szCs w:val="28"/>
        </w:rPr>
        <w:t xml:space="preserve"> район», Решения Собрания депутатов Песчанокопского района от 14.11.2018 №261 «Об утверждении Порядка заключения соглашений с органами местного самоуправления сельских поселений, входящих в состав Песчанокопского района, о передаче (принятии) осуществления части полномочий по решению вопросов местного значения», </w:t>
      </w:r>
      <w:r w:rsidRPr="00F948EE">
        <w:rPr>
          <w:rFonts w:ascii="Times New Roman" w:hAnsi="Times New Roman"/>
          <w:sz w:val="28"/>
          <w:szCs w:val="28"/>
        </w:rPr>
        <w:t>Собрание депутатов Песчанокопского района</w:t>
      </w:r>
    </w:p>
    <w:p w:rsidR="00F948EE" w:rsidRPr="00F948EE" w:rsidRDefault="00F948EE" w:rsidP="00F948EE">
      <w:pPr>
        <w:shd w:val="clear" w:color="auto" w:fill="FFFFFF"/>
        <w:spacing w:after="0" w:line="240" w:lineRule="auto"/>
        <w:jc w:val="both"/>
        <w:rPr>
          <w:rFonts w:ascii="Times New Roman" w:hAnsi="Times New Roman"/>
          <w:color w:val="34343C"/>
          <w:sz w:val="28"/>
          <w:szCs w:val="28"/>
        </w:rPr>
      </w:pPr>
    </w:p>
    <w:p w:rsidR="00F948EE" w:rsidRPr="00F948EE" w:rsidRDefault="00F948EE" w:rsidP="00F948EE">
      <w:pPr>
        <w:spacing w:after="0" w:line="240" w:lineRule="auto"/>
        <w:jc w:val="center"/>
        <w:rPr>
          <w:rFonts w:ascii="Times New Roman" w:hAnsi="Times New Roman"/>
          <w:b/>
          <w:sz w:val="28"/>
          <w:szCs w:val="28"/>
        </w:rPr>
      </w:pPr>
      <w:r w:rsidRPr="00F948EE">
        <w:rPr>
          <w:rFonts w:ascii="Times New Roman" w:hAnsi="Times New Roman"/>
          <w:b/>
          <w:sz w:val="28"/>
          <w:szCs w:val="28"/>
        </w:rPr>
        <w:t>РЕШИЛО:</w:t>
      </w:r>
    </w:p>
    <w:p w:rsidR="00F948EE" w:rsidRPr="00F948EE" w:rsidRDefault="00F948EE" w:rsidP="00F948EE">
      <w:pPr>
        <w:spacing w:after="0" w:line="240" w:lineRule="auto"/>
        <w:jc w:val="center"/>
        <w:rPr>
          <w:rFonts w:ascii="Times New Roman" w:hAnsi="Times New Roman"/>
          <w:b/>
          <w:sz w:val="28"/>
          <w:szCs w:val="28"/>
        </w:rPr>
      </w:pPr>
    </w:p>
    <w:p w:rsidR="00F948EE" w:rsidRPr="00F948EE" w:rsidRDefault="00F948EE" w:rsidP="00F948EE">
      <w:pPr>
        <w:tabs>
          <w:tab w:val="left" w:pos="709"/>
        </w:tabs>
        <w:spacing w:after="0" w:line="240" w:lineRule="auto"/>
        <w:jc w:val="both"/>
        <w:rPr>
          <w:rFonts w:ascii="Times New Roman" w:hAnsi="Times New Roman"/>
          <w:sz w:val="28"/>
          <w:szCs w:val="28"/>
          <w:lang w:bidi="ru-RU"/>
        </w:rPr>
      </w:pPr>
      <w:r w:rsidRPr="00F948EE">
        <w:rPr>
          <w:rFonts w:ascii="Times New Roman" w:hAnsi="Times New Roman"/>
          <w:sz w:val="28"/>
          <w:szCs w:val="28"/>
          <w:lang w:bidi="ru-RU"/>
        </w:rPr>
        <w:t xml:space="preserve"> </w:t>
      </w:r>
      <w:r w:rsidRPr="00F948EE">
        <w:rPr>
          <w:rFonts w:ascii="Times New Roman" w:hAnsi="Times New Roman"/>
          <w:sz w:val="28"/>
          <w:szCs w:val="28"/>
          <w:lang w:bidi="ru-RU"/>
        </w:rPr>
        <w:tab/>
        <w:t>1. Муниципальному образованию «</w:t>
      </w:r>
      <w:proofErr w:type="spellStart"/>
      <w:r w:rsidRPr="00F948EE">
        <w:rPr>
          <w:rFonts w:ascii="Times New Roman" w:hAnsi="Times New Roman"/>
          <w:sz w:val="28"/>
          <w:szCs w:val="28"/>
          <w:lang w:bidi="ru-RU"/>
        </w:rPr>
        <w:t>Песчанокопский</w:t>
      </w:r>
      <w:proofErr w:type="spellEnd"/>
      <w:r w:rsidRPr="00F948EE">
        <w:rPr>
          <w:rFonts w:ascii="Times New Roman" w:hAnsi="Times New Roman"/>
          <w:sz w:val="28"/>
          <w:szCs w:val="28"/>
          <w:lang w:bidi="ru-RU"/>
        </w:rPr>
        <w:t xml:space="preserve"> район» принять сроком до 31.12.2027 года </w:t>
      </w:r>
      <w:r w:rsidRPr="00F948EE">
        <w:rPr>
          <w:rFonts w:ascii="Times New Roman" w:hAnsi="Times New Roman"/>
          <w:snapToGrid w:val="0"/>
          <w:sz w:val="28"/>
          <w:szCs w:val="28"/>
        </w:rPr>
        <w:t xml:space="preserve">часть полномочий по решению вопросов местного значения </w:t>
      </w:r>
      <w:proofErr w:type="spellStart"/>
      <w:r w:rsidRPr="00F948EE">
        <w:rPr>
          <w:rFonts w:ascii="Times New Roman" w:hAnsi="Times New Roman"/>
          <w:snapToGrid w:val="0"/>
          <w:sz w:val="28"/>
          <w:szCs w:val="28"/>
        </w:rPr>
        <w:t>Развильненского</w:t>
      </w:r>
      <w:proofErr w:type="spellEnd"/>
      <w:r w:rsidRPr="00F948EE">
        <w:rPr>
          <w:rFonts w:ascii="Times New Roman" w:hAnsi="Times New Roman"/>
          <w:snapToGrid w:val="0"/>
          <w:sz w:val="28"/>
          <w:szCs w:val="28"/>
        </w:rPr>
        <w:t xml:space="preserve"> сельского поселения Песчанокопского района по организации теплоснабжения на территории </w:t>
      </w:r>
      <w:proofErr w:type="spellStart"/>
      <w:r w:rsidRPr="00F948EE">
        <w:rPr>
          <w:rFonts w:ascii="Times New Roman" w:hAnsi="Times New Roman"/>
          <w:snapToGrid w:val="0"/>
          <w:sz w:val="28"/>
          <w:szCs w:val="28"/>
        </w:rPr>
        <w:t>Развильненского</w:t>
      </w:r>
      <w:proofErr w:type="spellEnd"/>
      <w:r w:rsidRPr="00F948EE">
        <w:rPr>
          <w:rFonts w:ascii="Times New Roman" w:hAnsi="Times New Roman"/>
          <w:snapToGrid w:val="0"/>
          <w:sz w:val="28"/>
          <w:szCs w:val="28"/>
        </w:rPr>
        <w:t xml:space="preserve"> сельского поселения Песчанокопского района.</w:t>
      </w:r>
    </w:p>
    <w:p w:rsidR="00F948EE" w:rsidRPr="00F948EE" w:rsidRDefault="00F948EE" w:rsidP="00F948EE">
      <w:pPr>
        <w:spacing w:after="0" w:line="240" w:lineRule="auto"/>
        <w:jc w:val="both"/>
        <w:rPr>
          <w:rFonts w:ascii="Times New Roman" w:hAnsi="Times New Roman"/>
          <w:sz w:val="28"/>
          <w:szCs w:val="28"/>
        </w:rPr>
      </w:pPr>
      <w:r w:rsidRPr="00F948EE">
        <w:rPr>
          <w:rFonts w:ascii="Times New Roman" w:hAnsi="Times New Roman"/>
          <w:sz w:val="28"/>
          <w:szCs w:val="28"/>
          <w:lang w:bidi="ru-RU"/>
        </w:rPr>
        <w:t xml:space="preserve"> </w:t>
      </w:r>
      <w:r w:rsidRPr="00F948EE">
        <w:rPr>
          <w:rFonts w:ascii="Times New Roman" w:hAnsi="Times New Roman"/>
          <w:sz w:val="28"/>
          <w:szCs w:val="28"/>
          <w:lang w:bidi="ru-RU"/>
        </w:rPr>
        <w:tab/>
        <w:t xml:space="preserve">2. </w:t>
      </w:r>
      <w:proofErr w:type="gramStart"/>
      <w:r w:rsidRPr="00F948EE">
        <w:rPr>
          <w:rFonts w:ascii="Times New Roman" w:hAnsi="Times New Roman"/>
          <w:sz w:val="28"/>
          <w:szCs w:val="28"/>
        </w:rPr>
        <w:t>Администрации  Песчанокопского района, действующей от имени и в интересах муниципального образования «</w:t>
      </w:r>
      <w:proofErr w:type="spellStart"/>
      <w:r w:rsidRPr="00F948EE">
        <w:rPr>
          <w:rFonts w:ascii="Times New Roman" w:hAnsi="Times New Roman"/>
          <w:sz w:val="28"/>
          <w:szCs w:val="28"/>
        </w:rPr>
        <w:t>Песчанокопский</w:t>
      </w:r>
      <w:proofErr w:type="spellEnd"/>
      <w:r w:rsidRPr="00F948EE">
        <w:rPr>
          <w:rFonts w:ascii="Times New Roman" w:hAnsi="Times New Roman"/>
          <w:sz w:val="28"/>
          <w:szCs w:val="28"/>
        </w:rPr>
        <w:t xml:space="preserve"> район»</w:t>
      </w:r>
      <w:r w:rsidRPr="00F948EE">
        <w:rPr>
          <w:rFonts w:ascii="Times New Roman" w:hAnsi="Times New Roman"/>
          <w:sz w:val="28"/>
          <w:szCs w:val="28"/>
          <w:lang w:bidi="ru-RU"/>
        </w:rPr>
        <w:t xml:space="preserve"> и администрации </w:t>
      </w:r>
      <w:proofErr w:type="spellStart"/>
      <w:r w:rsidRPr="00F948EE">
        <w:rPr>
          <w:rFonts w:ascii="Times New Roman" w:hAnsi="Times New Roman"/>
          <w:sz w:val="28"/>
          <w:szCs w:val="28"/>
        </w:rPr>
        <w:lastRenderedPageBreak/>
        <w:t>Развильненского</w:t>
      </w:r>
      <w:proofErr w:type="spellEnd"/>
      <w:r w:rsidRPr="00F948EE">
        <w:rPr>
          <w:rFonts w:ascii="Times New Roman" w:hAnsi="Times New Roman"/>
          <w:sz w:val="28"/>
          <w:szCs w:val="28"/>
        </w:rPr>
        <w:t xml:space="preserve"> сельского поселения, действующей от имени и в интересах муниципального образования «</w:t>
      </w:r>
      <w:proofErr w:type="spellStart"/>
      <w:r w:rsidRPr="00F948EE">
        <w:rPr>
          <w:rFonts w:ascii="Times New Roman" w:hAnsi="Times New Roman"/>
          <w:sz w:val="28"/>
          <w:szCs w:val="28"/>
        </w:rPr>
        <w:t>Развильненское</w:t>
      </w:r>
      <w:proofErr w:type="spellEnd"/>
      <w:r w:rsidRPr="00F948EE">
        <w:rPr>
          <w:rFonts w:ascii="Times New Roman" w:hAnsi="Times New Roman"/>
          <w:sz w:val="28"/>
          <w:szCs w:val="28"/>
        </w:rPr>
        <w:t xml:space="preserve"> сельское поселение», </w:t>
      </w:r>
      <w:r w:rsidRPr="00F948EE">
        <w:rPr>
          <w:rFonts w:ascii="Times New Roman" w:hAnsi="Times New Roman"/>
          <w:sz w:val="28"/>
          <w:szCs w:val="28"/>
          <w:lang w:bidi="ru-RU"/>
        </w:rPr>
        <w:t xml:space="preserve">заключить соглашение </w:t>
      </w:r>
      <w:r w:rsidRPr="00F948EE">
        <w:rPr>
          <w:rFonts w:ascii="Times New Roman" w:hAnsi="Times New Roman"/>
          <w:sz w:val="28"/>
          <w:szCs w:val="28"/>
        </w:rPr>
        <w:t xml:space="preserve">о передаче осуществления части полномочий по решению вопросов местного значения, организации теплоснабжения населения в границах </w:t>
      </w:r>
      <w:proofErr w:type="spellStart"/>
      <w:r w:rsidRPr="00F948EE">
        <w:rPr>
          <w:rFonts w:ascii="Times New Roman" w:hAnsi="Times New Roman"/>
          <w:sz w:val="28"/>
          <w:szCs w:val="28"/>
        </w:rPr>
        <w:t>Развильненского</w:t>
      </w:r>
      <w:proofErr w:type="spellEnd"/>
      <w:r w:rsidRPr="00F948EE">
        <w:rPr>
          <w:rFonts w:ascii="Times New Roman" w:hAnsi="Times New Roman"/>
          <w:sz w:val="28"/>
          <w:szCs w:val="28"/>
        </w:rPr>
        <w:t xml:space="preserve"> сельского поселения между муниципальным образованием «</w:t>
      </w:r>
      <w:proofErr w:type="spellStart"/>
      <w:r w:rsidRPr="00F948EE">
        <w:rPr>
          <w:rFonts w:ascii="Times New Roman" w:hAnsi="Times New Roman"/>
          <w:sz w:val="28"/>
          <w:szCs w:val="28"/>
        </w:rPr>
        <w:t>Развильненское</w:t>
      </w:r>
      <w:proofErr w:type="spellEnd"/>
      <w:r w:rsidRPr="00F948EE">
        <w:rPr>
          <w:rFonts w:ascii="Times New Roman" w:hAnsi="Times New Roman"/>
          <w:sz w:val="28"/>
          <w:szCs w:val="28"/>
        </w:rPr>
        <w:t xml:space="preserve"> сельское поселение» Песчанокопского муниципального района и муниципальным</w:t>
      </w:r>
      <w:proofErr w:type="gramEnd"/>
      <w:r w:rsidRPr="00F948EE">
        <w:rPr>
          <w:rFonts w:ascii="Times New Roman" w:hAnsi="Times New Roman"/>
          <w:sz w:val="28"/>
          <w:szCs w:val="28"/>
        </w:rPr>
        <w:t xml:space="preserve"> образованием «</w:t>
      </w:r>
      <w:proofErr w:type="spellStart"/>
      <w:r w:rsidRPr="00F948EE">
        <w:rPr>
          <w:rFonts w:ascii="Times New Roman" w:hAnsi="Times New Roman"/>
          <w:sz w:val="28"/>
          <w:szCs w:val="28"/>
        </w:rPr>
        <w:t>Песчанокопский</w:t>
      </w:r>
      <w:proofErr w:type="spellEnd"/>
      <w:r w:rsidRPr="00F948EE">
        <w:rPr>
          <w:rFonts w:ascii="Times New Roman" w:hAnsi="Times New Roman"/>
          <w:sz w:val="28"/>
          <w:szCs w:val="28"/>
        </w:rPr>
        <w:t xml:space="preserve"> район» согласно приложению 1.</w:t>
      </w:r>
    </w:p>
    <w:p w:rsidR="00F948EE" w:rsidRPr="00F948EE" w:rsidRDefault="00F948EE" w:rsidP="00F948EE">
      <w:pPr>
        <w:spacing w:after="0" w:line="240" w:lineRule="auto"/>
        <w:jc w:val="both"/>
        <w:rPr>
          <w:rFonts w:ascii="Times New Roman" w:hAnsi="Times New Roman"/>
          <w:sz w:val="28"/>
          <w:szCs w:val="28"/>
        </w:rPr>
      </w:pPr>
      <w:r w:rsidRPr="00F948EE">
        <w:rPr>
          <w:rFonts w:ascii="Times New Roman" w:hAnsi="Times New Roman"/>
          <w:sz w:val="28"/>
          <w:szCs w:val="28"/>
        </w:rPr>
        <w:t xml:space="preserve"> </w:t>
      </w:r>
      <w:r w:rsidRPr="00F948EE">
        <w:rPr>
          <w:rFonts w:ascii="Times New Roman" w:hAnsi="Times New Roman"/>
          <w:sz w:val="28"/>
          <w:szCs w:val="28"/>
        </w:rPr>
        <w:tab/>
        <w:t>3. Для осуществления переданных полномочий принять в муниципальную собственность муниципального образования «</w:t>
      </w:r>
      <w:proofErr w:type="spellStart"/>
      <w:r w:rsidRPr="00F948EE">
        <w:rPr>
          <w:rFonts w:ascii="Times New Roman" w:hAnsi="Times New Roman"/>
          <w:sz w:val="28"/>
          <w:szCs w:val="28"/>
        </w:rPr>
        <w:t>Песчанокопский</w:t>
      </w:r>
      <w:proofErr w:type="spellEnd"/>
      <w:r w:rsidRPr="00F948EE">
        <w:rPr>
          <w:rFonts w:ascii="Times New Roman" w:hAnsi="Times New Roman"/>
          <w:sz w:val="28"/>
          <w:szCs w:val="28"/>
        </w:rPr>
        <w:t xml:space="preserve"> район» имущество по Ак</w:t>
      </w:r>
      <w:r w:rsidR="00935B0C">
        <w:rPr>
          <w:rFonts w:ascii="Times New Roman" w:hAnsi="Times New Roman"/>
          <w:sz w:val="28"/>
          <w:szCs w:val="28"/>
        </w:rPr>
        <w:t xml:space="preserve">ту передачи согласно приложению </w:t>
      </w:r>
      <w:r w:rsidRPr="00F948EE">
        <w:rPr>
          <w:rFonts w:ascii="Times New Roman" w:hAnsi="Times New Roman"/>
          <w:sz w:val="28"/>
          <w:szCs w:val="28"/>
        </w:rPr>
        <w:t>2.</w:t>
      </w:r>
    </w:p>
    <w:p w:rsidR="00F948EE" w:rsidRPr="00F948EE" w:rsidRDefault="00F948EE" w:rsidP="00F948EE">
      <w:pPr>
        <w:spacing w:after="0" w:line="240" w:lineRule="auto"/>
        <w:jc w:val="both"/>
        <w:rPr>
          <w:rFonts w:ascii="Times New Roman" w:hAnsi="Times New Roman"/>
          <w:sz w:val="28"/>
          <w:szCs w:val="28"/>
          <w:lang w:bidi="ru-RU"/>
        </w:rPr>
      </w:pPr>
      <w:r w:rsidRPr="00F948EE">
        <w:rPr>
          <w:rFonts w:ascii="Times New Roman" w:hAnsi="Times New Roman"/>
          <w:sz w:val="28"/>
          <w:szCs w:val="28"/>
        </w:rPr>
        <w:t xml:space="preserve"> </w:t>
      </w:r>
      <w:r w:rsidRPr="00F948EE">
        <w:rPr>
          <w:rFonts w:ascii="Times New Roman" w:hAnsi="Times New Roman"/>
          <w:sz w:val="28"/>
          <w:szCs w:val="28"/>
        </w:rPr>
        <w:tab/>
        <w:t xml:space="preserve">4. Финансирование полномочий, указанных в пункте 1 настоящего решения, осуществляется за счет средств межбюджетных трансфертов, поступающих в бюджет Песчанокопского района из бюджета </w:t>
      </w:r>
      <w:proofErr w:type="spellStart"/>
      <w:r w:rsidRPr="00F948EE">
        <w:rPr>
          <w:rFonts w:ascii="Times New Roman" w:hAnsi="Times New Roman"/>
          <w:sz w:val="28"/>
          <w:szCs w:val="28"/>
        </w:rPr>
        <w:t>Развильненского</w:t>
      </w:r>
      <w:proofErr w:type="spellEnd"/>
      <w:r w:rsidRPr="00F948EE">
        <w:rPr>
          <w:rFonts w:ascii="Times New Roman" w:hAnsi="Times New Roman"/>
          <w:sz w:val="28"/>
          <w:szCs w:val="28"/>
        </w:rPr>
        <w:t xml:space="preserve"> сельского поселения Песчанокопского района в объемах и в сроки, установленные Соглашением</w:t>
      </w:r>
      <w:r w:rsidR="00935B0C">
        <w:rPr>
          <w:rFonts w:ascii="Times New Roman" w:hAnsi="Times New Roman"/>
          <w:sz w:val="28"/>
          <w:szCs w:val="28"/>
        </w:rPr>
        <w:t>.</w:t>
      </w:r>
    </w:p>
    <w:p w:rsidR="00F948EE" w:rsidRPr="00F948EE" w:rsidRDefault="00F948EE" w:rsidP="00F948EE">
      <w:pPr>
        <w:spacing w:after="0" w:line="240" w:lineRule="auto"/>
        <w:ind w:firstLine="709"/>
        <w:jc w:val="both"/>
        <w:rPr>
          <w:rFonts w:ascii="Times New Roman" w:hAnsi="Times New Roman"/>
          <w:sz w:val="28"/>
          <w:szCs w:val="28"/>
          <w:lang w:bidi="ru-RU"/>
        </w:rPr>
      </w:pPr>
      <w:r w:rsidRPr="00F948EE">
        <w:rPr>
          <w:rFonts w:ascii="Times New Roman" w:hAnsi="Times New Roman"/>
          <w:sz w:val="28"/>
          <w:szCs w:val="28"/>
          <w:lang w:bidi="ru-RU"/>
        </w:rPr>
        <w:t>5. Опубликовать настоящее решение в Муниципальном вестнике Песчанокопского района и разместить на официальном сайте Администрации Песчанокопского района в сети «Интернет» в разделе «Собрание депутатов».</w:t>
      </w:r>
    </w:p>
    <w:p w:rsidR="00F948EE" w:rsidRPr="00F948EE" w:rsidRDefault="00F948EE" w:rsidP="00F948EE">
      <w:pPr>
        <w:spacing w:after="0" w:line="240" w:lineRule="auto"/>
        <w:ind w:firstLine="709"/>
        <w:jc w:val="both"/>
        <w:rPr>
          <w:rFonts w:ascii="Times New Roman" w:hAnsi="Times New Roman"/>
          <w:sz w:val="28"/>
          <w:szCs w:val="28"/>
          <w:lang w:bidi="ru-RU"/>
        </w:rPr>
      </w:pPr>
      <w:r w:rsidRPr="00F948EE">
        <w:rPr>
          <w:rFonts w:ascii="Times New Roman" w:hAnsi="Times New Roman"/>
          <w:sz w:val="28"/>
          <w:szCs w:val="28"/>
          <w:lang w:bidi="ru-RU"/>
        </w:rPr>
        <w:t xml:space="preserve">6. Настоящее решение вступает в силу со дня его </w:t>
      </w:r>
      <w:r w:rsidRPr="00F948EE">
        <w:rPr>
          <w:rFonts w:ascii="Times New Roman" w:hAnsi="Times New Roman"/>
          <w:sz w:val="28"/>
          <w:szCs w:val="28"/>
        </w:rPr>
        <w:t>официального опубликования</w:t>
      </w:r>
      <w:r w:rsidRPr="00F948EE">
        <w:rPr>
          <w:rFonts w:ascii="Times New Roman" w:hAnsi="Times New Roman"/>
          <w:sz w:val="28"/>
          <w:szCs w:val="28"/>
          <w:lang w:bidi="ru-RU"/>
        </w:rPr>
        <w:t>.</w:t>
      </w:r>
    </w:p>
    <w:p w:rsidR="00F948EE" w:rsidRPr="00F948EE" w:rsidRDefault="00F948EE" w:rsidP="00F948EE">
      <w:pPr>
        <w:spacing w:after="0" w:line="240" w:lineRule="auto"/>
        <w:ind w:firstLine="709"/>
        <w:jc w:val="both"/>
        <w:rPr>
          <w:rFonts w:ascii="Times New Roman" w:hAnsi="Times New Roman"/>
          <w:sz w:val="28"/>
          <w:szCs w:val="28"/>
          <w:lang w:bidi="ru-RU"/>
        </w:rPr>
      </w:pPr>
      <w:r w:rsidRPr="00F948EE">
        <w:rPr>
          <w:rFonts w:ascii="Times New Roman" w:hAnsi="Times New Roman"/>
          <w:sz w:val="28"/>
          <w:szCs w:val="28"/>
          <w:lang w:bidi="ru-RU"/>
        </w:rPr>
        <w:t xml:space="preserve">7. </w:t>
      </w:r>
      <w:proofErr w:type="gramStart"/>
      <w:r w:rsidRPr="00F948EE">
        <w:rPr>
          <w:rFonts w:ascii="Times New Roman" w:hAnsi="Times New Roman"/>
          <w:sz w:val="28"/>
          <w:szCs w:val="28"/>
        </w:rPr>
        <w:t>Контроль за</w:t>
      </w:r>
      <w:proofErr w:type="gramEnd"/>
      <w:r w:rsidRPr="00F948EE">
        <w:rPr>
          <w:rFonts w:ascii="Times New Roman" w:hAnsi="Times New Roman"/>
          <w:sz w:val="28"/>
          <w:szCs w:val="28"/>
        </w:rPr>
        <w:t xml:space="preserve"> исполнением настоящего решения возложить на Администрацию Песчанокопского района и комиссию по строительству, ЖКХ, транспорту и дорожной деятельности (</w:t>
      </w:r>
      <w:proofErr w:type="spellStart"/>
      <w:r w:rsidRPr="00F948EE">
        <w:rPr>
          <w:rFonts w:ascii="Times New Roman" w:hAnsi="Times New Roman"/>
          <w:sz w:val="28"/>
          <w:szCs w:val="28"/>
        </w:rPr>
        <w:t>Жердев</w:t>
      </w:r>
      <w:proofErr w:type="spellEnd"/>
      <w:r w:rsidRPr="00F948EE">
        <w:rPr>
          <w:rFonts w:ascii="Times New Roman" w:hAnsi="Times New Roman"/>
          <w:sz w:val="28"/>
          <w:szCs w:val="28"/>
        </w:rPr>
        <w:t xml:space="preserve"> Ю.А.).</w:t>
      </w:r>
    </w:p>
    <w:p w:rsidR="00F948EE" w:rsidRPr="00F948EE" w:rsidRDefault="00F948EE" w:rsidP="00F948EE">
      <w:pPr>
        <w:spacing w:after="0" w:line="240" w:lineRule="auto"/>
        <w:rPr>
          <w:rFonts w:ascii="Times New Roman" w:hAnsi="Times New Roman"/>
          <w:sz w:val="28"/>
          <w:szCs w:val="28"/>
          <w:lang w:bidi="ru-RU"/>
        </w:rPr>
      </w:pPr>
    </w:p>
    <w:p w:rsidR="00F948EE" w:rsidRPr="00F948EE" w:rsidRDefault="00F948EE" w:rsidP="00F948EE">
      <w:pPr>
        <w:spacing w:after="0" w:line="240" w:lineRule="auto"/>
        <w:rPr>
          <w:rFonts w:ascii="Times New Roman" w:hAnsi="Times New Roman"/>
          <w:sz w:val="28"/>
          <w:szCs w:val="28"/>
        </w:rPr>
      </w:pPr>
    </w:p>
    <w:p w:rsidR="00F948EE" w:rsidRPr="00F948EE" w:rsidRDefault="00F948EE" w:rsidP="00F948EE">
      <w:pPr>
        <w:spacing w:after="0" w:line="240" w:lineRule="auto"/>
        <w:rPr>
          <w:rFonts w:ascii="Times New Roman" w:hAnsi="Times New Roman"/>
          <w:sz w:val="28"/>
          <w:szCs w:val="28"/>
        </w:rPr>
      </w:pPr>
    </w:p>
    <w:p w:rsidR="00F948EE" w:rsidRPr="00F948EE" w:rsidRDefault="00F948EE" w:rsidP="00F948EE">
      <w:pPr>
        <w:spacing w:after="0" w:line="240" w:lineRule="auto"/>
        <w:rPr>
          <w:rFonts w:ascii="Times New Roman" w:hAnsi="Times New Roman"/>
          <w:sz w:val="28"/>
          <w:szCs w:val="28"/>
          <w:lang w:bidi="ru-RU"/>
        </w:rPr>
      </w:pPr>
      <w:r w:rsidRPr="00F948EE">
        <w:rPr>
          <w:rFonts w:ascii="Times New Roman" w:hAnsi="Times New Roman"/>
          <w:sz w:val="28"/>
          <w:szCs w:val="28"/>
          <w:lang w:bidi="ru-RU"/>
        </w:rPr>
        <w:t xml:space="preserve">Председатель Собрания </w:t>
      </w:r>
    </w:p>
    <w:p w:rsidR="00F948EE" w:rsidRPr="00F948EE" w:rsidRDefault="00F948EE" w:rsidP="00F948EE">
      <w:pPr>
        <w:spacing w:after="0" w:line="240" w:lineRule="auto"/>
        <w:rPr>
          <w:rFonts w:ascii="Times New Roman" w:hAnsi="Times New Roman"/>
          <w:sz w:val="28"/>
          <w:szCs w:val="28"/>
        </w:rPr>
      </w:pPr>
      <w:r w:rsidRPr="00F948EE">
        <w:rPr>
          <w:rFonts w:ascii="Times New Roman" w:hAnsi="Times New Roman"/>
          <w:sz w:val="28"/>
          <w:szCs w:val="28"/>
          <w:lang w:bidi="ru-RU"/>
        </w:rPr>
        <w:t xml:space="preserve">депутатов Песчанокопского района                                                            </w:t>
      </w:r>
      <w:r w:rsidRPr="00F948EE">
        <w:rPr>
          <w:rFonts w:ascii="Times New Roman" w:hAnsi="Times New Roman"/>
          <w:sz w:val="28"/>
          <w:szCs w:val="28"/>
        </w:rPr>
        <w:t>А.А. Марков</w:t>
      </w:r>
    </w:p>
    <w:p w:rsidR="00F948EE" w:rsidRPr="00F948EE" w:rsidRDefault="00F948EE" w:rsidP="00F948EE">
      <w:pPr>
        <w:spacing w:after="0" w:line="240" w:lineRule="auto"/>
        <w:rPr>
          <w:rFonts w:ascii="Times New Roman" w:hAnsi="Times New Roman"/>
          <w:sz w:val="28"/>
          <w:szCs w:val="28"/>
        </w:rPr>
      </w:pPr>
    </w:p>
    <w:p w:rsidR="00F948EE" w:rsidRPr="00F948EE" w:rsidRDefault="00F948EE" w:rsidP="00F948EE">
      <w:pPr>
        <w:spacing w:after="0" w:line="240" w:lineRule="auto"/>
        <w:rPr>
          <w:rFonts w:ascii="Times New Roman" w:hAnsi="Times New Roman"/>
          <w:sz w:val="28"/>
          <w:szCs w:val="28"/>
        </w:rPr>
      </w:pPr>
    </w:p>
    <w:p w:rsidR="00F948EE" w:rsidRPr="00F948EE" w:rsidRDefault="00F948EE" w:rsidP="00F948EE">
      <w:pPr>
        <w:spacing w:after="0" w:line="240" w:lineRule="auto"/>
        <w:rPr>
          <w:rFonts w:ascii="Times New Roman" w:hAnsi="Times New Roman"/>
          <w:sz w:val="28"/>
          <w:szCs w:val="28"/>
        </w:rPr>
      </w:pPr>
      <w:r w:rsidRPr="00F948EE">
        <w:rPr>
          <w:rFonts w:ascii="Times New Roman" w:hAnsi="Times New Roman"/>
          <w:sz w:val="28"/>
          <w:szCs w:val="28"/>
        </w:rPr>
        <w:t xml:space="preserve">Глава Песчанокопского района                                                                    В.В. Лозин                   </w:t>
      </w:r>
    </w:p>
    <w:p w:rsidR="00F948EE" w:rsidRPr="00F948EE" w:rsidRDefault="00F948EE" w:rsidP="00F948EE">
      <w:pPr>
        <w:spacing w:after="0" w:line="240" w:lineRule="auto"/>
        <w:jc w:val="center"/>
        <w:rPr>
          <w:rFonts w:ascii="Times New Roman" w:hAnsi="Times New Roman"/>
          <w:b/>
          <w:sz w:val="28"/>
          <w:szCs w:val="28"/>
        </w:rPr>
      </w:pPr>
    </w:p>
    <w:p w:rsidR="00F948EE" w:rsidRPr="00F948EE" w:rsidRDefault="00F948EE" w:rsidP="00F948EE">
      <w:pPr>
        <w:spacing w:after="0" w:line="240" w:lineRule="auto"/>
        <w:jc w:val="center"/>
        <w:rPr>
          <w:rFonts w:ascii="Times New Roman" w:hAnsi="Times New Roman"/>
          <w:b/>
          <w:sz w:val="28"/>
          <w:szCs w:val="28"/>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Pr="00F948EE" w:rsidRDefault="00F948EE" w:rsidP="00935B0C">
      <w:pPr>
        <w:tabs>
          <w:tab w:val="left" w:pos="6379"/>
          <w:tab w:val="left" w:pos="6521"/>
        </w:tabs>
        <w:spacing w:after="0" w:line="240" w:lineRule="auto"/>
        <w:ind w:left="6237"/>
        <w:rPr>
          <w:rFonts w:ascii="Times New Roman" w:hAnsi="Times New Roman"/>
          <w:sz w:val="28"/>
          <w:szCs w:val="28"/>
        </w:rPr>
      </w:pPr>
      <w:r w:rsidRPr="00F948EE">
        <w:rPr>
          <w:rFonts w:ascii="Times New Roman" w:hAnsi="Times New Roman"/>
          <w:sz w:val="28"/>
          <w:szCs w:val="28"/>
        </w:rPr>
        <w:lastRenderedPageBreak/>
        <w:t xml:space="preserve">Приложение </w:t>
      </w:r>
      <w:r>
        <w:rPr>
          <w:rFonts w:ascii="Times New Roman" w:hAnsi="Times New Roman"/>
          <w:sz w:val="28"/>
          <w:szCs w:val="28"/>
        </w:rPr>
        <w:t>1</w:t>
      </w:r>
    </w:p>
    <w:p w:rsidR="00F948EE" w:rsidRPr="00F948EE" w:rsidRDefault="00F948EE" w:rsidP="00935B0C">
      <w:pPr>
        <w:tabs>
          <w:tab w:val="left" w:pos="6379"/>
          <w:tab w:val="left" w:pos="6521"/>
        </w:tabs>
        <w:spacing w:after="0" w:line="240" w:lineRule="auto"/>
        <w:ind w:left="6237"/>
        <w:rPr>
          <w:rFonts w:ascii="Times New Roman" w:hAnsi="Times New Roman"/>
          <w:sz w:val="28"/>
          <w:szCs w:val="28"/>
        </w:rPr>
      </w:pPr>
      <w:r w:rsidRPr="00F948EE">
        <w:rPr>
          <w:rFonts w:ascii="Times New Roman" w:hAnsi="Times New Roman"/>
          <w:sz w:val="28"/>
          <w:szCs w:val="28"/>
        </w:rPr>
        <w:t xml:space="preserve">к решению Собрания депутатов Песчанокопского района </w:t>
      </w:r>
    </w:p>
    <w:p w:rsidR="00F948EE" w:rsidRPr="00F948EE" w:rsidRDefault="00F948EE" w:rsidP="00935B0C">
      <w:pPr>
        <w:spacing w:after="0" w:line="240" w:lineRule="auto"/>
        <w:ind w:left="6237"/>
        <w:rPr>
          <w:rFonts w:ascii="Times New Roman" w:hAnsi="Times New Roman"/>
          <w:b/>
          <w:sz w:val="26"/>
          <w:szCs w:val="26"/>
        </w:rPr>
      </w:pPr>
      <w:r w:rsidRPr="00F948EE">
        <w:rPr>
          <w:rFonts w:ascii="Times New Roman" w:hAnsi="Times New Roman"/>
          <w:sz w:val="28"/>
          <w:szCs w:val="28"/>
        </w:rPr>
        <w:t xml:space="preserve">от  </w:t>
      </w:r>
      <w:r>
        <w:rPr>
          <w:rFonts w:ascii="Times New Roman" w:hAnsi="Times New Roman"/>
          <w:sz w:val="28"/>
          <w:szCs w:val="28"/>
        </w:rPr>
        <w:t>16</w:t>
      </w:r>
      <w:r w:rsidRPr="00F948EE">
        <w:rPr>
          <w:rFonts w:ascii="Times New Roman" w:hAnsi="Times New Roman"/>
          <w:sz w:val="28"/>
          <w:szCs w:val="28"/>
        </w:rPr>
        <w:t>.0</w:t>
      </w:r>
      <w:r>
        <w:rPr>
          <w:rFonts w:ascii="Times New Roman" w:hAnsi="Times New Roman"/>
          <w:sz w:val="28"/>
          <w:szCs w:val="28"/>
        </w:rPr>
        <w:t>6</w:t>
      </w:r>
      <w:r w:rsidRPr="00F948EE">
        <w:rPr>
          <w:rFonts w:ascii="Times New Roman" w:hAnsi="Times New Roman"/>
          <w:sz w:val="28"/>
          <w:szCs w:val="28"/>
        </w:rPr>
        <w:t>.2026 г.  № 3</w:t>
      </w:r>
      <w:r>
        <w:rPr>
          <w:rFonts w:ascii="Times New Roman" w:hAnsi="Times New Roman"/>
          <w:sz w:val="28"/>
          <w:szCs w:val="28"/>
        </w:rPr>
        <w:t>31</w:t>
      </w: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F948EE" w:rsidRDefault="00F948EE">
      <w:pPr>
        <w:spacing w:after="0" w:line="240" w:lineRule="auto"/>
        <w:jc w:val="center"/>
        <w:rPr>
          <w:rFonts w:ascii="Times New Roman" w:hAnsi="Times New Roman"/>
          <w:b/>
          <w:sz w:val="26"/>
          <w:szCs w:val="26"/>
        </w:rPr>
      </w:pPr>
    </w:p>
    <w:p w:rsidR="007744B9" w:rsidRDefault="00423DC9">
      <w:pPr>
        <w:spacing w:after="0" w:line="240" w:lineRule="auto"/>
        <w:jc w:val="center"/>
        <w:rPr>
          <w:rFonts w:ascii="Times New Roman" w:hAnsi="Times New Roman"/>
          <w:b/>
          <w:sz w:val="26"/>
          <w:szCs w:val="26"/>
        </w:rPr>
      </w:pPr>
      <w:r>
        <w:rPr>
          <w:rFonts w:ascii="Times New Roman" w:hAnsi="Times New Roman"/>
          <w:b/>
          <w:sz w:val="26"/>
          <w:szCs w:val="26"/>
        </w:rPr>
        <w:t>СОГЛАШЕНИЕ № ___</w:t>
      </w:r>
    </w:p>
    <w:p w:rsidR="007744B9" w:rsidRDefault="00423DC9">
      <w:pPr>
        <w:ind w:left="284"/>
        <w:jc w:val="center"/>
        <w:rPr>
          <w:rFonts w:ascii="Times New Roman" w:hAnsi="Times New Roman"/>
          <w:sz w:val="26"/>
          <w:szCs w:val="26"/>
        </w:rPr>
      </w:pPr>
      <w:r>
        <w:rPr>
          <w:rFonts w:ascii="Times New Roman" w:hAnsi="Times New Roman"/>
          <w:sz w:val="26"/>
          <w:szCs w:val="26"/>
        </w:rPr>
        <w:t xml:space="preserve">о передаче осуществления части полномочий по решению вопросов местного значения, организации теплоснабжения населения в границах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между муниципальным образованием «</w:t>
      </w:r>
      <w:proofErr w:type="spellStart"/>
      <w:r>
        <w:rPr>
          <w:rFonts w:ascii="Times New Roman" w:hAnsi="Times New Roman"/>
          <w:sz w:val="26"/>
          <w:szCs w:val="26"/>
        </w:rPr>
        <w:t>Развильненское</w:t>
      </w:r>
      <w:proofErr w:type="spellEnd"/>
      <w:r>
        <w:rPr>
          <w:rFonts w:ascii="Times New Roman" w:hAnsi="Times New Roman"/>
          <w:sz w:val="26"/>
          <w:szCs w:val="26"/>
        </w:rPr>
        <w:t xml:space="preserve"> сельское поселение» Песчанокопского муниципального района и муниципальным образованием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w:t>
      </w:r>
    </w:p>
    <w:p w:rsidR="007744B9" w:rsidRDefault="007744B9">
      <w:pPr>
        <w:spacing w:after="0" w:line="240" w:lineRule="auto"/>
        <w:jc w:val="center"/>
        <w:rPr>
          <w:rFonts w:ascii="Times New Roman" w:hAnsi="Times New Roman"/>
          <w:sz w:val="26"/>
          <w:szCs w:val="26"/>
        </w:rPr>
      </w:pPr>
    </w:p>
    <w:p w:rsidR="007744B9" w:rsidRDefault="00423DC9">
      <w:pPr>
        <w:spacing w:after="0" w:line="240" w:lineRule="auto"/>
        <w:rPr>
          <w:rFonts w:ascii="Times New Roman" w:hAnsi="Times New Roman"/>
          <w:sz w:val="26"/>
          <w:szCs w:val="26"/>
        </w:rPr>
      </w:pPr>
      <w:r>
        <w:rPr>
          <w:rFonts w:ascii="Times New Roman" w:hAnsi="Times New Roman"/>
          <w:sz w:val="26"/>
          <w:szCs w:val="26"/>
        </w:rPr>
        <w:t xml:space="preserve">         с.</w:t>
      </w:r>
      <w:r w:rsidR="00E51C8F">
        <w:rPr>
          <w:rFonts w:ascii="Times New Roman" w:hAnsi="Times New Roman"/>
          <w:sz w:val="26"/>
          <w:szCs w:val="26"/>
        </w:rPr>
        <w:t xml:space="preserve"> </w:t>
      </w:r>
      <w:r>
        <w:rPr>
          <w:rFonts w:ascii="Times New Roman" w:hAnsi="Times New Roman"/>
          <w:sz w:val="26"/>
          <w:szCs w:val="26"/>
        </w:rPr>
        <w:t xml:space="preserve">Развильное                                                                                            «__» июня 2026 г.  </w:t>
      </w:r>
    </w:p>
    <w:p w:rsidR="007744B9" w:rsidRDefault="007744B9">
      <w:pPr>
        <w:spacing w:after="0" w:line="240" w:lineRule="auto"/>
        <w:rPr>
          <w:rFonts w:ascii="Times New Roman" w:hAnsi="Times New Roman"/>
          <w:sz w:val="26"/>
          <w:szCs w:val="26"/>
        </w:rPr>
      </w:pPr>
    </w:p>
    <w:p w:rsidR="007744B9" w:rsidRPr="003C2BAE" w:rsidRDefault="003C2BAE">
      <w:pPr>
        <w:spacing w:after="0" w:line="240" w:lineRule="auto"/>
        <w:ind w:firstLine="567"/>
        <w:jc w:val="both"/>
        <w:rPr>
          <w:rFonts w:ascii="Times New Roman" w:hAnsi="Times New Roman"/>
          <w:sz w:val="26"/>
          <w:szCs w:val="26"/>
        </w:rPr>
      </w:pPr>
      <w:proofErr w:type="gramStart"/>
      <w:r w:rsidRPr="003C2BAE">
        <w:rPr>
          <w:rFonts w:ascii="Times New Roman" w:hAnsi="Times New Roman"/>
          <w:sz w:val="26"/>
          <w:szCs w:val="26"/>
        </w:rPr>
        <w:t xml:space="preserve">Администрация </w:t>
      </w:r>
      <w:proofErr w:type="spellStart"/>
      <w:r w:rsidRPr="003C2BAE">
        <w:rPr>
          <w:rFonts w:ascii="Times New Roman" w:hAnsi="Times New Roman"/>
          <w:sz w:val="26"/>
          <w:szCs w:val="26"/>
        </w:rPr>
        <w:t>Развильненского</w:t>
      </w:r>
      <w:proofErr w:type="spellEnd"/>
      <w:r w:rsidRPr="003C2BAE">
        <w:rPr>
          <w:rFonts w:ascii="Times New Roman" w:hAnsi="Times New Roman"/>
          <w:sz w:val="26"/>
          <w:szCs w:val="26"/>
        </w:rPr>
        <w:t xml:space="preserve"> сельского поселения Песчанокопского района Ростовской области, действующая от имени и в интересах муниципального образования «</w:t>
      </w:r>
      <w:proofErr w:type="spellStart"/>
      <w:r w:rsidRPr="003C2BAE">
        <w:rPr>
          <w:rFonts w:ascii="Times New Roman" w:hAnsi="Times New Roman"/>
          <w:sz w:val="26"/>
          <w:szCs w:val="26"/>
        </w:rPr>
        <w:t>Развильненское</w:t>
      </w:r>
      <w:proofErr w:type="spellEnd"/>
      <w:r w:rsidRPr="003C2BAE">
        <w:rPr>
          <w:rFonts w:ascii="Times New Roman" w:hAnsi="Times New Roman"/>
          <w:sz w:val="26"/>
          <w:szCs w:val="26"/>
        </w:rPr>
        <w:t xml:space="preserve"> сельское поселение»   Песчанокопского района Ростовской области, в лице главы Администрации </w:t>
      </w:r>
      <w:proofErr w:type="spellStart"/>
      <w:r w:rsidRPr="003C2BAE">
        <w:rPr>
          <w:rFonts w:ascii="Times New Roman" w:hAnsi="Times New Roman"/>
          <w:sz w:val="26"/>
          <w:szCs w:val="26"/>
        </w:rPr>
        <w:t>Развильненского</w:t>
      </w:r>
      <w:proofErr w:type="spellEnd"/>
      <w:r w:rsidRPr="003C2BAE">
        <w:rPr>
          <w:rFonts w:ascii="Times New Roman" w:hAnsi="Times New Roman"/>
          <w:sz w:val="26"/>
          <w:szCs w:val="26"/>
        </w:rPr>
        <w:t xml:space="preserve"> сельского поселения </w:t>
      </w:r>
      <w:proofErr w:type="spellStart"/>
      <w:r w:rsidRPr="003C2BAE">
        <w:rPr>
          <w:rFonts w:ascii="Times New Roman" w:hAnsi="Times New Roman"/>
          <w:sz w:val="26"/>
          <w:szCs w:val="26"/>
        </w:rPr>
        <w:t>Мертенцевой</w:t>
      </w:r>
      <w:proofErr w:type="spellEnd"/>
      <w:r w:rsidRPr="003C2BAE">
        <w:rPr>
          <w:rFonts w:ascii="Times New Roman" w:hAnsi="Times New Roman"/>
          <w:sz w:val="26"/>
          <w:szCs w:val="26"/>
        </w:rPr>
        <w:t xml:space="preserve"> Инны Владимировны, действующей  на основании Устава муниципального   образования «</w:t>
      </w:r>
      <w:proofErr w:type="spellStart"/>
      <w:r w:rsidRPr="003C2BAE">
        <w:rPr>
          <w:rFonts w:ascii="Times New Roman" w:hAnsi="Times New Roman"/>
          <w:sz w:val="26"/>
          <w:szCs w:val="26"/>
        </w:rPr>
        <w:t>Развильненское</w:t>
      </w:r>
      <w:proofErr w:type="spellEnd"/>
      <w:r w:rsidRPr="003C2BAE">
        <w:rPr>
          <w:rFonts w:ascii="Times New Roman" w:hAnsi="Times New Roman"/>
          <w:sz w:val="26"/>
          <w:szCs w:val="26"/>
        </w:rPr>
        <w:t xml:space="preserve"> сельское поселение»   Песчанокопского района Ростовской области, именуемая в дальнейшем «Администрация поселения</w:t>
      </w:r>
      <w:r w:rsidR="001B409B">
        <w:rPr>
          <w:rFonts w:ascii="Times New Roman" w:hAnsi="Times New Roman"/>
          <w:sz w:val="26"/>
          <w:szCs w:val="26"/>
        </w:rPr>
        <w:t>»</w:t>
      </w:r>
      <w:r w:rsidRPr="003C2BAE">
        <w:rPr>
          <w:rFonts w:ascii="Times New Roman" w:hAnsi="Times New Roman"/>
          <w:sz w:val="26"/>
          <w:szCs w:val="26"/>
        </w:rPr>
        <w:t>, с одной стороны, и Администрация  Песчанокопского района Ростовской области</w:t>
      </w:r>
      <w:proofErr w:type="gramEnd"/>
      <w:r w:rsidRPr="003C2BAE">
        <w:rPr>
          <w:rFonts w:ascii="Times New Roman" w:hAnsi="Times New Roman"/>
          <w:sz w:val="26"/>
          <w:szCs w:val="26"/>
        </w:rPr>
        <w:t>, действующая от имени и в интересах муниципального образования «</w:t>
      </w:r>
      <w:proofErr w:type="spellStart"/>
      <w:r w:rsidRPr="003C2BAE">
        <w:rPr>
          <w:rFonts w:ascii="Times New Roman" w:hAnsi="Times New Roman"/>
          <w:sz w:val="26"/>
          <w:szCs w:val="26"/>
        </w:rPr>
        <w:t>Песчанокопский</w:t>
      </w:r>
      <w:proofErr w:type="spellEnd"/>
      <w:r w:rsidRPr="003C2BAE">
        <w:rPr>
          <w:rFonts w:ascii="Times New Roman" w:hAnsi="Times New Roman"/>
          <w:sz w:val="26"/>
          <w:szCs w:val="26"/>
        </w:rPr>
        <w:t xml:space="preserve"> район»,  в лице Главы Песчанокопского района Лозина Виталия Владимировича, действующего на основании Устава муниципального образования «</w:t>
      </w:r>
      <w:proofErr w:type="spellStart"/>
      <w:r w:rsidRPr="003C2BAE">
        <w:rPr>
          <w:rFonts w:ascii="Times New Roman" w:hAnsi="Times New Roman"/>
          <w:sz w:val="26"/>
          <w:szCs w:val="26"/>
        </w:rPr>
        <w:t>Песчанокопский</w:t>
      </w:r>
      <w:proofErr w:type="spellEnd"/>
      <w:r w:rsidRPr="003C2BAE">
        <w:rPr>
          <w:rFonts w:ascii="Times New Roman" w:hAnsi="Times New Roman"/>
          <w:sz w:val="26"/>
          <w:szCs w:val="26"/>
        </w:rPr>
        <w:t xml:space="preserve"> район», именуемая в дальнейшем «Администрация района»</w:t>
      </w:r>
      <w:proofErr w:type="gramStart"/>
      <w:r w:rsidRPr="003C2BAE">
        <w:rPr>
          <w:rFonts w:ascii="Times New Roman" w:hAnsi="Times New Roman"/>
          <w:sz w:val="26"/>
          <w:szCs w:val="26"/>
        </w:rPr>
        <w:t xml:space="preserve"> ,</w:t>
      </w:r>
      <w:proofErr w:type="gramEnd"/>
      <w:r w:rsidRPr="003C2BAE">
        <w:rPr>
          <w:rFonts w:ascii="Times New Roman" w:hAnsi="Times New Roman"/>
          <w:sz w:val="26"/>
          <w:szCs w:val="26"/>
        </w:rPr>
        <w:t xml:space="preserve"> с другой стороны, именуемые  вместе «Стороны», заключили настоящее соглашение о нижеследующем:</w:t>
      </w:r>
    </w:p>
    <w:p w:rsidR="007744B9" w:rsidRDefault="007744B9">
      <w:pPr>
        <w:spacing w:after="0" w:line="240" w:lineRule="auto"/>
        <w:ind w:firstLine="567"/>
        <w:jc w:val="both"/>
        <w:rPr>
          <w:rFonts w:ascii="Times New Roman" w:hAnsi="Times New Roman"/>
          <w:sz w:val="26"/>
          <w:szCs w:val="26"/>
        </w:rPr>
      </w:pPr>
    </w:p>
    <w:p w:rsidR="007744B9" w:rsidRDefault="00423DC9">
      <w:pPr>
        <w:spacing w:after="0" w:line="240" w:lineRule="auto"/>
        <w:ind w:firstLine="567"/>
        <w:jc w:val="center"/>
        <w:rPr>
          <w:rFonts w:ascii="Times New Roman" w:hAnsi="Times New Roman"/>
          <w:b/>
          <w:sz w:val="26"/>
          <w:szCs w:val="26"/>
        </w:rPr>
      </w:pPr>
      <w:r>
        <w:rPr>
          <w:rFonts w:ascii="Times New Roman" w:hAnsi="Times New Roman"/>
          <w:b/>
          <w:sz w:val="26"/>
          <w:szCs w:val="26"/>
        </w:rPr>
        <w:t>1. Предмет соглашения</w:t>
      </w:r>
    </w:p>
    <w:p w:rsidR="007744B9" w:rsidRDefault="007744B9">
      <w:pPr>
        <w:spacing w:after="0" w:line="240" w:lineRule="auto"/>
        <w:ind w:firstLine="567"/>
        <w:rPr>
          <w:rFonts w:ascii="Times New Roman" w:hAnsi="Times New Roman"/>
          <w:b/>
          <w:sz w:val="26"/>
          <w:szCs w:val="26"/>
        </w:rPr>
      </w:pPr>
    </w:p>
    <w:p w:rsidR="007744B9" w:rsidRDefault="00423DC9">
      <w:pPr>
        <w:pStyle w:val="af3"/>
        <w:ind w:firstLine="567"/>
        <w:jc w:val="both"/>
        <w:rPr>
          <w:rFonts w:ascii="Times New Roman" w:hAnsi="Times New Roman"/>
          <w:sz w:val="26"/>
          <w:szCs w:val="26"/>
        </w:rPr>
      </w:pPr>
      <w:r>
        <w:rPr>
          <w:rFonts w:ascii="Times New Roman" w:hAnsi="Times New Roman"/>
          <w:sz w:val="26"/>
          <w:szCs w:val="26"/>
        </w:rPr>
        <w:t xml:space="preserve">1.1. В соответствии с ч. 4 ст. 15 Федерального закона от 06 октября 2003 года № 131-ФЗ «Об общих принципах организации местного самоуправления в Российской Федерации», на основании Решения Собрания депутатов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Песчанокопского муниципального района  от 27.05.2026 года № 14 «О передаче осуществления части полномочий по решению вопросов местного значения, организации </w:t>
      </w:r>
      <w:proofErr w:type="gramStart"/>
      <w:r>
        <w:rPr>
          <w:rFonts w:ascii="Times New Roman" w:hAnsi="Times New Roman"/>
          <w:sz w:val="26"/>
          <w:szCs w:val="26"/>
        </w:rPr>
        <w:t xml:space="preserve">теплоснабжения населения в границах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между муниципальным образованием «</w:t>
      </w:r>
      <w:proofErr w:type="spellStart"/>
      <w:r>
        <w:rPr>
          <w:rFonts w:ascii="Times New Roman" w:hAnsi="Times New Roman"/>
          <w:sz w:val="26"/>
          <w:szCs w:val="26"/>
        </w:rPr>
        <w:t>Развильненское</w:t>
      </w:r>
      <w:proofErr w:type="spellEnd"/>
      <w:r>
        <w:rPr>
          <w:rFonts w:ascii="Times New Roman" w:hAnsi="Times New Roman"/>
          <w:sz w:val="26"/>
          <w:szCs w:val="26"/>
        </w:rPr>
        <w:t xml:space="preserve"> сельское поселение» Песчанокопского муниципального района и муниципальным образованием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«Администрация поселения» передает, а «Администрация района» принимает часть полномочий по решению вопросов  местного значения, предусмотренных п. 4 ч. 1 ст. 14 Федерального закона от 06 октября 2003 года № 131-ФЗ «Об общих принципах организации местного самоуправления в Российской Федерации», а</w:t>
      </w:r>
      <w:proofErr w:type="gramEnd"/>
      <w:r>
        <w:rPr>
          <w:rFonts w:ascii="Times New Roman" w:hAnsi="Times New Roman"/>
          <w:sz w:val="26"/>
          <w:szCs w:val="26"/>
        </w:rPr>
        <w:t xml:space="preserve"> именно:</w:t>
      </w:r>
    </w:p>
    <w:p w:rsidR="007744B9" w:rsidRDefault="00423DC9">
      <w:pPr>
        <w:pStyle w:val="af3"/>
        <w:ind w:firstLine="567"/>
        <w:jc w:val="both"/>
        <w:rPr>
          <w:rFonts w:ascii="Times New Roman" w:hAnsi="Times New Roman"/>
          <w:sz w:val="26"/>
          <w:szCs w:val="26"/>
        </w:rPr>
      </w:pPr>
      <w:r>
        <w:rPr>
          <w:rFonts w:ascii="Times New Roman" w:hAnsi="Times New Roman"/>
          <w:sz w:val="26"/>
          <w:szCs w:val="26"/>
        </w:rPr>
        <w:t xml:space="preserve">- организация в границах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теплоснабжения населения.</w:t>
      </w:r>
    </w:p>
    <w:p w:rsidR="007744B9" w:rsidRDefault="00423DC9">
      <w:pPr>
        <w:pStyle w:val="af3"/>
        <w:ind w:firstLine="567"/>
        <w:jc w:val="both"/>
        <w:rPr>
          <w:rFonts w:ascii="Times New Roman" w:hAnsi="Times New Roman"/>
          <w:sz w:val="26"/>
          <w:szCs w:val="26"/>
          <w:shd w:val="clear" w:color="auto" w:fill="FFFFFF"/>
        </w:rPr>
      </w:pPr>
      <w:r>
        <w:rPr>
          <w:rFonts w:ascii="Times New Roman" w:hAnsi="Times New Roman"/>
          <w:sz w:val="26"/>
          <w:szCs w:val="26"/>
        </w:rPr>
        <w:lastRenderedPageBreak/>
        <w:t>1.2</w:t>
      </w:r>
      <w:r w:rsidR="001B409B">
        <w:rPr>
          <w:rFonts w:ascii="Times New Roman" w:hAnsi="Times New Roman"/>
          <w:sz w:val="26"/>
          <w:szCs w:val="26"/>
        </w:rPr>
        <w:t>.</w:t>
      </w:r>
      <w:r>
        <w:rPr>
          <w:rFonts w:ascii="Times New Roman" w:hAnsi="Times New Roman"/>
          <w:sz w:val="26"/>
          <w:szCs w:val="26"/>
        </w:rPr>
        <w:t xml:space="preserve"> </w:t>
      </w:r>
      <w:proofErr w:type="gramStart"/>
      <w:r>
        <w:rPr>
          <w:rFonts w:ascii="Times New Roman" w:hAnsi="Times New Roman"/>
          <w:sz w:val="26"/>
          <w:szCs w:val="26"/>
        </w:rPr>
        <w:t>Д</w:t>
      </w:r>
      <w:proofErr w:type="gramEnd"/>
      <w:r>
        <w:rPr>
          <w:rFonts w:ascii="Times New Roman" w:hAnsi="Times New Roman"/>
          <w:sz w:val="26"/>
          <w:szCs w:val="26"/>
        </w:rPr>
        <w:t>ля осуществления переданных полномочий «Администрация поселения» безвозмездно передает, а «Администрация района» принимает в собственность муниципального образования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имущество согласно </w:t>
      </w:r>
      <w:r>
        <w:rPr>
          <w:rFonts w:ascii="Times New Roman" w:hAnsi="Times New Roman"/>
          <w:i/>
          <w:sz w:val="26"/>
          <w:szCs w:val="26"/>
        </w:rPr>
        <w:t>приложению_1</w:t>
      </w:r>
      <w:r>
        <w:rPr>
          <w:rFonts w:ascii="Times New Roman" w:hAnsi="Times New Roman"/>
          <w:sz w:val="26"/>
          <w:szCs w:val="26"/>
        </w:rPr>
        <w:t xml:space="preserve"> и оборудование согласно </w:t>
      </w:r>
      <w:r>
        <w:rPr>
          <w:rFonts w:ascii="Times New Roman" w:hAnsi="Times New Roman"/>
          <w:i/>
          <w:sz w:val="26"/>
          <w:szCs w:val="26"/>
        </w:rPr>
        <w:t>приложению 4</w:t>
      </w:r>
      <w:r>
        <w:rPr>
          <w:rFonts w:ascii="Times New Roman" w:hAnsi="Times New Roman"/>
          <w:sz w:val="26"/>
          <w:szCs w:val="26"/>
        </w:rPr>
        <w:t xml:space="preserve"> настоящего Соглашения. Право собственности Песчанокопского муниципального образования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на объекты, указанные в </w:t>
      </w:r>
      <w:r>
        <w:rPr>
          <w:rFonts w:ascii="Times New Roman" w:hAnsi="Times New Roman"/>
          <w:i/>
          <w:iCs/>
          <w:sz w:val="26"/>
          <w:szCs w:val="26"/>
        </w:rPr>
        <w:t>приложении 1</w:t>
      </w:r>
      <w:r w:rsidR="00CC5C3A">
        <w:rPr>
          <w:rFonts w:ascii="Times New Roman" w:hAnsi="Times New Roman"/>
          <w:i/>
          <w:iCs/>
          <w:sz w:val="26"/>
          <w:szCs w:val="26"/>
        </w:rPr>
        <w:t>,</w:t>
      </w:r>
      <w:r w:rsidR="00930ED9">
        <w:rPr>
          <w:rFonts w:ascii="Times New Roman" w:hAnsi="Times New Roman"/>
          <w:i/>
          <w:iCs/>
          <w:sz w:val="26"/>
          <w:szCs w:val="26"/>
        </w:rPr>
        <w:t xml:space="preserve"> </w:t>
      </w:r>
      <w:r>
        <w:rPr>
          <w:rFonts w:ascii="Times New Roman" w:hAnsi="Times New Roman"/>
          <w:sz w:val="26"/>
          <w:szCs w:val="26"/>
        </w:rPr>
        <w:t xml:space="preserve">возникает с момента государственной регистрации права в соответствии с </w:t>
      </w:r>
      <w:r>
        <w:rPr>
          <w:rFonts w:ascii="Times New Roman" w:hAnsi="Times New Roman"/>
          <w:sz w:val="26"/>
          <w:szCs w:val="26"/>
          <w:shd w:val="clear" w:color="auto" w:fill="FFFFFF"/>
        </w:rPr>
        <w:t>Федеральным законом от 13 июля 2015 года №218-ФЗ «О государственной регистрации недвижимости» (в редакции Федерального закона от 30 января 2026 года №12-ФЗ)</w:t>
      </w:r>
    </w:p>
    <w:p w:rsidR="007744B9" w:rsidRDefault="007744B9">
      <w:pPr>
        <w:pStyle w:val="af3"/>
        <w:ind w:firstLine="567"/>
        <w:jc w:val="both"/>
        <w:rPr>
          <w:rFonts w:ascii="Times New Roman" w:hAnsi="Times New Roman"/>
          <w:sz w:val="26"/>
          <w:szCs w:val="26"/>
          <w:shd w:val="clear" w:color="auto" w:fill="FFFFFF"/>
        </w:rPr>
      </w:pPr>
    </w:p>
    <w:p w:rsidR="007744B9" w:rsidRDefault="00423DC9">
      <w:pPr>
        <w:spacing w:after="0" w:line="240" w:lineRule="auto"/>
        <w:ind w:firstLine="567"/>
        <w:jc w:val="center"/>
        <w:rPr>
          <w:rFonts w:ascii="Times New Roman" w:hAnsi="Times New Roman"/>
          <w:b/>
          <w:sz w:val="26"/>
          <w:szCs w:val="26"/>
        </w:rPr>
      </w:pPr>
      <w:r>
        <w:rPr>
          <w:rFonts w:ascii="Times New Roman" w:hAnsi="Times New Roman"/>
          <w:b/>
          <w:sz w:val="26"/>
          <w:szCs w:val="26"/>
        </w:rPr>
        <w:t xml:space="preserve">2. Срок действия соглашения </w:t>
      </w:r>
    </w:p>
    <w:p w:rsidR="007744B9" w:rsidRDefault="007744B9">
      <w:pPr>
        <w:spacing w:after="0" w:line="240" w:lineRule="auto"/>
        <w:ind w:firstLine="567"/>
        <w:rPr>
          <w:rFonts w:ascii="Times New Roman" w:hAnsi="Times New Roman"/>
          <w:sz w:val="26"/>
          <w:szCs w:val="26"/>
        </w:rPr>
      </w:pP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2.1. Настоящее Соглашение вступает в законную силу с момента подписания, но не ранее официального опубликования обеими Сторонами и действует по 31.12.2027 год. </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2.2. Настоящее Соглашение может быть пролонгировано, если ни одна из сторон до 1 декабря текущего года не заявит письменно о его расторжении, при условии, что в бюджете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Песчанокопского муниципального района Ростовской области на соответствующий финансовый год предусмотрено представление межбюджетных трансфертов на осуществление передаваемых полномочий.</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p>
    <w:p w:rsidR="007744B9" w:rsidRDefault="00423DC9">
      <w:pPr>
        <w:tabs>
          <w:tab w:val="center" w:pos="4961"/>
          <w:tab w:val="right" w:pos="9355"/>
        </w:tabs>
        <w:spacing w:after="0" w:line="240" w:lineRule="auto"/>
        <w:ind w:firstLine="567"/>
        <w:jc w:val="center"/>
        <w:rPr>
          <w:rFonts w:ascii="Times New Roman" w:hAnsi="Times New Roman"/>
          <w:b/>
          <w:sz w:val="26"/>
          <w:szCs w:val="26"/>
        </w:rPr>
      </w:pPr>
      <w:r>
        <w:rPr>
          <w:rFonts w:ascii="Times New Roman" w:hAnsi="Times New Roman"/>
          <w:b/>
          <w:sz w:val="26"/>
          <w:szCs w:val="26"/>
        </w:rPr>
        <w:t>3. Порядок определения ежегодного объема субвенций</w:t>
      </w:r>
    </w:p>
    <w:p w:rsidR="007744B9" w:rsidRDefault="007744B9">
      <w:pPr>
        <w:tabs>
          <w:tab w:val="center" w:pos="4961"/>
          <w:tab w:val="right" w:pos="9355"/>
        </w:tabs>
        <w:spacing w:after="0" w:line="240" w:lineRule="auto"/>
        <w:ind w:firstLine="567"/>
        <w:jc w:val="both"/>
        <w:rPr>
          <w:rFonts w:ascii="Times New Roman" w:hAnsi="Times New Roman"/>
          <w:b/>
          <w:sz w:val="26"/>
          <w:szCs w:val="26"/>
        </w:rPr>
      </w:pPr>
    </w:p>
    <w:p w:rsidR="007744B9" w:rsidRDefault="00423DC9">
      <w:pPr>
        <w:tabs>
          <w:tab w:val="center" w:pos="4961"/>
          <w:tab w:val="right" w:pos="9355"/>
        </w:tabs>
        <w:spacing w:after="0" w:line="240" w:lineRule="auto"/>
        <w:ind w:firstLine="567"/>
        <w:jc w:val="both"/>
        <w:rPr>
          <w:rFonts w:ascii="Times New Roman" w:hAnsi="Times New Roman"/>
          <w:sz w:val="26"/>
          <w:szCs w:val="26"/>
        </w:rPr>
      </w:pPr>
      <w:r>
        <w:rPr>
          <w:rFonts w:ascii="Times New Roman" w:hAnsi="Times New Roman"/>
          <w:sz w:val="26"/>
          <w:szCs w:val="26"/>
        </w:rPr>
        <w:t xml:space="preserve">3.1. Передача осуществления части полномочий по предмету настоящего соглашения осуществляется за счет межбюджетных трансфертов, предоставленных ежегодно из бюджета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Песчанокопского муниципального района Ростовской области в бюджет Песчанокопского муниципального района Ростовской области.</w:t>
      </w:r>
    </w:p>
    <w:p w:rsidR="007744B9" w:rsidRDefault="00423DC9">
      <w:pPr>
        <w:tabs>
          <w:tab w:val="center" w:pos="4961"/>
          <w:tab w:val="right" w:pos="9355"/>
        </w:tabs>
        <w:spacing w:after="0" w:line="240" w:lineRule="auto"/>
        <w:ind w:firstLine="567"/>
        <w:jc w:val="both"/>
        <w:rPr>
          <w:rFonts w:ascii="Times New Roman" w:hAnsi="Times New Roman"/>
          <w:sz w:val="26"/>
          <w:szCs w:val="26"/>
        </w:rPr>
      </w:pPr>
      <w:r>
        <w:rPr>
          <w:rFonts w:ascii="Times New Roman" w:hAnsi="Times New Roman"/>
          <w:sz w:val="26"/>
          <w:szCs w:val="26"/>
        </w:rPr>
        <w:t xml:space="preserve">3.2. </w:t>
      </w:r>
      <w:proofErr w:type="gramStart"/>
      <w:r>
        <w:rPr>
          <w:rFonts w:ascii="Times New Roman" w:hAnsi="Times New Roman"/>
          <w:sz w:val="26"/>
          <w:szCs w:val="26"/>
        </w:rPr>
        <w:t xml:space="preserve">Реализация «Администрацией района» переданных по настоящему соглашению полномочий в 2026 году осуществляется за счет предоставленных бюджетом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Песчанокопского муниципального района Ростовской области бюджету Песчанокопского муниципального района Ростовской области межбюджетных трансфертов в размере 200 000 (двести тысяч) рублей 00 копеек, подлежащих перечислению двумя равными частями в сроки до 01 августа и до 01 сентября текущего года в соответствии с</w:t>
      </w:r>
      <w:proofErr w:type="gramEnd"/>
      <w:r>
        <w:rPr>
          <w:rFonts w:ascii="Times New Roman" w:hAnsi="Times New Roman"/>
          <w:sz w:val="26"/>
          <w:szCs w:val="26"/>
        </w:rPr>
        <w:t xml:space="preserve"> планом подготовки жилищного фонда, объектов инженерной и социальной инфраструктуры к отопительному периоду. </w:t>
      </w:r>
    </w:p>
    <w:p w:rsidR="007744B9" w:rsidRDefault="00423DC9">
      <w:pPr>
        <w:tabs>
          <w:tab w:val="center" w:pos="4961"/>
          <w:tab w:val="right" w:pos="9355"/>
        </w:tabs>
        <w:spacing w:after="0" w:line="240" w:lineRule="auto"/>
        <w:ind w:firstLine="567"/>
        <w:jc w:val="both"/>
        <w:rPr>
          <w:rFonts w:ascii="Times New Roman" w:hAnsi="Times New Roman"/>
          <w:sz w:val="26"/>
          <w:szCs w:val="26"/>
        </w:rPr>
      </w:pPr>
      <w:r>
        <w:rPr>
          <w:rFonts w:ascii="Times New Roman" w:hAnsi="Times New Roman"/>
          <w:sz w:val="26"/>
          <w:szCs w:val="26"/>
        </w:rPr>
        <w:t>3.3</w:t>
      </w:r>
      <w:r w:rsidR="001B409B">
        <w:rPr>
          <w:rFonts w:ascii="Times New Roman" w:hAnsi="Times New Roman"/>
          <w:sz w:val="26"/>
          <w:szCs w:val="26"/>
        </w:rPr>
        <w:t>.</w:t>
      </w:r>
      <w:r>
        <w:rPr>
          <w:rFonts w:ascii="Times New Roman" w:hAnsi="Times New Roman"/>
          <w:sz w:val="26"/>
          <w:szCs w:val="26"/>
        </w:rPr>
        <w:t xml:space="preserve"> Объем межбюджетных трансфертов на 2026 год, передаваемых из бюджета Администрации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в бюджет Песчанокопского муниципального района на исполнение полномочий предусмотрен </w:t>
      </w:r>
      <w:r>
        <w:rPr>
          <w:rFonts w:ascii="Times New Roman" w:hAnsi="Times New Roman"/>
          <w:i/>
          <w:sz w:val="26"/>
          <w:szCs w:val="26"/>
        </w:rPr>
        <w:t>приложением 2</w:t>
      </w:r>
      <w:r>
        <w:rPr>
          <w:rFonts w:ascii="Times New Roman" w:hAnsi="Times New Roman"/>
          <w:sz w:val="26"/>
          <w:szCs w:val="26"/>
        </w:rPr>
        <w:t xml:space="preserve"> настоящего Соглашения.</w:t>
      </w:r>
    </w:p>
    <w:p w:rsidR="007744B9" w:rsidRDefault="00423DC9">
      <w:pPr>
        <w:tabs>
          <w:tab w:val="center" w:pos="4961"/>
          <w:tab w:val="right" w:pos="9355"/>
        </w:tabs>
        <w:spacing w:after="0" w:line="240" w:lineRule="auto"/>
        <w:ind w:firstLine="567"/>
        <w:jc w:val="both"/>
        <w:rPr>
          <w:rFonts w:ascii="Times New Roman" w:hAnsi="Times New Roman"/>
          <w:sz w:val="26"/>
          <w:szCs w:val="26"/>
        </w:rPr>
      </w:pPr>
      <w:r>
        <w:rPr>
          <w:rFonts w:ascii="Times New Roman" w:hAnsi="Times New Roman"/>
          <w:sz w:val="26"/>
          <w:szCs w:val="26"/>
        </w:rPr>
        <w:t>3.4</w:t>
      </w:r>
      <w:r w:rsidR="001B409B">
        <w:rPr>
          <w:rFonts w:ascii="Times New Roman" w:hAnsi="Times New Roman"/>
          <w:sz w:val="26"/>
          <w:szCs w:val="26"/>
        </w:rPr>
        <w:t>.</w:t>
      </w:r>
      <w:r>
        <w:rPr>
          <w:rFonts w:ascii="Times New Roman" w:hAnsi="Times New Roman"/>
          <w:sz w:val="26"/>
          <w:szCs w:val="26"/>
        </w:rPr>
        <w:t xml:space="preserve"> </w:t>
      </w:r>
      <w:proofErr w:type="gramStart"/>
      <w:r>
        <w:rPr>
          <w:rFonts w:ascii="Times New Roman" w:hAnsi="Times New Roman"/>
          <w:sz w:val="26"/>
          <w:szCs w:val="26"/>
        </w:rPr>
        <w:t>П</w:t>
      </w:r>
      <w:proofErr w:type="gramEnd"/>
      <w:r>
        <w:rPr>
          <w:rFonts w:ascii="Times New Roman" w:hAnsi="Times New Roman"/>
          <w:sz w:val="26"/>
          <w:szCs w:val="26"/>
        </w:rPr>
        <w:t>ри пролонгации Соглашения Стороны ежегодно, не позднее 1 марта текущего года, определяют объем межбюджетных трансфертов, необходимых для осуществления передаваемых полномочий на основании плана по подготовке жилищного фонда, объектов инженерной и социальной инфраструктуры к отопительному периоду.</w:t>
      </w:r>
    </w:p>
    <w:p w:rsidR="007744B9" w:rsidRDefault="00423DC9">
      <w:pPr>
        <w:tabs>
          <w:tab w:val="center" w:pos="4961"/>
          <w:tab w:val="right" w:pos="9355"/>
        </w:tabs>
        <w:spacing w:after="0" w:line="240" w:lineRule="auto"/>
        <w:ind w:firstLine="567"/>
        <w:jc w:val="both"/>
        <w:rPr>
          <w:rFonts w:ascii="Times New Roman" w:hAnsi="Times New Roman"/>
          <w:sz w:val="26"/>
          <w:szCs w:val="26"/>
        </w:rPr>
      </w:pPr>
      <w:r>
        <w:rPr>
          <w:rFonts w:ascii="Times New Roman" w:hAnsi="Times New Roman"/>
          <w:sz w:val="26"/>
          <w:szCs w:val="26"/>
        </w:rPr>
        <w:t xml:space="preserve">3.5. Объем трансферта на очередной финансовый год устанавливается решением Собрания депутатов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о бюджете и перечисляется двумя равными частями в сроки до 1 мая и до 1 августа текущего года в соответствии с планом подготовки жилищного фонда, объектов инженерной и социальной инфраструктуры к отопительному периоду.</w:t>
      </w:r>
    </w:p>
    <w:p w:rsidR="007744B9" w:rsidRDefault="00423DC9">
      <w:pPr>
        <w:tabs>
          <w:tab w:val="center" w:pos="4961"/>
          <w:tab w:val="right" w:pos="9355"/>
        </w:tabs>
        <w:spacing w:after="0" w:line="240" w:lineRule="auto"/>
        <w:ind w:firstLine="567"/>
        <w:jc w:val="center"/>
        <w:rPr>
          <w:rFonts w:ascii="Times New Roman" w:hAnsi="Times New Roman"/>
          <w:b/>
          <w:sz w:val="26"/>
          <w:szCs w:val="26"/>
        </w:rPr>
      </w:pPr>
      <w:r>
        <w:rPr>
          <w:rFonts w:ascii="Times New Roman" w:hAnsi="Times New Roman"/>
          <w:b/>
          <w:sz w:val="26"/>
          <w:szCs w:val="26"/>
        </w:rPr>
        <w:lastRenderedPageBreak/>
        <w:t>4. Права и обязанности сторон</w:t>
      </w:r>
    </w:p>
    <w:p w:rsidR="007744B9" w:rsidRDefault="007744B9">
      <w:pPr>
        <w:tabs>
          <w:tab w:val="center" w:pos="4961"/>
          <w:tab w:val="right" w:pos="9355"/>
        </w:tabs>
        <w:spacing w:after="0" w:line="240" w:lineRule="auto"/>
        <w:ind w:firstLine="567"/>
        <w:jc w:val="both"/>
        <w:rPr>
          <w:rFonts w:ascii="Times New Roman" w:hAnsi="Times New Roman"/>
          <w:b/>
          <w:sz w:val="26"/>
          <w:szCs w:val="26"/>
        </w:rPr>
      </w:pP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4.1. Администрация района с целью осуществления переданных ей полномочий имеет право:</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4.1.1. на финансовое обеспечение переданных полномочий за счет предоставляемых Администрации района межбюджетных трансфертов, из бюджета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поселения в бюджет муниципального района;</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4.1.2. запрашивать у Администрации поселения и получать от нее сведения, документы, необходимые для осуществления переданных полномочий;</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4.1.3. самостоятельно определять порядок реализации принятых на исполнение полномочий;</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4.1.4. принимать муниципальные правовые акты по вопросам осуществления принятых на исполнение полномочий;</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4.1.5.  в соответствии с действующим законодательством Российской Федерации, законами и иными правовыми актами Ростовской области, Песчанокопского муниципального района, настоящим Соглашением могут иметь иные права при осуществлении переданных полномочий.</w:t>
      </w:r>
    </w:p>
    <w:p w:rsidR="007744B9" w:rsidRDefault="00423DC9" w:rsidP="001B409B">
      <w:pPr>
        <w:tabs>
          <w:tab w:val="left" w:pos="709"/>
        </w:tabs>
        <w:spacing w:after="0" w:line="240" w:lineRule="auto"/>
        <w:jc w:val="both"/>
        <w:rPr>
          <w:rFonts w:ascii="Times New Roman" w:hAnsi="Times New Roman"/>
          <w:sz w:val="26"/>
          <w:szCs w:val="26"/>
        </w:rPr>
      </w:pPr>
      <w:r>
        <w:rPr>
          <w:rFonts w:ascii="Times New Roman" w:hAnsi="Times New Roman"/>
          <w:sz w:val="26"/>
          <w:szCs w:val="26"/>
        </w:rPr>
        <w:t xml:space="preserve">         4.2. Администрация района при осуществлении полномочий обязана:</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4.2.1.  осуществлять переданные Администрацией поселения полномочия в соответствии с пунктом 1.1 настоящего Соглашения и действующим законодательством в пределах, выделенных на эти цели финансовых средств;</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4.2.2.  рассматривать представленные Администрацией поселения требования об устранении выявленных нарушений со стороны Администрации района по реализации переданных Администрацией поселения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поселения;</w:t>
      </w:r>
    </w:p>
    <w:p w:rsidR="007744B9" w:rsidRDefault="00423DC9" w:rsidP="001B409B">
      <w:pPr>
        <w:spacing w:after="0" w:line="240" w:lineRule="auto"/>
        <w:ind w:firstLine="567"/>
        <w:jc w:val="both"/>
        <w:rPr>
          <w:rFonts w:ascii="Times New Roman" w:hAnsi="Times New Roman"/>
          <w:sz w:val="26"/>
          <w:szCs w:val="26"/>
        </w:rPr>
      </w:pPr>
      <w:r>
        <w:rPr>
          <w:rFonts w:ascii="Times New Roman" w:hAnsi="Times New Roman"/>
          <w:sz w:val="26"/>
          <w:szCs w:val="26"/>
        </w:rPr>
        <w:t xml:space="preserve">4.2.3. Ежегодно, не позднее 25 числа </w:t>
      </w:r>
      <w:r w:rsidR="00930ED9">
        <w:rPr>
          <w:rFonts w:ascii="Times New Roman" w:hAnsi="Times New Roman"/>
          <w:sz w:val="26"/>
          <w:szCs w:val="26"/>
        </w:rPr>
        <w:t>месяца,</w:t>
      </w:r>
      <w:r>
        <w:rPr>
          <w:rFonts w:ascii="Times New Roman" w:hAnsi="Times New Roman"/>
          <w:sz w:val="26"/>
          <w:szCs w:val="26"/>
        </w:rPr>
        <w:t xml:space="preserve"> следующего за отчетным периодом, представлять Администрации поселения отчет об использовании межбюджетных трансфертов для исполнения переданных по настоящему Соглашению полномочий по форме согласно </w:t>
      </w:r>
      <w:r>
        <w:rPr>
          <w:rFonts w:ascii="Times New Roman" w:hAnsi="Times New Roman"/>
          <w:i/>
          <w:sz w:val="26"/>
          <w:szCs w:val="26"/>
        </w:rPr>
        <w:t>Приложению № 3</w:t>
      </w:r>
      <w:r>
        <w:rPr>
          <w:rFonts w:ascii="Times New Roman" w:hAnsi="Times New Roman"/>
          <w:sz w:val="26"/>
          <w:szCs w:val="26"/>
        </w:rPr>
        <w:t xml:space="preserve"> к настоящему Соглашению;</w:t>
      </w:r>
    </w:p>
    <w:p w:rsidR="007744B9" w:rsidRDefault="00423DC9" w:rsidP="001B409B">
      <w:pPr>
        <w:spacing w:after="0" w:line="240" w:lineRule="auto"/>
        <w:ind w:firstLine="567"/>
        <w:jc w:val="both"/>
        <w:rPr>
          <w:rFonts w:ascii="Times New Roman" w:hAnsi="Times New Roman"/>
          <w:sz w:val="26"/>
          <w:szCs w:val="26"/>
        </w:rPr>
      </w:pPr>
      <w:r>
        <w:rPr>
          <w:rFonts w:ascii="Times New Roman" w:hAnsi="Times New Roman"/>
          <w:sz w:val="26"/>
          <w:szCs w:val="26"/>
        </w:rPr>
        <w:t xml:space="preserve">4.2.4. Неиспользованные остатки средств подлежат возврату в бюджет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Песчанокопского района</w:t>
      </w:r>
    </w:p>
    <w:p w:rsidR="007744B9" w:rsidRDefault="001B409B" w:rsidP="001B409B">
      <w:pPr>
        <w:spacing w:after="0" w:line="240" w:lineRule="auto"/>
        <w:ind w:firstLine="567"/>
        <w:jc w:val="both"/>
        <w:rPr>
          <w:rFonts w:ascii="Times New Roman" w:hAnsi="Times New Roman"/>
          <w:sz w:val="26"/>
          <w:szCs w:val="26"/>
        </w:rPr>
      </w:pPr>
      <w:r>
        <w:rPr>
          <w:rFonts w:ascii="Times New Roman" w:hAnsi="Times New Roman"/>
          <w:sz w:val="26"/>
          <w:szCs w:val="26"/>
        </w:rPr>
        <w:t>4</w:t>
      </w:r>
      <w:r w:rsidR="00423DC9">
        <w:rPr>
          <w:rFonts w:ascii="Times New Roman" w:hAnsi="Times New Roman"/>
          <w:sz w:val="26"/>
          <w:szCs w:val="26"/>
        </w:rPr>
        <w:t>.2.5. выполнять иные обязанности, предусмотренные законодательством Российской Федерации, законами и иными правовыми актами Ростовской области, Песчанокопского муниципального района, настоящим Соглашением.</w:t>
      </w:r>
    </w:p>
    <w:p w:rsidR="007744B9" w:rsidRDefault="00423DC9" w:rsidP="001B409B">
      <w:pPr>
        <w:spacing w:after="0" w:line="240" w:lineRule="auto"/>
        <w:ind w:firstLine="567"/>
        <w:jc w:val="both"/>
        <w:rPr>
          <w:rFonts w:ascii="Times New Roman" w:hAnsi="Times New Roman"/>
          <w:sz w:val="26"/>
          <w:szCs w:val="26"/>
        </w:rPr>
      </w:pPr>
      <w:r>
        <w:rPr>
          <w:rFonts w:ascii="Times New Roman" w:hAnsi="Times New Roman"/>
          <w:sz w:val="26"/>
          <w:szCs w:val="26"/>
        </w:rPr>
        <w:t>4.3. Администрация поселения имеет право:</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4.3.1. запрашивать и получать в установленном порядке от Администрации района документы и иную информацию, связанную с осуществлением переданных полномочий;</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4.3.2. осуществлять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исполнением Администрацией района переданных полномочий;</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4.3.3. Администрация поселения имеет иные права, предусмотренные законодательством Российской Федерации, законами и иными правовыми актами Ростовской области, Песчанокопского муниципального района, настоящим Соглашением.</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4.4. Администрация поселения обязана:</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4.4.1. обеспечить передачу Администрации района в день подписания настоящего Соглашения необходимой документации и оборудования согласно </w:t>
      </w:r>
      <w:r>
        <w:rPr>
          <w:rFonts w:ascii="Times New Roman" w:hAnsi="Times New Roman"/>
          <w:i/>
          <w:sz w:val="26"/>
          <w:szCs w:val="26"/>
        </w:rPr>
        <w:t>приложению 4</w:t>
      </w:r>
      <w:r>
        <w:rPr>
          <w:rFonts w:ascii="Times New Roman" w:hAnsi="Times New Roman"/>
          <w:sz w:val="26"/>
          <w:szCs w:val="26"/>
        </w:rPr>
        <w:t xml:space="preserve"> для осуществления переданных полномочий;</w:t>
      </w:r>
    </w:p>
    <w:p w:rsidR="007744B9" w:rsidRDefault="00423DC9" w:rsidP="001B409B">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4.4.2. осуществлять финансирование мероприятий по осуществлению передаваемых в соответствии с настоящим Соглашением полномочий согласно разделу 3 настоящего Соглашения;</w:t>
      </w:r>
    </w:p>
    <w:p w:rsidR="007744B9" w:rsidRDefault="00423DC9">
      <w:pPr>
        <w:spacing w:after="0" w:line="240" w:lineRule="auto"/>
        <w:ind w:firstLine="708"/>
        <w:jc w:val="both"/>
        <w:rPr>
          <w:rFonts w:ascii="Times New Roman" w:hAnsi="Times New Roman"/>
          <w:sz w:val="26"/>
          <w:szCs w:val="26"/>
        </w:rPr>
      </w:pPr>
      <w:r>
        <w:rPr>
          <w:rFonts w:ascii="Times New Roman" w:hAnsi="Times New Roman"/>
          <w:sz w:val="26"/>
          <w:szCs w:val="26"/>
        </w:rPr>
        <w:t xml:space="preserve">4.5 Администрация поселения подтверждает, что на момент подписания настоящего Соглашения техническое состояние модульной котельной и входящего в ее состав оборудования проверено и исправно, согласно </w:t>
      </w:r>
      <w:r>
        <w:rPr>
          <w:rFonts w:ascii="Times New Roman" w:hAnsi="Times New Roman"/>
          <w:i/>
          <w:sz w:val="26"/>
          <w:szCs w:val="26"/>
        </w:rPr>
        <w:t>приложению 4</w:t>
      </w:r>
      <w:r>
        <w:rPr>
          <w:rFonts w:ascii="Times New Roman" w:hAnsi="Times New Roman"/>
          <w:sz w:val="26"/>
          <w:szCs w:val="26"/>
        </w:rPr>
        <w:t xml:space="preserve">. Оборудование имеет износ </w:t>
      </w:r>
      <w:r>
        <w:rPr>
          <w:rFonts w:ascii="Times New Roman" w:hAnsi="Times New Roman"/>
          <w:sz w:val="26"/>
          <w:szCs w:val="26"/>
          <w:shd w:val="clear" w:color="auto" w:fill="FFFFFF" w:themeFill="background1"/>
        </w:rPr>
        <w:t>31,17%.</w:t>
      </w:r>
      <w:r>
        <w:rPr>
          <w:rFonts w:ascii="Times New Roman" w:hAnsi="Times New Roman"/>
          <w:sz w:val="26"/>
          <w:szCs w:val="26"/>
        </w:rPr>
        <w:t xml:space="preserve"> На момент передачи котельная находится в рабочем состоянии, позволяющем её целевое использование и дальнейшую эксплуатацию.</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w:t>
      </w:r>
      <w:r w:rsidR="001B409B">
        <w:rPr>
          <w:rFonts w:ascii="Times New Roman" w:hAnsi="Times New Roman"/>
          <w:sz w:val="26"/>
          <w:szCs w:val="26"/>
        </w:rPr>
        <w:t xml:space="preserve">    </w:t>
      </w:r>
      <w:r>
        <w:rPr>
          <w:rFonts w:ascii="Times New Roman" w:hAnsi="Times New Roman"/>
          <w:sz w:val="26"/>
          <w:szCs w:val="26"/>
        </w:rPr>
        <w:t>4.4.4. выполнять иные обязанности, предусмотренные законодательством Российской Федерации, законами и иными правовыми актами Ростовской области, Песчанокопского муниципального района, настоящим Соглашением.</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p>
    <w:p w:rsidR="007744B9" w:rsidRDefault="00423DC9">
      <w:pPr>
        <w:spacing w:after="0" w:line="240" w:lineRule="auto"/>
        <w:jc w:val="center"/>
        <w:rPr>
          <w:rFonts w:ascii="Times New Roman" w:hAnsi="Times New Roman"/>
          <w:b/>
          <w:sz w:val="26"/>
          <w:szCs w:val="26"/>
        </w:rPr>
      </w:pPr>
      <w:r>
        <w:rPr>
          <w:rFonts w:ascii="Times New Roman" w:hAnsi="Times New Roman"/>
          <w:b/>
          <w:sz w:val="26"/>
          <w:szCs w:val="26"/>
        </w:rPr>
        <w:t>5. Ответственность сторон</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5.1. Установление факта ненадлежащего осуществления (или не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подтверждающего документально, в 10-ти </w:t>
      </w:r>
      <w:proofErr w:type="spellStart"/>
      <w:r>
        <w:rPr>
          <w:rFonts w:ascii="Times New Roman" w:hAnsi="Times New Roman"/>
          <w:sz w:val="26"/>
          <w:szCs w:val="26"/>
        </w:rPr>
        <w:t>дневный</w:t>
      </w:r>
      <w:proofErr w:type="spellEnd"/>
      <w:r>
        <w:rPr>
          <w:rFonts w:ascii="Times New Roman" w:hAnsi="Times New Roman"/>
          <w:sz w:val="26"/>
          <w:szCs w:val="26"/>
        </w:rPr>
        <w:t xml:space="preserve"> срок с момента подписания Соглашения о расторжении или получения письменного уведомления о расторжении Соглашения.</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5.2.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7744B9" w:rsidRDefault="007744B9">
      <w:pPr>
        <w:spacing w:after="0" w:line="240" w:lineRule="auto"/>
        <w:ind w:firstLine="567"/>
        <w:jc w:val="both"/>
        <w:rPr>
          <w:rFonts w:ascii="Times New Roman" w:hAnsi="Times New Roman"/>
          <w:sz w:val="26"/>
          <w:szCs w:val="26"/>
        </w:rPr>
      </w:pPr>
    </w:p>
    <w:p w:rsidR="007744B9" w:rsidRDefault="00423DC9">
      <w:pPr>
        <w:spacing w:after="0" w:line="240" w:lineRule="auto"/>
        <w:ind w:firstLine="567"/>
        <w:jc w:val="center"/>
        <w:rPr>
          <w:rFonts w:ascii="Times New Roman" w:hAnsi="Times New Roman"/>
          <w:b/>
          <w:sz w:val="26"/>
          <w:szCs w:val="26"/>
        </w:rPr>
      </w:pPr>
      <w:r>
        <w:rPr>
          <w:rFonts w:ascii="Times New Roman" w:hAnsi="Times New Roman"/>
          <w:b/>
          <w:sz w:val="26"/>
          <w:szCs w:val="26"/>
        </w:rPr>
        <w:t>6. Основания и порядок прекращения действия Соглашения</w:t>
      </w:r>
    </w:p>
    <w:p w:rsidR="007744B9" w:rsidRDefault="007744B9">
      <w:pPr>
        <w:spacing w:after="0" w:line="240" w:lineRule="auto"/>
        <w:ind w:firstLine="567"/>
        <w:jc w:val="center"/>
        <w:rPr>
          <w:rFonts w:ascii="Times New Roman" w:hAnsi="Times New Roman"/>
          <w:b/>
          <w:sz w:val="26"/>
          <w:szCs w:val="26"/>
        </w:rPr>
      </w:pP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 6.1. Изменение условий настоящего Соглашения допускается по Соглашению сторон. Вносимые изменения рассматриваются сторонами</w:t>
      </w:r>
      <w:r>
        <w:rPr>
          <w:rFonts w:ascii="Times New Roman" w:hAnsi="Times New Roman"/>
          <w:i/>
          <w:sz w:val="26"/>
          <w:szCs w:val="26"/>
        </w:rPr>
        <w:t xml:space="preserve"> </w:t>
      </w:r>
      <w:r>
        <w:rPr>
          <w:rFonts w:ascii="Times New Roman" w:hAnsi="Times New Roman"/>
          <w:sz w:val="26"/>
          <w:szCs w:val="26"/>
        </w:rPr>
        <w:t>в десятидневный срок и оформляются дополнительными Соглашениями, являющимися неотъемлемой частью настоящего Соглашения.</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6.2. Действие настоящего Соглашения может быть прекращено досрочно по соглашению сторон.</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6.3. В одностороннем порядке действие настоящего Соглашения досрочно прекращается в случаях:</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6.3.1. Неисполнения или ненадлежащего исполнения обязательств по Соглашению любой из сторон; </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6.3.2. Изменение действующего законодательства Российской Федерации и (или) законодательства Ростовской области;</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6.3.3.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7744B9" w:rsidRDefault="00423DC9">
      <w:pPr>
        <w:spacing w:after="0" w:line="240" w:lineRule="auto"/>
        <w:ind w:firstLine="567"/>
        <w:jc w:val="both"/>
        <w:rPr>
          <w:rFonts w:ascii="Times New Roman" w:hAnsi="Times New Roman"/>
          <w:sz w:val="26"/>
          <w:szCs w:val="26"/>
        </w:rPr>
      </w:pPr>
      <w:r>
        <w:rPr>
          <w:rFonts w:ascii="Times New Roman" w:hAnsi="Times New Roman"/>
          <w:sz w:val="26"/>
          <w:szCs w:val="26"/>
        </w:rPr>
        <w:t xml:space="preserve">6.4. При досрочном расторжении настоящего Соглашения «Администрация района» возвращает сумму межбюджетных трансфертов за период, когда полномочия не исполнялись, в бюджет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 xml:space="preserve">        6.5. Межбюджетные трансферты, получаемые из бюджета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и использованные не в целях реализации настоящего Соглашения, подлежат возврату из бюджета Песчанокопского муниципального района в бюджет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в срок не позднее 5 рабочих дней с момента получения </w:t>
      </w:r>
      <w:r>
        <w:rPr>
          <w:rFonts w:ascii="Times New Roman" w:hAnsi="Times New Roman"/>
          <w:sz w:val="26"/>
          <w:szCs w:val="26"/>
        </w:rPr>
        <w:lastRenderedPageBreak/>
        <w:t>«Администрацией района» претензии о фактах нецелевого использования предоставленных межбюджетных трансфертов.</w:t>
      </w:r>
    </w:p>
    <w:p w:rsidR="007744B9" w:rsidRDefault="00423DC9">
      <w:pPr>
        <w:spacing w:after="0" w:line="240" w:lineRule="auto"/>
        <w:jc w:val="both"/>
        <w:rPr>
          <w:rFonts w:ascii="Times New Roman" w:hAnsi="Times New Roman"/>
          <w:sz w:val="26"/>
          <w:szCs w:val="26"/>
        </w:rPr>
      </w:pPr>
      <w:r>
        <w:rPr>
          <w:rFonts w:ascii="Times New Roman" w:hAnsi="Times New Roman"/>
          <w:sz w:val="26"/>
          <w:szCs w:val="26"/>
        </w:rPr>
        <w:tab/>
        <w:t>6.6. В случае неудовлетворения «Администрацией района» претензии «Администрации поселения» в срок, указанный в п. 6.5. настоящего Соглашения, возврат межбюджетных трансфертов разрешается в судебном порядке.</w:t>
      </w:r>
    </w:p>
    <w:p w:rsidR="001253F2" w:rsidRDefault="001253F2">
      <w:pPr>
        <w:pStyle w:val="af3"/>
        <w:jc w:val="center"/>
        <w:rPr>
          <w:rFonts w:ascii="Times New Roman" w:hAnsi="Times New Roman"/>
          <w:sz w:val="26"/>
          <w:szCs w:val="26"/>
        </w:rPr>
      </w:pPr>
    </w:p>
    <w:p w:rsidR="007744B9" w:rsidRPr="00930ED9" w:rsidRDefault="00423DC9">
      <w:pPr>
        <w:pStyle w:val="af3"/>
        <w:jc w:val="center"/>
        <w:rPr>
          <w:rFonts w:ascii="Times New Roman" w:hAnsi="Times New Roman"/>
          <w:b/>
          <w:sz w:val="26"/>
          <w:szCs w:val="26"/>
        </w:rPr>
      </w:pPr>
      <w:r w:rsidRPr="00930ED9">
        <w:rPr>
          <w:rFonts w:ascii="Times New Roman" w:hAnsi="Times New Roman"/>
          <w:b/>
          <w:sz w:val="26"/>
          <w:szCs w:val="26"/>
        </w:rPr>
        <w:t>7. Заключительные положения</w:t>
      </w:r>
    </w:p>
    <w:p w:rsidR="007744B9" w:rsidRDefault="00423DC9">
      <w:pPr>
        <w:pStyle w:val="af3"/>
        <w:ind w:firstLine="708"/>
        <w:jc w:val="both"/>
        <w:rPr>
          <w:rFonts w:ascii="Times New Roman" w:hAnsi="Times New Roman"/>
          <w:sz w:val="26"/>
          <w:szCs w:val="26"/>
        </w:rPr>
      </w:pPr>
      <w:r>
        <w:rPr>
          <w:rFonts w:ascii="Times New Roman" w:hAnsi="Times New Roman"/>
          <w:sz w:val="26"/>
          <w:szCs w:val="26"/>
        </w:rPr>
        <w:t xml:space="preserve">7.1.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w:t>
      </w:r>
    </w:p>
    <w:p w:rsidR="007744B9" w:rsidRDefault="00423DC9">
      <w:pPr>
        <w:pStyle w:val="af3"/>
        <w:ind w:firstLine="708"/>
        <w:jc w:val="both"/>
        <w:rPr>
          <w:rFonts w:ascii="Times New Roman" w:hAnsi="Times New Roman"/>
          <w:sz w:val="26"/>
          <w:szCs w:val="26"/>
        </w:rPr>
      </w:pPr>
      <w:r>
        <w:rPr>
          <w:rFonts w:ascii="Times New Roman" w:hAnsi="Times New Roman"/>
          <w:sz w:val="26"/>
          <w:szCs w:val="26"/>
        </w:rPr>
        <w:t>7.2. Во всем, что не предусмотрено настоящим Соглашением, Стороны руководствуются законодательством Российской Федерации.</w:t>
      </w:r>
    </w:p>
    <w:p w:rsidR="007744B9" w:rsidRDefault="00423DC9">
      <w:pPr>
        <w:pStyle w:val="af3"/>
        <w:ind w:firstLine="708"/>
        <w:jc w:val="both"/>
        <w:rPr>
          <w:rFonts w:ascii="Times New Roman" w:hAnsi="Times New Roman"/>
          <w:sz w:val="26"/>
          <w:szCs w:val="26"/>
        </w:rPr>
      </w:pPr>
      <w:r>
        <w:rPr>
          <w:rFonts w:ascii="Times New Roman" w:hAnsi="Times New Roman"/>
          <w:sz w:val="26"/>
          <w:szCs w:val="26"/>
        </w:rPr>
        <w:t>7.3. Настоящее Соглашение составлено в двух экземплярах по одному для каждой из Сторон, имеющих одинаковую юридическую силу.</w:t>
      </w:r>
    </w:p>
    <w:p w:rsidR="007744B9" w:rsidRDefault="00423DC9">
      <w:pPr>
        <w:pStyle w:val="af3"/>
        <w:ind w:firstLine="708"/>
        <w:jc w:val="both"/>
        <w:rPr>
          <w:rFonts w:ascii="Times New Roman" w:hAnsi="Times New Roman"/>
          <w:sz w:val="26"/>
          <w:szCs w:val="26"/>
        </w:rPr>
      </w:pPr>
      <w:r>
        <w:rPr>
          <w:rFonts w:ascii="Times New Roman" w:hAnsi="Times New Roman"/>
          <w:sz w:val="26"/>
          <w:szCs w:val="26"/>
        </w:rPr>
        <w:t>7.4. Настоящее Соглашение вступает в силу после его официального опубликования (обнародования).</w:t>
      </w:r>
    </w:p>
    <w:p w:rsidR="007744B9" w:rsidRPr="00F948EE" w:rsidRDefault="007744B9">
      <w:pPr>
        <w:spacing w:after="0"/>
        <w:jc w:val="center"/>
        <w:rPr>
          <w:rFonts w:ascii="Times New Roman" w:hAnsi="Times New Roman"/>
          <w:b/>
          <w:sz w:val="14"/>
          <w:szCs w:val="26"/>
        </w:rPr>
      </w:pPr>
    </w:p>
    <w:p w:rsidR="007744B9" w:rsidRDefault="00930ED9">
      <w:pPr>
        <w:spacing w:after="0"/>
        <w:jc w:val="center"/>
        <w:rPr>
          <w:rFonts w:ascii="Times New Roman" w:hAnsi="Times New Roman"/>
          <w:b/>
          <w:sz w:val="26"/>
          <w:szCs w:val="26"/>
        </w:rPr>
      </w:pPr>
      <w:r>
        <w:rPr>
          <w:rFonts w:ascii="Times New Roman" w:hAnsi="Times New Roman"/>
          <w:b/>
          <w:sz w:val="26"/>
          <w:szCs w:val="26"/>
        </w:rPr>
        <w:t>8</w:t>
      </w:r>
      <w:r w:rsidR="00423DC9">
        <w:rPr>
          <w:rFonts w:ascii="Times New Roman" w:hAnsi="Times New Roman"/>
          <w:b/>
          <w:sz w:val="26"/>
          <w:szCs w:val="26"/>
        </w:rPr>
        <w:t>. Юридические адреса и реквизиты сторон</w:t>
      </w:r>
    </w:p>
    <w:p w:rsidR="007744B9" w:rsidRPr="00F948EE" w:rsidRDefault="007744B9">
      <w:pPr>
        <w:spacing w:after="0"/>
        <w:jc w:val="center"/>
        <w:rPr>
          <w:rFonts w:ascii="Times New Roman" w:hAnsi="Times New Roman"/>
          <w:b/>
          <w:sz w:val="14"/>
        </w:rPr>
      </w:pPr>
    </w:p>
    <w:tbl>
      <w:tblPr>
        <w:tblW w:w="19837" w:type="dxa"/>
        <w:tblLayout w:type="fixed"/>
        <w:tblLook w:val="04A0" w:firstRow="1" w:lastRow="0" w:firstColumn="1" w:lastColumn="0" w:noHBand="0" w:noVBand="1"/>
      </w:tblPr>
      <w:tblGrid>
        <w:gridCol w:w="5603"/>
        <w:gridCol w:w="4320"/>
        <w:gridCol w:w="4957"/>
        <w:gridCol w:w="4957"/>
      </w:tblGrid>
      <w:tr w:rsidR="007744B9" w:rsidTr="001253F2">
        <w:tc>
          <w:tcPr>
            <w:tcW w:w="5603" w:type="dxa"/>
            <w:shd w:val="clear" w:color="auto" w:fill="auto"/>
          </w:tcPr>
          <w:tbl>
            <w:tblPr>
              <w:tblW w:w="0" w:type="auto"/>
              <w:tblLayout w:type="fixed"/>
              <w:tblLook w:val="04A0" w:firstRow="1" w:lastRow="0" w:firstColumn="1" w:lastColumn="0" w:noHBand="0" w:noVBand="1"/>
            </w:tblPr>
            <w:tblGrid>
              <w:gridCol w:w="5387"/>
            </w:tblGrid>
            <w:tr w:rsidR="007744B9">
              <w:tc>
                <w:tcPr>
                  <w:tcW w:w="5387" w:type="dxa"/>
                </w:tcPr>
                <w:p w:rsidR="007744B9" w:rsidRDefault="00930ED9">
                  <w:pPr>
                    <w:rPr>
                      <w:rFonts w:ascii="Times New Roman" w:hAnsi="Times New Roman"/>
                      <w:sz w:val="24"/>
                      <w:szCs w:val="24"/>
                    </w:rPr>
                  </w:pPr>
                  <w:r w:rsidRPr="00930ED9">
                    <w:rPr>
                      <w:rFonts w:ascii="Times New Roman" w:hAnsi="Times New Roman"/>
                      <w:sz w:val="24"/>
                      <w:szCs w:val="24"/>
                    </w:rPr>
                    <w:t xml:space="preserve">Администрация  Песчанокопского района Ростовской области, действующая от имени и в интересах муниципального образования  </w:t>
                  </w:r>
                  <w:r>
                    <w:rPr>
                      <w:rFonts w:ascii="Times New Roman" w:hAnsi="Times New Roman"/>
                      <w:sz w:val="24"/>
                      <w:szCs w:val="24"/>
                    </w:rPr>
                    <w:t>«</w:t>
                  </w:r>
                  <w:proofErr w:type="spellStart"/>
                  <w:r w:rsidRPr="00930ED9">
                    <w:rPr>
                      <w:rFonts w:ascii="Times New Roman" w:hAnsi="Times New Roman"/>
                      <w:sz w:val="24"/>
                      <w:szCs w:val="24"/>
                    </w:rPr>
                    <w:t>Песчанокопский</w:t>
                  </w:r>
                  <w:proofErr w:type="spellEnd"/>
                  <w:r w:rsidRPr="00930ED9">
                    <w:rPr>
                      <w:rFonts w:ascii="Times New Roman" w:hAnsi="Times New Roman"/>
                      <w:sz w:val="24"/>
                      <w:szCs w:val="24"/>
                    </w:rPr>
                    <w:t xml:space="preserve"> район»</w:t>
                  </w:r>
                  <w:r w:rsidR="00423DC9">
                    <w:rPr>
                      <w:rFonts w:ascii="Times New Roman" w:hAnsi="Times New Roman"/>
                      <w:sz w:val="24"/>
                      <w:szCs w:val="24"/>
                    </w:rPr>
                    <w:br/>
                  </w:r>
                  <w:r w:rsidR="00423DC9" w:rsidRPr="00930ED9">
                    <w:rPr>
                      <w:rFonts w:ascii="Times New Roman" w:hAnsi="Times New Roman"/>
                      <w:i/>
                      <w:sz w:val="24"/>
                      <w:szCs w:val="24"/>
                    </w:rPr>
                    <w:t xml:space="preserve">Адрес: 347570, Ростовская область, </w:t>
                  </w:r>
                  <w:proofErr w:type="spellStart"/>
                  <w:r w:rsidR="00423DC9" w:rsidRPr="00930ED9">
                    <w:rPr>
                      <w:rFonts w:ascii="Times New Roman" w:hAnsi="Times New Roman"/>
                      <w:i/>
                      <w:sz w:val="24"/>
                      <w:szCs w:val="24"/>
                    </w:rPr>
                    <w:t>Песчанокопский</w:t>
                  </w:r>
                  <w:proofErr w:type="spellEnd"/>
                  <w:r w:rsidR="00423DC9" w:rsidRPr="00930ED9">
                    <w:rPr>
                      <w:rFonts w:ascii="Times New Roman" w:hAnsi="Times New Roman"/>
                      <w:i/>
                      <w:sz w:val="24"/>
                      <w:szCs w:val="24"/>
                    </w:rPr>
                    <w:t xml:space="preserve"> район, с. Песчанокопское, ул. Суворова, 4</w:t>
                  </w:r>
                </w:p>
                <w:p w:rsidR="007744B9" w:rsidRDefault="00423DC9">
                  <w:pPr>
                    <w:rPr>
                      <w:rFonts w:ascii="Times New Roman" w:hAnsi="Times New Roman"/>
                      <w:sz w:val="24"/>
                      <w:szCs w:val="24"/>
                    </w:rPr>
                  </w:pPr>
                  <w:r>
                    <w:rPr>
                      <w:rFonts w:ascii="Times New Roman" w:hAnsi="Times New Roman"/>
                      <w:sz w:val="24"/>
                      <w:szCs w:val="24"/>
                    </w:rPr>
                    <w:t>УФК по Ростовской области (Администрация Песчанокопского района) Л/с 04583109150</w:t>
                  </w:r>
                </w:p>
                <w:p w:rsidR="007744B9" w:rsidRDefault="00423DC9">
                  <w:pPr>
                    <w:rPr>
                      <w:rFonts w:ascii="Times New Roman" w:hAnsi="Times New Roman"/>
                      <w:sz w:val="24"/>
                      <w:szCs w:val="24"/>
                    </w:rPr>
                  </w:pPr>
                  <w:r>
                    <w:rPr>
                      <w:rFonts w:ascii="Times New Roman" w:hAnsi="Times New Roman"/>
                      <w:sz w:val="24"/>
                      <w:szCs w:val="24"/>
                    </w:rPr>
                    <w:t>ИНН 6127007618 КПП 612701001</w:t>
                  </w:r>
                </w:p>
                <w:p w:rsidR="007744B9" w:rsidRDefault="00423DC9">
                  <w:pPr>
                    <w:pStyle w:val="af3"/>
                    <w:rPr>
                      <w:rFonts w:ascii="Times New Roman" w:hAnsi="Times New Roman"/>
                      <w:sz w:val="24"/>
                      <w:szCs w:val="24"/>
                    </w:rPr>
                  </w:pPr>
                  <w:r>
                    <w:rPr>
                      <w:rFonts w:ascii="Times New Roman" w:hAnsi="Times New Roman"/>
                      <w:sz w:val="24"/>
                      <w:szCs w:val="24"/>
                    </w:rPr>
                    <w:t>Казначейский счет 03100643000000015800 Единый казначейский счет 40102810845370000050</w:t>
                  </w:r>
                </w:p>
                <w:p w:rsidR="007744B9" w:rsidRDefault="00423DC9">
                  <w:pPr>
                    <w:pStyle w:val="af3"/>
                    <w:rPr>
                      <w:rFonts w:ascii="Times New Roman" w:hAnsi="Times New Roman"/>
                      <w:sz w:val="24"/>
                      <w:szCs w:val="24"/>
                    </w:rPr>
                  </w:pPr>
                  <w:r>
                    <w:rPr>
                      <w:rFonts w:ascii="Times New Roman" w:hAnsi="Times New Roman"/>
                      <w:sz w:val="24"/>
                      <w:szCs w:val="24"/>
                    </w:rPr>
                    <w:t>ОКЦ №9 Южного ГУ Банка России//УФК по Ростовской области г. Ростов-на</w:t>
                  </w:r>
                  <w:r w:rsidR="001253F2">
                    <w:rPr>
                      <w:rFonts w:ascii="Times New Roman" w:hAnsi="Times New Roman"/>
                      <w:sz w:val="24"/>
                      <w:szCs w:val="24"/>
                    </w:rPr>
                    <w:t>-</w:t>
                  </w:r>
                  <w:r>
                    <w:rPr>
                      <w:rFonts w:ascii="Times New Roman" w:hAnsi="Times New Roman"/>
                      <w:sz w:val="24"/>
                      <w:szCs w:val="24"/>
                    </w:rPr>
                    <w:t>Дону</w:t>
                  </w:r>
                </w:p>
                <w:p w:rsidR="007744B9" w:rsidRDefault="00423DC9">
                  <w:pPr>
                    <w:pStyle w:val="af3"/>
                    <w:rPr>
                      <w:rFonts w:ascii="Times New Roman" w:hAnsi="Times New Roman"/>
                      <w:sz w:val="24"/>
                      <w:szCs w:val="24"/>
                    </w:rPr>
                  </w:pPr>
                  <w:r>
                    <w:rPr>
                      <w:rFonts w:ascii="Times New Roman" w:hAnsi="Times New Roman"/>
                      <w:sz w:val="24"/>
                      <w:szCs w:val="24"/>
                    </w:rPr>
                    <w:t xml:space="preserve"> БИК 016015102 ОКТМО 60644000</w:t>
                  </w:r>
                </w:p>
                <w:p w:rsidR="007744B9" w:rsidRDefault="00423DC9">
                  <w:pPr>
                    <w:pStyle w:val="af3"/>
                    <w:rPr>
                      <w:rFonts w:ascii="Times New Roman" w:hAnsi="Times New Roman"/>
                      <w:sz w:val="24"/>
                      <w:szCs w:val="24"/>
                    </w:rPr>
                  </w:pPr>
                  <w:r>
                    <w:rPr>
                      <w:rFonts w:ascii="Times New Roman" w:hAnsi="Times New Roman"/>
                      <w:sz w:val="24"/>
                      <w:szCs w:val="24"/>
                    </w:rPr>
                    <w:t xml:space="preserve"> ОГРН 1026101492471</w:t>
                  </w:r>
                </w:p>
                <w:p w:rsidR="007744B9" w:rsidRDefault="00423DC9">
                  <w:pPr>
                    <w:pStyle w:val="af3"/>
                  </w:pPr>
                  <w:r>
                    <w:rPr>
                      <w:rFonts w:ascii="Times New Roman" w:hAnsi="Times New Roman"/>
                      <w:sz w:val="24"/>
                      <w:szCs w:val="24"/>
                    </w:rPr>
                    <w:t xml:space="preserve"> КБК 902 202 29999 05 0000 150</w:t>
                  </w:r>
                </w:p>
              </w:tc>
            </w:tr>
            <w:tr w:rsidR="007744B9">
              <w:tc>
                <w:tcPr>
                  <w:tcW w:w="5387" w:type="dxa"/>
                </w:tcPr>
                <w:p w:rsidR="007744B9" w:rsidRDefault="00423DC9">
                  <w:pPr>
                    <w:rPr>
                      <w:rFonts w:ascii="Times New Roman" w:hAnsi="Times New Roman"/>
                      <w:sz w:val="24"/>
                      <w:szCs w:val="24"/>
                    </w:rPr>
                  </w:pPr>
                  <w:r>
                    <w:rPr>
                      <w:rFonts w:ascii="Times New Roman" w:hAnsi="Times New Roman"/>
                      <w:sz w:val="24"/>
                      <w:szCs w:val="24"/>
                    </w:rPr>
                    <w:br/>
                    <w:t>Глава Песчанокопского района</w:t>
                  </w:r>
                </w:p>
                <w:p w:rsidR="00F948EE" w:rsidRPr="00F948EE" w:rsidRDefault="00F948EE">
                  <w:pPr>
                    <w:rPr>
                      <w:rFonts w:ascii="Times New Roman" w:hAnsi="Times New Roman"/>
                      <w:sz w:val="8"/>
                      <w:szCs w:val="24"/>
                    </w:rPr>
                  </w:pPr>
                </w:p>
                <w:p w:rsidR="007744B9" w:rsidRDefault="00423DC9">
                  <w:pPr>
                    <w:rPr>
                      <w:rFonts w:ascii="Times New Roman" w:hAnsi="Times New Roman"/>
                      <w:sz w:val="24"/>
                      <w:szCs w:val="24"/>
                    </w:rPr>
                  </w:pPr>
                  <w:r>
                    <w:rPr>
                      <w:rFonts w:ascii="Times New Roman" w:hAnsi="Times New Roman"/>
                      <w:sz w:val="24"/>
                      <w:szCs w:val="24"/>
                    </w:rPr>
                    <w:t>______________В.В. Лозин</w:t>
                  </w:r>
                  <w:r w:rsidR="00F948EE">
                    <w:rPr>
                      <w:rFonts w:ascii="Times New Roman" w:hAnsi="Times New Roman"/>
                      <w:sz w:val="24"/>
                      <w:szCs w:val="24"/>
                    </w:rPr>
                    <w:t xml:space="preserve">  </w:t>
                  </w:r>
                </w:p>
              </w:tc>
            </w:tr>
          </w:tbl>
          <w:p w:rsidR="007744B9" w:rsidRDefault="007744B9">
            <w:pPr>
              <w:spacing w:after="0"/>
              <w:rPr>
                <w:rFonts w:ascii="Times New Roman" w:hAnsi="Times New Roman"/>
                <w:sz w:val="24"/>
                <w:highlight w:val="yellow"/>
              </w:rPr>
            </w:pPr>
          </w:p>
        </w:tc>
        <w:tc>
          <w:tcPr>
            <w:tcW w:w="4320" w:type="dxa"/>
            <w:shd w:val="clear" w:color="auto" w:fill="auto"/>
          </w:tcPr>
          <w:p w:rsidR="00930ED9" w:rsidRDefault="00930ED9" w:rsidP="00930ED9">
            <w:pPr>
              <w:pStyle w:val="af3"/>
              <w:jc w:val="both"/>
              <w:rPr>
                <w:rFonts w:ascii="Times New Roman" w:hAnsi="Times New Roman"/>
                <w:sz w:val="24"/>
                <w:szCs w:val="24"/>
              </w:rPr>
            </w:pPr>
            <w:r w:rsidRPr="00930ED9">
              <w:rPr>
                <w:rFonts w:ascii="Times New Roman" w:hAnsi="Times New Roman"/>
                <w:sz w:val="24"/>
                <w:szCs w:val="24"/>
              </w:rPr>
              <w:t xml:space="preserve">Администрация </w:t>
            </w:r>
            <w:proofErr w:type="spellStart"/>
            <w:r w:rsidRPr="00930ED9">
              <w:rPr>
                <w:rFonts w:ascii="Times New Roman" w:hAnsi="Times New Roman"/>
                <w:sz w:val="24"/>
                <w:szCs w:val="24"/>
              </w:rPr>
              <w:t>Развильненского</w:t>
            </w:r>
            <w:proofErr w:type="spellEnd"/>
            <w:r w:rsidRPr="00930ED9">
              <w:rPr>
                <w:rFonts w:ascii="Times New Roman" w:hAnsi="Times New Roman"/>
                <w:sz w:val="24"/>
                <w:szCs w:val="24"/>
              </w:rPr>
              <w:t xml:space="preserve"> сельского поселения Песчанокопского района Ростовской области, действующая от имени и в интересах муниципального образования «</w:t>
            </w:r>
            <w:proofErr w:type="spellStart"/>
            <w:r w:rsidRPr="00930ED9">
              <w:rPr>
                <w:rFonts w:ascii="Times New Roman" w:hAnsi="Times New Roman"/>
                <w:sz w:val="24"/>
                <w:szCs w:val="24"/>
              </w:rPr>
              <w:t>Развильненское</w:t>
            </w:r>
            <w:proofErr w:type="spellEnd"/>
            <w:r w:rsidRPr="00930ED9">
              <w:rPr>
                <w:rFonts w:ascii="Times New Roman" w:hAnsi="Times New Roman"/>
                <w:sz w:val="24"/>
                <w:szCs w:val="24"/>
              </w:rPr>
              <w:t xml:space="preserve"> сельское поселение» Песчанокопского района Ростовской области</w:t>
            </w:r>
          </w:p>
          <w:p w:rsidR="007744B9" w:rsidRPr="001253F2" w:rsidRDefault="00423DC9" w:rsidP="00930ED9">
            <w:pPr>
              <w:pStyle w:val="af3"/>
              <w:jc w:val="both"/>
              <w:rPr>
                <w:rFonts w:ascii="Times New Roman" w:hAnsi="Times New Roman"/>
                <w:i/>
                <w:sz w:val="24"/>
                <w:szCs w:val="24"/>
              </w:rPr>
            </w:pPr>
            <w:r w:rsidRPr="001253F2">
              <w:rPr>
                <w:rFonts w:ascii="Times New Roman" w:hAnsi="Times New Roman"/>
                <w:i/>
                <w:sz w:val="24"/>
                <w:szCs w:val="24"/>
              </w:rPr>
              <w:t>Адрес: 347 560, Ростовская обл.,</w:t>
            </w:r>
          </w:p>
          <w:p w:rsidR="007744B9" w:rsidRDefault="00423DC9">
            <w:pPr>
              <w:pStyle w:val="af3"/>
              <w:rPr>
                <w:rFonts w:ascii="Times New Roman" w:hAnsi="Times New Roman"/>
                <w:sz w:val="24"/>
                <w:szCs w:val="24"/>
              </w:rPr>
            </w:pPr>
            <w:proofErr w:type="spellStart"/>
            <w:r w:rsidRPr="001253F2">
              <w:rPr>
                <w:rFonts w:ascii="Times New Roman" w:hAnsi="Times New Roman"/>
                <w:i/>
                <w:sz w:val="24"/>
                <w:szCs w:val="24"/>
              </w:rPr>
              <w:t>Песчанокопский</w:t>
            </w:r>
            <w:proofErr w:type="spellEnd"/>
            <w:r w:rsidRPr="001253F2">
              <w:rPr>
                <w:rFonts w:ascii="Times New Roman" w:hAnsi="Times New Roman"/>
                <w:i/>
                <w:sz w:val="24"/>
                <w:szCs w:val="24"/>
              </w:rPr>
              <w:t xml:space="preserve"> район</w:t>
            </w:r>
            <w:proofErr w:type="gramStart"/>
            <w:r w:rsidRPr="001253F2">
              <w:rPr>
                <w:rFonts w:ascii="Times New Roman" w:hAnsi="Times New Roman"/>
                <w:i/>
                <w:sz w:val="24"/>
                <w:szCs w:val="24"/>
              </w:rPr>
              <w:t xml:space="preserve">., </w:t>
            </w:r>
            <w:proofErr w:type="gramEnd"/>
            <w:r w:rsidRPr="001253F2">
              <w:rPr>
                <w:rFonts w:ascii="Times New Roman" w:hAnsi="Times New Roman"/>
                <w:i/>
                <w:sz w:val="24"/>
                <w:szCs w:val="24"/>
              </w:rPr>
              <w:t>с. Развильное пер. Пионерский 13 тел</w:t>
            </w:r>
            <w:r>
              <w:rPr>
                <w:rFonts w:ascii="Times New Roman" w:hAnsi="Times New Roman"/>
                <w:sz w:val="24"/>
                <w:szCs w:val="24"/>
              </w:rPr>
              <w:t xml:space="preserve"> 8 (863) 9-23-97 </w:t>
            </w:r>
            <w:hyperlink r:id="rId9" w:history="1">
              <w:r>
                <w:rPr>
                  <w:rStyle w:val="a3"/>
                  <w:rFonts w:ascii="Times New Roman" w:hAnsi="Times New Roman"/>
                  <w:sz w:val="24"/>
                  <w:szCs w:val="24"/>
                  <w:lang w:val="en-US"/>
                </w:rPr>
                <w:t>sp</w:t>
              </w:r>
              <w:r>
                <w:rPr>
                  <w:rStyle w:val="a3"/>
                  <w:rFonts w:ascii="Times New Roman" w:hAnsi="Times New Roman"/>
                  <w:sz w:val="24"/>
                  <w:szCs w:val="24"/>
                </w:rPr>
                <w:t>30324@</w:t>
              </w:r>
              <w:r>
                <w:rPr>
                  <w:rStyle w:val="a3"/>
                  <w:rFonts w:ascii="Times New Roman" w:hAnsi="Times New Roman"/>
                  <w:sz w:val="24"/>
                  <w:szCs w:val="24"/>
                  <w:lang w:val="en-US"/>
                </w:rPr>
                <w:t>mail</w:t>
              </w:r>
              <w:r>
                <w:rPr>
                  <w:rStyle w:val="a3"/>
                  <w:rFonts w:ascii="Times New Roman" w:hAnsi="Times New Roman"/>
                  <w:sz w:val="24"/>
                  <w:szCs w:val="24"/>
                </w:rPr>
                <w:t>.</w:t>
              </w:r>
              <w:proofErr w:type="spellStart"/>
              <w:r>
                <w:rPr>
                  <w:rStyle w:val="a3"/>
                  <w:rFonts w:ascii="Times New Roman" w:hAnsi="Times New Roman"/>
                  <w:sz w:val="24"/>
                  <w:szCs w:val="24"/>
                  <w:lang w:val="en-US"/>
                </w:rPr>
                <w:t>ru</w:t>
              </w:r>
              <w:proofErr w:type="spellEnd"/>
            </w:hyperlink>
            <w:r>
              <w:rPr>
                <w:rFonts w:ascii="Times New Roman" w:hAnsi="Times New Roman"/>
                <w:sz w:val="24"/>
                <w:szCs w:val="24"/>
              </w:rPr>
              <w:t xml:space="preserve"> </w:t>
            </w:r>
          </w:p>
          <w:p w:rsidR="007744B9" w:rsidRDefault="00423DC9">
            <w:pPr>
              <w:pStyle w:val="af3"/>
              <w:rPr>
                <w:rFonts w:ascii="Times New Roman" w:hAnsi="Times New Roman"/>
                <w:sz w:val="24"/>
                <w:szCs w:val="24"/>
              </w:rPr>
            </w:pPr>
            <w:r>
              <w:rPr>
                <w:rFonts w:ascii="Times New Roman" w:hAnsi="Times New Roman"/>
                <w:sz w:val="24"/>
                <w:szCs w:val="24"/>
              </w:rPr>
              <w:t>ИНН 6127011205 КПП612701001</w:t>
            </w:r>
          </w:p>
          <w:p w:rsidR="007744B9" w:rsidRDefault="00423DC9">
            <w:pPr>
              <w:pStyle w:val="af3"/>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03231643606444775800</w:t>
            </w:r>
          </w:p>
          <w:p w:rsidR="007744B9" w:rsidRDefault="00423DC9">
            <w:pPr>
              <w:pStyle w:val="af3"/>
              <w:rPr>
                <w:rFonts w:ascii="Times New Roman" w:hAnsi="Times New Roman"/>
                <w:sz w:val="24"/>
                <w:szCs w:val="24"/>
              </w:rPr>
            </w:pPr>
            <w:r>
              <w:rPr>
                <w:rFonts w:ascii="Times New Roman" w:hAnsi="Times New Roman"/>
                <w:sz w:val="24"/>
                <w:szCs w:val="24"/>
              </w:rPr>
              <w:t>ОКЦ №9 ЮГУ Банка России //</w:t>
            </w:r>
          </w:p>
          <w:p w:rsidR="007744B9" w:rsidRDefault="00423DC9">
            <w:pPr>
              <w:pStyle w:val="af3"/>
              <w:rPr>
                <w:rFonts w:ascii="Times New Roman" w:hAnsi="Times New Roman"/>
                <w:sz w:val="24"/>
                <w:szCs w:val="24"/>
              </w:rPr>
            </w:pPr>
            <w:r>
              <w:rPr>
                <w:rFonts w:ascii="Times New Roman" w:hAnsi="Times New Roman"/>
                <w:sz w:val="24"/>
                <w:szCs w:val="24"/>
              </w:rPr>
              <w:t xml:space="preserve"> БИК 016015102</w:t>
            </w:r>
          </w:p>
          <w:p w:rsidR="007744B9" w:rsidRDefault="00423DC9" w:rsidP="001253F2">
            <w:pPr>
              <w:pStyle w:val="af3"/>
              <w:rPr>
                <w:rFonts w:ascii="Times New Roman" w:hAnsi="Times New Roman"/>
                <w:sz w:val="24"/>
              </w:rPr>
            </w:pPr>
            <w:proofErr w:type="gramStart"/>
            <w:r>
              <w:rPr>
                <w:rFonts w:ascii="Times New Roman" w:hAnsi="Times New Roman"/>
                <w:sz w:val="24"/>
                <w:szCs w:val="24"/>
              </w:rPr>
              <w:t>л</w:t>
            </w:r>
            <w:proofErr w:type="gramEnd"/>
            <w:r>
              <w:rPr>
                <w:rFonts w:ascii="Times New Roman" w:hAnsi="Times New Roman"/>
                <w:sz w:val="24"/>
                <w:szCs w:val="24"/>
              </w:rPr>
              <w:t>/с 03583135660</w:t>
            </w:r>
          </w:p>
          <w:p w:rsidR="007744B9" w:rsidRDefault="007744B9">
            <w:pPr>
              <w:spacing w:after="0"/>
              <w:ind w:left="-74"/>
              <w:rPr>
                <w:rFonts w:ascii="Times New Roman" w:hAnsi="Times New Roman"/>
                <w:sz w:val="24"/>
              </w:rPr>
            </w:pPr>
          </w:p>
          <w:p w:rsidR="00930ED9" w:rsidRDefault="00930ED9">
            <w:pPr>
              <w:spacing w:after="0"/>
              <w:rPr>
                <w:rFonts w:ascii="Times New Roman" w:hAnsi="Times New Roman"/>
                <w:sz w:val="24"/>
              </w:rPr>
            </w:pPr>
          </w:p>
          <w:p w:rsidR="00930ED9" w:rsidRDefault="00930ED9">
            <w:pPr>
              <w:spacing w:after="0"/>
              <w:rPr>
                <w:rFonts w:ascii="Times New Roman" w:hAnsi="Times New Roman"/>
                <w:sz w:val="24"/>
              </w:rPr>
            </w:pPr>
          </w:p>
          <w:p w:rsidR="00930ED9" w:rsidRDefault="00930ED9">
            <w:pPr>
              <w:spacing w:after="0"/>
              <w:rPr>
                <w:rFonts w:ascii="Times New Roman" w:hAnsi="Times New Roman"/>
                <w:sz w:val="24"/>
              </w:rPr>
            </w:pPr>
          </w:p>
          <w:p w:rsidR="001253F2" w:rsidRDefault="001253F2">
            <w:pPr>
              <w:spacing w:after="0"/>
              <w:rPr>
                <w:rFonts w:ascii="Times New Roman" w:hAnsi="Times New Roman"/>
                <w:sz w:val="24"/>
              </w:rPr>
            </w:pPr>
          </w:p>
          <w:p w:rsidR="007744B9" w:rsidRDefault="00423DC9">
            <w:pPr>
              <w:spacing w:after="0"/>
              <w:rPr>
                <w:rFonts w:ascii="Times New Roman" w:hAnsi="Times New Roman"/>
                <w:sz w:val="24"/>
              </w:rPr>
            </w:pPr>
            <w:r>
              <w:rPr>
                <w:rFonts w:ascii="Times New Roman" w:hAnsi="Times New Roman"/>
                <w:sz w:val="24"/>
              </w:rPr>
              <w:t xml:space="preserve">Глава </w:t>
            </w:r>
            <w:r w:rsidR="001253F2">
              <w:rPr>
                <w:rFonts w:ascii="Times New Roman" w:hAnsi="Times New Roman"/>
                <w:sz w:val="24"/>
              </w:rPr>
              <w:t>а</w:t>
            </w:r>
            <w:r>
              <w:rPr>
                <w:rFonts w:ascii="Times New Roman" w:hAnsi="Times New Roman"/>
                <w:sz w:val="24"/>
              </w:rPr>
              <w:t xml:space="preserve">дминистрации </w:t>
            </w:r>
            <w:proofErr w:type="spellStart"/>
            <w:r w:rsidR="001253F2">
              <w:rPr>
                <w:rFonts w:ascii="Times New Roman" w:hAnsi="Times New Roman"/>
                <w:sz w:val="24"/>
              </w:rPr>
              <w:t>Р</w:t>
            </w:r>
            <w:r>
              <w:rPr>
                <w:rFonts w:ascii="Times New Roman" w:hAnsi="Times New Roman"/>
                <w:sz w:val="24"/>
              </w:rPr>
              <w:t>азвильненского</w:t>
            </w:r>
            <w:proofErr w:type="spellEnd"/>
            <w:r>
              <w:rPr>
                <w:rFonts w:ascii="Times New Roman" w:hAnsi="Times New Roman"/>
                <w:sz w:val="24"/>
              </w:rPr>
              <w:t xml:space="preserve"> сельского </w:t>
            </w:r>
            <w:r w:rsidR="001253F2">
              <w:rPr>
                <w:rFonts w:ascii="Times New Roman" w:hAnsi="Times New Roman"/>
                <w:sz w:val="24"/>
              </w:rPr>
              <w:t>п</w:t>
            </w:r>
            <w:r>
              <w:rPr>
                <w:rFonts w:ascii="Times New Roman" w:hAnsi="Times New Roman"/>
                <w:sz w:val="24"/>
              </w:rPr>
              <w:t xml:space="preserve">оселения </w:t>
            </w:r>
          </w:p>
          <w:p w:rsidR="007744B9" w:rsidRPr="00F948EE" w:rsidRDefault="007744B9">
            <w:pPr>
              <w:spacing w:after="0"/>
              <w:ind w:left="-74"/>
              <w:rPr>
                <w:rFonts w:ascii="Times New Roman" w:hAnsi="Times New Roman"/>
                <w:sz w:val="12"/>
              </w:rPr>
            </w:pPr>
          </w:p>
          <w:p w:rsidR="007744B9" w:rsidRDefault="00423DC9">
            <w:pPr>
              <w:spacing w:after="0"/>
              <w:ind w:left="-74"/>
              <w:rPr>
                <w:rFonts w:ascii="Times New Roman" w:hAnsi="Times New Roman"/>
                <w:sz w:val="24"/>
              </w:rPr>
            </w:pPr>
            <w:r>
              <w:rPr>
                <w:rFonts w:ascii="Times New Roman" w:hAnsi="Times New Roman"/>
                <w:sz w:val="24"/>
              </w:rPr>
              <w:t xml:space="preserve">_______________  И.В. </w:t>
            </w:r>
            <w:proofErr w:type="spellStart"/>
            <w:r>
              <w:rPr>
                <w:rFonts w:ascii="Times New Roman" w:hAnsi="Times New Roman"/>
                <w:sz w:val="24"/>
              </w:rPr>
              <w:t>Мертенцева</w:t>
            </w:r>
            <w:proofErr w:type="spellEnd"/>
          </w:p>
        </w:tc>
        <w:tc>
          <w:tcPr>
            <w:tcW w:w="4957" w:type="dxa"/>
            <w:shd w:val="clear" w:color="auto" w:fill="auto"/>
          </w:tcPr>
          <w:p w:rsidR="007744B9" w:rsidRDefault="007744B9">
            <w:pPr>
              <w:pStyle w:val="2"/>
              <w:rPr>
                <w:sz w:val="24"/>
              </w:rPr>
            </w:pPr>
          </w:p>
        </w:tc>
        <w:tc>
          <w:tcPr>
            <w:tcW w:w="4957" w:type="dxa"/>
            <w:shd w:val="clear" w:color="auto" w:fill="auto"/>
          </w:tcPr>
          <w:p w:rsidR="007744B9" w:rsidRDefault="007744B9">
            <w:pPr>
              <w:spacing w:after="0"/>
              <w:jc w:val="both"/>
              <w:rPr>
                <w:rFonts w:ascii="Times New Roman" w:hAnsi="Times New Roman"/>
                <w:sz w:val="24"/>
              </w:rPr>
            </w:pPr>
          </w:p>
        </w:tc>
      </w:tr>
    </w:tbl>
    <w:p w:rsidR="00F948EE" w:rsidRDefault="00F948EE">
      <w:pPr>
        <w:ind w:left="5840"/>
        <w:jc w:val="right"/>
        <w:rPr>
          <w:rFonts w:ascii="Times New Roman" w:hAnsi="Times New Roman"/>
          <w:sz w:val="24"/>
        </w:rPr>
      </w:pPr>
    </w:p>
    <w:p w:rsidR="00F948EE" w:rsidRDefault="00F948EE">
      <w:pPr>
        <w:ind w:left="5840"/>
        <w:jc w:val="right"/>
        <w:rPr>
          <w:rFonts w:ascii="Times New Roman" w:hAnsi="Times New Roman"/>
          <w:sz w:val="24"/>
        </w:rPr>
      </w:pPr>
    </w:p>
    <w:p w:rsidR="00F948EE" w:rsidRDefault="00F948EE">
      <w:pPr>
        <w:ind w:left="5840"/>
        <w:jc w:val="right"/>
        <w:rPr>
          <w:rFonts w:ascii="Times New Roman" w:hAnsi="Times New Roman"/>
          <w:sz w:val="24"/>
        </w:rPr>
      </w:pPr>
    </w:p>
    <w:p w:rsidR="007744B9" w:rsidRDefault="00423DC9">
      <w:pPr>
        <w:ind w:left="5840"/>
        <w:jc w:val="right"/>
        <w:rPr>
          <w:rFonts w:ascii="Times New Roman" w:hAnsi="Times New Roman"/>
          <w:sz w:val="24"/>
        </w:rPr>
      </w:pPr>
      <w:r>
        <w:rPr>
          <w:rFonts w:ascii="Times New Roman" w:hAnsi="Times New Roman"/>
          <w:sz w:val="24"/>
        </w:rPr>
        <w:lastRenderedPageBreak/>
        <w:t>Приложение_1</w:t>
      </w:r>
    </w:p>
    <w:p w:rsidR="007744B9" w:rsidRDefault="00423DC9">
      <w:pPr>
        <w:ind w:left="5840"/>
        <w:jc w:val="right"/>
        <w:rPr>
          <w:rFonts w:ascii="Times New Roman" w:hAnsi="Times New Roman"/>
          <w:sz w:val="24"/>
        </w:rPr>
      </w:pPr>
      <w:r>
        <w:rPr>
          <w:rFonts w:ascii="Times New Roman" w:hAnsi="Times New Roman"/>
          <w:sz w:val="24"/>
        </w:rPr>
        <w:t xml:space="preserve">к Соглашению </w:t>
      </w:r>
      <w:proofErr w:type="gramStart"/>
      <w:r>
        <w:rPr>
          <w:rFonts w:ascii="Times New Roman" w:hAnsi="Times New Roman"/>
          <w:sz w:val="24"/>
        </w:rPr>
        <w:t>от</w:t>
      </w:r>
      <w:proofErr w:type="gramEnd"/>
      <w:r>
        <w:rPr>
          <w:rFonts w:ascii="Times New Roman" w:hAnsi="Times New Roman"/>
          <w:sz w:val="24"/>
        </w:rPr>
        <w:t xml:space="preserve"> ______№</w:t>
      </w:r>
    </w:p>
    <w:p w:rsidR="007744B9" w:rsidRDefault="007744B9">
      <w:pPr>
        <w:ind w:left="5840"/>
        <w:jc w:val="right"/>
        <w:rPr>
          <w:rFonts w:ascii="Times New Roman" w:hAnsi="Times New Roman"/>
          <w:sz w:val="24"/>
        </w:rPr>
      </w:pPr>
    </w:p>
    <w:p w:rsidR="007744B9" w:rsidRDefault="00423DC9">
      <w:pPr>
        <w:ind w:left="284"/>
        <w:jc w:val="center"/>
        <w:rPr>
          <w:rFonts w:ascii="Times New Roman" w:hAnsi="Times New Roman"/>
          <w:sz w:val="26"/>
          <w:szCs w:val="26"/>
        </w:rPr>
      </w:pPr>
      <w:r>
        <w:rPr>
          <w:rFonts w:ascii="Times New Roman" w:hAnsi="Times New Roman"/>
          <w:sz w:val="26"/>
          <w:szCs w:val="26"/>
        </w:rPr>
        <w:t>Перечень муниципального имущества, передаваемого в собственность МО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по Соглашению о передаче осуществления части полномочий по решению вопросов местного значения, организации теплоснабжения населения в границах </w:t>
      </w:r>
      <w:proofErr w:type="spellStart"/>
      <w:r>
        <w:rPr>
          <w:rFonts w:ascii="Times New Roman" w:hAnsi="Times New Roman"/>
          <w:sz w:val="26"/>
          <w:szCs w:val="26"/>
        </w:rPr>
        <w:t>Развильненского</w:t>
      </w:r>
      <w:proofErr w:type="spellEnd"/>
      <w:r>
        <w:rPr>
          <w:rFonts w:ascii="Times New Roman" w:hAnsi="Times New Roman"/>
          <w:sz w:val="26"/>
          <w:szCs w:val="26"/>
        </w:rPr>
        <w:t xml:space="preserve"> сельского поселения между муниципальным образованием «</w:t>
      </w:r>
      <w:proofErr w:type="spellStart"/>
      <w:r>
        <w:rPr>
          <w:rFonts w:ascii="Times New Roman" w:hAnsi="Times New Roman"/>
          <w:sz w:val="26"/>
          <w:szCs w:val="26"/>
        </w:rPr>
        <w:t>Развильненское</w:t>
      </w:r>
      <w:proofErr w:type="spellEnd"/>
      <w:r>
        <w:rPr>
          <w:rFonts w:ascii="Times New Roman" w:hAnsi="Times New Roman"/>
          <w:sz w:val="26"/>
          <w:szCs w:val="26"/>
        </w:rPr>
        <w:t xml:space="preserve"> сельское поселение» Песчанокопского муниципального района Ростовской области и муниципальным образованием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83"/>
        <w:gridCol w:w="3080"/>
        <w:gridCol w:w="2920"/>
        <w:gridCol w:w="1469"/>
      </w:tblGrid>
      <w:tr w:rsidR="007744B9" w:rsidTr="00F948EE">
        <w:trPr>
          <w:trHeight w:val="1226"/>
          <w:jc w:val="center"/>
        </w:trPr>
        <w:tc>
          <w:tcPr>
            <w:tcW w:w="568" w:type="dxa"/>
            <w:vAlign w:val="center"/>
          </w:tcPr>
          <w:p w:rsidR="007744B9" w:rsidRDefault="00423DC9">
            <w:pPr>
              <w:rPr>
                <w:rFonts w:ascii="Times New Roman" w:hAnsi="Times New Roman"/>
                <w:sz w:val="26"/>
                <w:szCs w:val="26"/>
              </w:rPr>
            </w:pPr>
            <w:r>
              <w:rPr>
                <w:rFonts w:ascii="Times New Roman" w:hAnsi="Times New Roman"/>
                <w:sz w:val="26"/>
                <w:szCs w:val="26"/>
              </w:rPr>
              <w:t>№</w:t>
            </w:r>
          </w:p>
          <w:p w:rsidR="007744B9" w:rsidRDefault="00423DC9">
            <w:pPr>
              <w:jc w:val="center"/>
              <w:rPr>
                <w:rFonts w:ascii="Times New Roman" w:hAnsi="Times New Roman"/>
                <w:sz w:val="26"/>
                <w:szCs w:val="26"/>
              </w:rPr>
            </w:pPr>
            <w:proofErr w:type="gramStart"/>
            <w:r>
              <w:rPr>
                <w:rFonts w:ascii="Times New Roman" w:hAnsi="Times New Roman"/>
                <w:sz w:val="26"/>
                <w:szCs w:val="26"/>
              </w:rPr>
              <w:t>п</w:t>
            </w:r>
            <w:proofErr w:type="gramEnd"/>
            <w:r>
              <w:rPr>
                <w:rFonts w:ascii="Times New Roman" w:hAnsi="Times New Roman"/>
                <w:sz w:val="26"/>
                <w:szCs w:val="26"/>
              </w:rPr>
              <w:t>/п</w:t>
            </w:r>
          </w:p>
        </w:tc>
        <w:tc>
          <w:tcPr>
            <w:tcW w:w="2383" w:type="dxa"/>
            <w:vAlign w:val="center"/>
          </w:tcPr>
          <w:p w:rsidR="007744B9" w:rsidRDefault="00423DC9">
            <w:pPr>
              <w:jc w:val="center"/>
              <w:rPr>
                <w:rFonts w:ascii="Times New Roman" w:hAnsi="Times New Roman"/>
                <w:sz w:val="26"/>
                <w:szCs w:val="26"/>
              </w:rPr>
            </w:pPr>
            <w:r>
              <w:rPr>
                <w:rFonts w:ascii="Times New Roman" w:hAnsi="Times New Roman"/>
                <w:sz w:val="26"/>
                <w:szCs w:val="26"/>
              </w:rPr>
              <w:t>Наименование имущества</w:t>
            </w:r>
          </w:p>
        </w:tc>
        <w:tc>
          <w:tcPr>
            <w:tcW w:w="3140" w:type="dxa"/>
            <w:vAlign w:val="center"/>
          </w:tcPr>
          <w:p w:rsidR="007744B9" w:rsidRDefault="00423DC9">
            <w:pPr>
              <w:jc w:val="center"/>
              <w:rPr>
                <w:rFonts w:ascii="Times New Roman" w:hAnsi="Times New Roman"/>
                <w:sz w:val="26"/>
                <w:szCs w:val="26"/>
              </w:rPr>
            </w:pPr>
            <w:r>
              <w:rPr>
                <w:rFonts w:ascii="Times New Roman" w:hAnsi="Times New Roman"/>
                <w:sz w:val="26"/>
                <w:szCs w:val="26"/>
              </w:rPr>
              <w:t>Адрес места нахождения имущества</w:t>
            </w:r>
          </w:p>
        </w:tc>
        <w:tc>
          <w:tcPr>
            <w:tcW w:w="2923" w:type="dxa"/>
            <w:vAlign w:val="center"/>
          </w:tcPr>
          <w:p w:rsidR="007744B9" w:rsidRDefault="00423DC9">
            <w:pPr>
              <w:jc w:val="center"/>
              <w:rPr>
                <w:rFonts w:ascii="Times New Roman" w:hAnsi="Times New Roman"/>
                <w:sz w:val="26"/>
                <w:szCs w:val="26"/>
              </w:rPr>
            </w:pPr>
            <w:r>
              <w:rPr>
                <w:rFonts w:ascii="Times New Roman" w:hAnsi="Times New Roman"/>
                <w:sz w:val="26"/>
                <w:szCs w:val="26"/>
              </w:rPr>
              <w:t>Индивидуализирующие характеристики</w:t>
            </w:r>
          </w:p>
        </w:tc>
        <w:tc>
          <w:tcPr>
            <w:tcW w:w="1406" w:type="dxa"/>
          </w:tcPr>
          <w:p w:rsidR="007744B9" w:rsidRDefault="00423DC9">
            <w:pPr>
              <w:jc w:val="center"/>
              <w:rPr>
                <w:rFonts w:ascii="Times New Roman" w:hAnsi="Times New Roman"/>
                <w:sz w:val="26"/>
                <w:szCs w:val="26"/>
              </w:rPr>
            </w:pPr>
            <w:r>
              <w:rPr>
                <w:rFonts w:ascii="Times New Roman" w:hAnsi="Times New Roman"/>
                <w:sz w:val="26"/>
                <w:szCs w:val="26"/>
              </w:rPr>
              <w:t>Балансовая стоимость</w:t>
            </w:r>
          </w:p>
          <w:p w:rsidR="007744B9" w:rsidRDefault="00423DC9">
            <w:pPr>
              <w:jc w:val="center"/>
              <w:rPr>
                <w:rFonts w:ascii="Times New Roman" w:hAnsi="Times New Roman"/>
                <w:sz w:val="24"/>
                <w:szCs w:val="24"/>
              </w:rPr>
            </w:pPr>
            <w:r>
              <w:rPr>
                <w:rFonts w:ascii="Times New Roman" w:hAnsi="Times New Roman"/>
                <w:sz w:val="24"/>
                <w:szCs w:val="24"/>
              </w:rPr>
              <w:t>тыс. рублей</w:t>
            </w:r>
          </w:p>
        </w:tc>
      </w:tr>
      <w:tr w:rsidR="007744B9" w:rsidTr="00F948EE">
        <w:trPr>
          <w:trHeight w:val="275"/>
          <w:jc w:val="center"/>
        </w:trPr>
        <w:tc>
          <w:tcPr>
            <w:tcW w:w="568" w:type="dxa"/>
          </w:tcPr>
          <w:p w:rsidR="007744B9" w:rsidRDefault="00423DC9">
            <w:pPr>
              <w:pStyle w:val="af3"/>
              <w:rPr>
                <w:rFonts w:ascii="Times New Roman" w:hAnsi="Times New Roman"/>
                <w:sz w:val="26"/>
                <w:szCs w:val="26"/>
              </w:rPr>
            </w:pPr>
            <w:r>
              <w:rPr>
                <w:rFonts w:ascii="Times New Roman" w:hAnsi="Times New Roman"/>
                <w:sz w:val="26"/>
                <w:szCs w:val="26"/>
              </w:rPr>
              <w:t>1.</w:t>
            </w:r>
          </w:p>
        </w:tc>
        <w:tc>
          <w:tcPr>
            <w:tcW w:w="2383" w:type="dxa"/>
          </w:tcPr>
          <w:p w:rsidR="007744B9" w:rsidRDefault="00423DC9">
            <w:pPr>
              <w:pStyle w:val="af3"/>
              <w:rPr>
                <w:rFonts w:ascii="Times New Roman" w:hAnsi="Times New Roman"/>
                <w:sz w:val="26"/>
                <w:szCs w:val="26"/>
              </w:rPr>
            </w:pPr>
            <w:r>
              <w:rPr>
                <w:rFonts w:ascii="Times New Roman" w:hAnsi="Times New Roman"/>
                <w:sz w:val="26"/>
                <w:szCs w:val="26"/>
              </w:rPr>
              <w:t>Земельный участок</w:t>
            </w:r>
          </w:p>
          <w:p w:rsidR="007744B9" w:rsidRDefault="00423DC9">
            <w:pPr>
              <w:pStyle w:val="af3"/>
              <w:rPr>
                <w:rFonts w:ascii="Times New Roman" w:hAnsi="Times New Roman"/>
                <w:sz w:val="26"/>
                <w:szCs w:val="26"/>
              </w:rPr>
            </w:pPr>
            <w:r>
              <w:rPr>
                <w:rFonts w:ascii="Times New Roman" w:hAnsi="Times New Roman"/>
                <w:sz w:val="26"/>
                <w:szCs w:val="26"/>
              </w:rPr>
              <w:t>61:30:0090101:2556</w:t>
            </w:r>
          </w:p>
        </w:tc>
        <w:tc>
          <w:tcPr>
            <w:tcW w:w="3140" w:type="dxa"/>
          </w:tcPr>
          <w:p w:rsidR="007744B9" w:rsidRDefault="00423DC9">
            <w:pPr>
              <w:pStyle w:val="af3"/>
              <w:rPr>
                <w:rFonts w:ascii="Times New Roman" w:hAnsi="Times New Roman"/>
                <w:sz w:val="26"/>
                <w:szCs w:val="26"/>
              </w:rPr>
            </w:pPr>
            <w:r>
              <w:rPr>
                <w:rFonts w:ascii="Times New Roman" w:hAnsi="Times New Roman"/>
                <w:sz w:val="26"/>
                <w:szCs w:val="26"/>
              </w:rPr>
              <w:t xml:space="preserve">Ростовская область, р-н.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с. Развильное, ул. </w:t>
            </w:r>
            <w:proofErr w:type="spellStart"/>
            <w:r>
              <w:rPr>
                <w:rFonts w:ascii="Times New Roman" w:hAnsi="Times New Roman"/>
                <w:sz w:val="26"/>
                <w:szCs w:val="26"/>
              </w:rPr>
              <w:t>Гулимова</w:t>
            </w:r>
            <w:proofErr w:type="spellEnd"/>
            <w:r>
              <w:rPr>
                <w:rFonts w:ascii="Times New Roman" w:hAnsi="Times New Roman"/>
                <w:sz w:val="26"/>
                <w:szCs w:val="26"/>
              </w:rPr>
              <w:t>, д. 2"а".</w:t>
            </w:r>
          </w:p>
        </w:tc>
        <w:tc>
          <w:tcPr>
            <w:tcW w:w="2923" w:type="dxa"/>
          </w:tcPr>
          <w:p w:rsidR="007744B9" w:rsidRDefault="00423DC9">
            <w:pPr>
              <w:pStyle w:val="af3"/>
              <w:rPr>
                <w:rFonts w:ascii="Times New Roman" w:hAnsi="Times New Roman"/>
                <w:sz w:val="26"/>
                <w:szCs w:val="26"/>
              </w:rPr>
            </w:pPr>
            <w:r>
              <w:rPr>
                <w:rFonts w:ascii="Times New Roman" w:hAnsi="Times New Roman"/>
                <w:sz w:val="26"/>
                <w:szCs w:val="26"/>
              </w:rPr>
              <w:t xml:space="preserve">Под газовой котельной, </w:t>
            </w:r>
          </w:p>
          <w:p w:rsidR="007744B9" w:rsidRDefault="00423DC9">
            <w:pPr>
              <w:pStyle w:val="af3"/>
              <w:rPr>
                <w:rFonts w:ascii="Times New Roman" w:hAnsi="Times New Roman"/>
                <w:sz w:val="26"/>
                <w:szCs w:val="26"/>
              </w:rPr>
            </w:pPr>
            <w:r>
              <w:rPr>
                <w:rFonts w:ascii="Times New Roman" w:hAnsi="Times New Roman"/>
                <w:sz w:val="26"/>
                <w:szCs w:val="26"/>
              </w:rPr>
              <w:t>188 кв. м</w:t>
            </w:r>
          </w:p>
        </w:tc>
        <w:tc>
          <w:tcPr>
            <w:tcW w:w="1406" w:type="dxa"/>
          </w:tcPr>
          <w:p w:rsidR="007744B9" w:rsidRDefault="00423DC9">
            <w:pPr>
              <w:pStyle w:val="af3"/>
              <w:rPr>
                <w:rFonts w:ascii="Times New Roman" w:hAnsi="Times New Roman"/>
                <w:sz w:val="26"/>
                <w:szCs w:val="26"/>
              </w:rPr>
            </w:pPr>
            <w:r>
              <w:rPr>
                <w:rFonts w:ascii="Times New Roman" w:hAnsi="Times New Roman"/>
                <w:sz w:val="26"/>
                <w:szCs w:val="26"/>
              </w:rPr>
              <w:t>41,7</w:t>
            </w:r>
          </w:p>
        </w:tc>
      </w:tr>
      <w:tr w:rsidR="007744B9" w:rsidTr="00F948EE">
        <w:trPr>
          <w:trHeight w:val="275"/>
          <w:jc w:val="center"/>
        </w:trPr>
        <w:tc>
          <w:tcPr>
            <w:tcW w:w="568" w:type="dxa"/>
          </w:tcPr>
          <w:p w:rsidR="007744B9" w:rsidRDefault="00423DC9">
            <w:pPr>
              <w:pStyle w:val="af3"/>
              <w:rPr>
                <w:rFonts w:ascii="Times New Roman" w:hAnsi="Times New Roman"/>
                <w:sz w:val="26"/>
                <w:szCs w:val="26"/>
              </w:rPr>
            </w:pPr>
            <w:r>
              <w:rPr>
                <w:rFonts w:ascii="Times New Roman" w:hAnsi="Times New Roman"/>
                <w:sz w:val="26"/>
                <w:szCs w:val="26"/>
              </w:rPr>
              <w:t>2.</w:t>
            </w:r>
          </w:p>
        </w:tc>
        <w:tc>
          <w:tcPr>
            <w:tcW w:w="2383" w:type="dxa"/>
          </w:tcPr>
          <w:p w:rsidR="007744B9" w:rsidRDefault="00423DC9">
            <w:pPr>
              <w:pStyle w:val="af3"/>
              <w:rPr>
                <w:rFonts w:ascii="Times New Roman" w:hAnsi="Times New Roman"/>
                <w:sz w:val="26"/>
                <w:szCs w:val="26"/>
              </w:rPr>
            </w:pPr>
            <w:r>
              <w:rPr>
                <w:rFonts w:ascii="Times New Roman" w:hAnsi="Times New Roman"/>
                <w:sz w:val="26"/>
                <w:szCs w:val="26"/>
              </w:rPr>
              <w:t>Модульная котельная 61:30:0090101:8791</w:t>
            </w:r>
          </w:p>
        </w:tc>
        <w:tc>
          <w:tcPr>
            <w:tcW w:w="3140" w:type="dxa"/>
          </w:tcPr>
          <w:p w:rsidR="007744B9" w:rsidRDefault="00423DC9">
            <w:pPr>
              <w:pStyle w:val="af3"/>
              <w:rPr>
                <w:rFonts w:ascii="Times New Roman" w:hAnsi="Times New Roman"/>
                <w:sz w:val="26"/>
                <w:szCs w:val="26"/>
              </w:rPr>
            </w:pPr>
            <w:r>
              <w:rPr>
                <w:rFonts w:ascii="Times New Roman" w:hAnsi="Times New Roman"/>
                <w:sz w:val="26"/>
                <w:szCs w:val="26"/>
              </w:rPr>
              <w:t xml:space="preserve">347560 Россия, Ростовская обл.,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район, с. Развильное, ул. </w:t>
            </w:r>
            <w:proofErr w:type="spellStart"/>
            <w:r>
              <w:rPr>
                <w:rFonts w:ascii="Times New Roman" w:hAnsi="Times New Roman"/>
                <w:sz w:val="26"/>
                <w:szCs w:val="26"/>
              </w:rPr>
              <w:t>Гулимова</w:t>
            </w:r>
            <w:proofErr w:type="spellEnd"/>
            <w:r>
              <w:rPr>
                <w:rFonts w:ascii="Times New Roman" w:hAnsi="Times New Roman"/>
                <w:sz w:val="26"/>
                <w:szCs w:val="26"/>
              </w:rPr>
              <w:t>, №2-а</w:t>
            </w:r>
          </w:p>
        </w:tc>
        <w:tc>
          <w:tcPr>
            <w:tcW w:w="2923" w:type="dxa"/>
          </w:tcPr>
          <w:p w:rsidR="007744B9" w:rsidRDefault="00423DC9">
            <w:pPr>
              <w:pStyle w:val="af3"/>
              <w:rPr>
                <w:rFonts w:ascii="Times New Roman" w:hAnsi="Times New Roman"/>
                <w:sz w:val="26"/>
                <w:szCs w:val="26"/>
              </w:rPr>
            </w:pPr>
            <w:r>
              <w:rPr>
                <w:rFonts w:ascii="Times New Roman" w:hAnsi="Times New Roman"/>
                <w:sz w:val="26"/>
                <w:szCs w:val="26"/>
              </w:rPr>
              <w:t>Коммунальное сооружение, одноэтажное,</w:t>
            </w:r>
            <w:proofErr w:type="gramStart"/>
            <w:r>
              <w:rPr>
                <w:rFonts w:ascii="Times New Roman" w:hAnsi="Times New Roman"/>
                <w:sz w:val="26"/>
                <w:szCs w:val="26"/>
              </w:rPr>
              <w:t xml:space="preserve"> ,</w:t>
            </w:r>
            <w:proofErr w:type="gramEnd"/>
            <w:r>
              <w:rPr>
                <w:rFonts w:ascii="Times New Roman" w:hAnsi="Times New Roman"/>
                <w:sz w:val="26"/>
                <w:szCs w:val="26"/>
              </w:rPr>
              <w:t xml:space="preserve">год завершения строительства 2007, постройки -1969, общая площадь 16.8 </w:t>
            </w:r>
            <w:proofErr w:type="spellStart"/>
            <w:r>
              <w:rPr>
                <w:rFonts w:ascii="Times New Roman" w:hAnsi="Times New Roman"/>
                <w:sz w:val="26"/>
                <w:szCs w:val="26"/>
              </w:rPr>
              <w:t>кв.м</w:t>
            </w:r>
            <w:proofErr w:type="spellEnd"/>
            <w:r>
              <w:rPr>
                <w:rFonts w:ascii="Times New Roman" w:hAnsi="Times New Roman"/>
                <w:sz w:val="26"/>
                <w:szCs w:val="26"/>
              </w:rPr>
              <w:t xml:space="preserve"> </w:t>
            </w:r>
          </w:p>
        </w:tc>
        <w:tc>
          <w:tcPr>
            <w:tcW w:w="1406" w:type="dxa"/>
          </w:tcPr>
          <w:p w:rsidR="007744B9" w:rsidRDefault="00423DC9">
            <w:pPr>
              <w:pStyle w:val="af3"/>
              <w:rPr>
                <w:rFonts w:ascii="Times New Roman" w:hAnsi="Times New Roman"/>
                <w:sz w:val="26"/>
                <w:szCs w:val="26"/>
              </w:rPr>
            </w:pPr>
            <w:r>
              <w:rPr>
                <w:rFonts w:ascii="Times New Roman" w:hAnsi="Times New Roman"/>
                <w:sz w:val="26"/>
                <w:szCs w:val="26"/>
              </w:rPr>
              <w:t>4851,9</w:t>
            </w:r>
          </w:p>
        </w:tc>
      </w:tr>
      <w:tr w:rsidR="007744B9" w:rsidTr="00F948EE">
        <w:trPr>
          <w:trHeight w:val="275"/>
          <w:jc w:val="center"/>
        </w:trPr>
        <w:tc>
          <w:tcPr>
            <w:tcW w:w="568" w:type="dxa"/>
          </w:tcPr>
          <w:p w:rsidR="007744B9" w:rsidRDefault="00423DC9">
            <w:pPr>
              <w:pStyle w:val="af3"/>
              <w:rPr>
                <w:rFonts w:ascii="Times New Roman" w:hAnsi="Times New Roman"/>
                <w:sz w:val="26"/>
                <w:szCs w:val="26"/>
              </w:rPr>
            </w:pPr>
            <w:r>
              <w:rPr>
                <w:rFonts w:ascii="Times New Roman" w:hAnsi="Times New Roman"/>
                <w:sz w:val="26"/>
                <w:szCs w:val="26"/>
              </w:rPr>
              <w:t>3.</w:t>
            </w:r>
          </w:p>
          <w:p w:rsidR="007744B9" w:rsidRDefault="007744B9">
            <w:pPr>
              <w:pStyle w:val="af3"/>
              <w:rPr>
                <w:rFonts w:ascii="Times New Roman" w:hAnsi="Times New Roman"/>
                <w:sz w:val="26"/>
                <w:szCs w:val="26"/>
              </w:rPr>
            </w:pPr>
          </w:p>
        </w:tc>
        <w:tc>
          <w:tcPr>
            <w:tcW w:w="2383" w:type="dxa"/>
          </w:tcPr>
          <w:p w:rsidR="007744B9" w:rsidRDefault="00423DC9">
            <w:pPr>
              <w:pStyle w:val="af3"/>
              <w:rPr>
                <w:rFonts w:ascii="Times New Roman" w:hAnsi="Times New Roman"/>
                <w:sz w:val="26"/>
                <w:szCs w:val="26"/>
              </w:rPr>
            </w:pPr>
            <w:r>
              <w:rPr>
                <w:rFonts w:ascii="Times New Roman" w:hAnsi="Times New Roman"/>
                <w:sz w:val="26"/>
                <w:szCs w:val="26"/>
              </w:rPr>
              <w:t>Тепловые сети 61:30:0090101:9709</w:t>
            </w:r>
          </w:p>
        </w:tc>
        <w:tc>
          <w:tcPr>
            <w:tcW w:w="3140" w:type="dxa"/>
          </w:tcPr>
          <w:p w:rsidR="007744B9" w:rsidRDefault="00423DC9">
            <w:pPr>
              <w:pStyle w:val="af3"/>
              <w:rPr>
                <w:rFonts w:ascii="Times New Roman" w:hAnsi="Times New Roman"/>
                <w:sz w:val="26"/>
                <w:szCs w:val="26"/>
              </w:rPr>
            </w:pPr>
            <w:r>
              <w:rPr>
                <w:rFonts w:ascii="Times New Roman" w:hAnsi="Times New Roman"/>
                <w:sz w:val="26"/>
                <w:szCs w:val="26"/>
              </w:rPr>
              <w:t xml:space="preserve">Ростовская область, р-н.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с. Развильное, ул. </w:t>
            </w:r>
            <w:proofErr w:type="spellStart"/>
            <w:r>
              <w:rPr>
                <w:rFonts w:ascii="Times New Roman" w:hAnsi="Times New Roman"/>
                <w:sz w:val="26"/>
                <w:szCs w:val="26"/>
              </w:rPr>
              <w:t>Гулимова</w:t>
            </w:r>
            <w:proofErr w:type="spellEnd"/>
            <w:r>
              <w:rPr>
                <w:rFonts w:ascii="Times New Roman" w:hAnsi="Times New Roman"/>
                <w:sz w:val="26"/>
                <w:szCs w:val="26"/>
              </w:rPr>
              <w:t>, д. 2б</w:t>
            </w:r>
          </w:p>
        </w:tc>
        <w:tc>
          <w:tcPr>
            <w:tcW w:w="2923" w:type="dxa"/>
          </w:tcPr>
          <w:p w:rsidR="007744B9" w:rsidRDefault="00423DC9">
            <w:pPr>
              <w:pStyle w:val="af3"/>
              <w:rPr>
                <w:rFonts w:ascii="Times New Roman" w:hAnsi="Times New Roman"/>
                <w:sz w:val="26"/>
                <w:szCs w:val="26"/>
              </w:rPr>
            </w:pPr>
            <w:r>
              <w:rPr>
                <w:rFonts w:ascii="Times New Roman" w:hAnsi="Times New Roman"/>
                <w:sz w:val="26"/>
                <w:szCs w:val="26"/>
              </w:rPr>
              <w:t xml:space="preserve">Наружные сети теплоснабжения, протяженностью 338 м. </w:t>
            </w:r>
          </w:p>
        </w:tc>
        <w:tc>
          <w:tcPr>
            <w:tcW w:w="1406" w:type="dxa"/>
          </w:tcPr>
          <w:p w:rsidR="007744B9" w:rsidRDefault="00423DC9">
            <w:pPr>
              <w:pStyle w:val="af3"/>
              <w:rPr>
                <w:rFonts w:ascii="Times New Roman" w:hAnsi="Times New Roman"/>
                <w:sz w:val="26"/>
                <w:szCs w:val="26"/>
              </w:rPr>
            </w:pPr>
            <w:r>
              <w:rPr>
                <w:rFonts w:ascii="Times New Roman" w:hAnsi="Times New Roman"/>
                <w:sz w:val="26"/>
                <w:szCs w:val="26"/>
              </w:rPr>
              <w:t>1</w:t>
            </w:r>
          </w:p>
        </w:tc>
      </w:tr>
    </w:tbl>
    <w:p w:rsidR="007744B9" w:rsidRDefault="007744B9">
      <w:pPr>
        <w:ind w:firstLine="540"/>
        <w:jc w:val="both"/>
      </w:pPr>
    </w:p>
    <w:tbl>
      <w:tblPr>
        <w:tblW w:w="0" w:type="auto"/>
        <w:tblLayout w:type="fixed"/>
        <w:tblLook w:val="04A0" w:firstRow="1" w:lastRow="0" w:firstColumn="1" w:lastColumn="0" w:noHBand="0" w:noVBand="1"/>
      </w:tblPr>
      <w:tblGrid>
        <w:gridCol w:w="5603"/>
        <w:gridCol w:w="4003"/>
      </w:tblGrid>
      <w:tr w:rsidR="007744B9">
        <w:tc>
          <w:tcPr>
            <w:tcW w:w="5603" w:type="dxa"/>
            <w:shd w:val="clear" w:color="auto" w:fill="auto"/>
          </w:tcPr>
          <w:tbl>
            <w:tblPr>
              <w:tblW w:w="0" w:type="auto"/>
              <w:tblLayout w:type="fixed"/>
              <w:tblLook w:val="04A0" w:firstRow="1" w:lastRow="0" w:firstColumn="1" w:lastColumn="0" w:noHBand="0" w:noVBand="1"/>
            </w:tblPr>
            <w:tblGrid>
              <w:gridCol w:w="5387"/>
            </w:tblGrid>
            <w:tr w:rsidR="007744B9">
              <w:tc>
                <w:tcPr>
                  <w:tcW w:w="5387" w:type="dxa"/>
                </w:tcPr>
                <w:p w:rsidR="007744B9" w:rsidRDefault="001253F2">
                  <w:pPr>
                    <w:pStyle w:val="ConsPlusNonformat"/>
                    <w:widowControl/>
                    <w:jc w:val="both"/>
                    <w:rPr>
                      <w:rFonts w:ascii="Times New Roman" w:hAnsi="Times New Roman"/>
                      <w:sz w:val="24"/>
                    </w:rPr>
                  </w:pPr>
                  <w:r w:rsidRPr="00930ED9">
                    <w:rPr>
                      <w:rFonts w:ascii="Times New Roman" w:hAnsi="Times New Roman"/>
                      <w:sz w:val="24"/>
                      <w:szCs w:val="24"/>
                    </w:rPr>
                    <w:t xml:space="preserve">Администрация  Песчанокопского района Ростовской области, действующая от имени и в интересах муниципального образования  </w:t>
                  </w:r>
                  <w:r>
                    <w:rPr>
                      <w:rFonts w:ascii="Times New Roman" w:hAnsi="Times New Roman"/>
                      <w:sz w:val="24"/>
                      <w:szCs w:val="24"/>
                    </w:rPr>
                    <w:t>«</w:t>
                  </w:r>
                  <w:proofErr w:type="spellStart"/>
                  <w:r w:rsidRPr="00930ED9">
                    <w:rPr>
                      <w:rFonts w:ascii="Times New Roman" w:hAnsi="Times New Roman"/>
                      <w:sz w:val="24"/>
                      <w:szCs w:val="24"/>
                    </w:rPr>
                    <w:t>Песчанокопский</w:t>
                  </w:r>
                  <w:proofErr w:type="spellEnd"/>
                  <w:r w:rsidRPr="00930ED9">
                    <w:rPr>
                      <w:rFonts w:ascii="Times New Roman" w:hAnsi="Times New Roman"/>
                      <w:sz w:val="24"/>
                      <w:szCs w:val="24"/>
                    </w:rPr>
                    <w:t xml:space="preserve"> район»</w:t>
                  </w:r>
                  <w:r>
                    <w:rPr>
                      <w:rFonts w:ascii="Times New Roman" w:hAnsi="Times New Roman"/>
                      <w:sz w:val="24"/>
                      <w:szCs w:val="24"/>
                    </w:rPr>
                    <w:br/>
                  </w:r>
                </w:p>
                <w:p w:rsidR="007744B9" w:rsidRDefault="007744B9">
                  <w:pPr>
                    <w:pStyle w:val="ConsPlusNonformat"/>
                    <w:widowControl/>
                    <w:jc w:val="both"/>
                    <w:rPr>
                      <w:rFonts w:ascii="Times New Roman" w:hAnsi="Times New Roman"/>
                      <w:sz w:val="24"/>
                    </w:rPr>
                  </w:pPr>
                </w:p>
              </w:tc>
            </w:tr>
            <w:tr w:rsidR="007744B9">
              <w:trPr>
                <w:trHeight w:val="1957"/>
              </w:trPr>
              <w:tc>
                <w:tcPr>
                  <w:tcW w:w="5387" w:type="dxa"/>
                </w:tcPr>
                <w:p w:rsidR="007744B9" w:rsidRDefault="007744B9">
                  <w:pPr>
                    <w:pStyle w:val="ConsPlusNonformat"/>
                    <w:widowControl/>
                    <w:jc w:val="both"/>
                    <w:rPr>
                      <w:rFonts w:ascii="Times New Roman" w:hAnsi="Times New Roman"/>
                      <w:sz w:val="24"/>
                    </w:rPr>
                  </w:pPr>
                </w:p>
                <w:p w:rsidR="007744B9" w:rsidRDefault="007744B9">
                  <w:pPr>
                    <w:pStyle w:val="ConsPlusNonformat"/>
                    <w:widowControl/>
                    <w:jc w:val="both"/>
                    <w:rPr>
                      <w:rFonts w:ascii="Times New Roman" w:hAnsi="Times New Roman"/>
                      <w:sz w:val="24"/>
                    </w:rPr>
                  </w:pPr>
                </w:p>
                <w:p w:rsidR="007744B9" w:rsidRDefault="00423DC9">
                  <w:pPr>
                    <w:pStyle w:val="ConsPlusNonformat"/>
                    <w:widowControl/>
                    <w:jc w:val="both"/>
                    <w:rPr>
                      <w:rFonts w:ascii="Times New Roman" w:hAnsi="Times New Roman"/>
                      <w:sz w:val="24"/>
                    </w:rPr>
                  </w:pPr>
                  <w:r>
                    <w:rPr>
                      <w:rFonts w:ascii="Times New Roman" w:hAnsi="Times New Roman"/>
                      <w:sz w:val="24"/>
                    </w:rPr>
                    <w:t>Глава Песчанокопского района</w:t>
                  </w:r>
                </w:p>
                <w:p w:rsidR="007744B9" w:rsidRDefault="007744B9">
                  <w:pPr>
                    <w:pStyle w:val="ConsPlusNonformat"/>
                    <w:widowControl/>
                    <w:jc w:val="both"/>
                    <w:rPr>
                      <w:rFonts w:ascii="Times New Roman" w:hAnsi="Times New Roman"/>
                      <w:sz w:val="24"/>
                    </w:rPr>
                  </w:pPr>
                </w:p>
                <w:p w:rsidR="007744B9" w:rsidRDefault="007744B9">
                  <w:pPr>
                    <w:pStyle w:val="ConsPlusNonformat"/>
                    <w:widowControl/>
                    <w:jc w:val="both"/>
                    <w:rPr>
                      <w:rFonts w:ascii="Times New Roman" w:hAnsi="Times New Roman"/>
                      <w:sz w:val="24"/>
                    </w:rPr>
                  </w:pPr>
                </w:p>
                <w:p w:rsidR="007744B9" w:rsidRDefault="007744B9">
                  <w:pPr>
                    <w:pStyle w:val="ConsPlusNonformat"/>
                    <w:widowControl/>
                    <w:jc w:val="both"/>
                    <w:rPr>
                      <w:rFonts w:ascii="Times New Roman" w:hAnsi="Times New Roman"/>
                      <w:sz w:val="24"/>
                    </w:rPr>
                  </w:pPr>
                </w:p>
                <w:p w:rsidR="007744B9" w:rsidRDefault="007744B9">
                  <w:pPr>
                    <w:pStyle w:val="ConsPlusNonformat"/>
                    <w:widowControl/>
                    <w:jc w:val="both"/>
                    <w:rPr>
                      <w:rFonts w:ascii="Times New Roman" w:hAnsi="Times New Roman"/>
                      <w:sz w:val="24"/>
                    </w:rPr>
                  </w:pPr>
                </w:p>
                <w:p w:rsidR="007744B9" w:rsidRDefault="00423DC9">
                  <w:pPr>
                    <w:pStyle w:val="ConsPlusNonformat"/>
                    <w:widowControl/>
                    <w:jc w:val="both"/>
                    <w:rPr>
                      <w:rFonts w:ascii="Times New Roman" w:hAnsi="Times New Roman"/>
                      <w:sz w:val="24"/>
                    </w:rPr>
                  </w:pPr>
                  <w:r>
                    <w:rPr>
                      <w:rFonts w:ascii="Times New Roman" w:hAnsi="Times New Roman"/>
                      <w:sz w:val="24"/>
                    </w:rPr>
                    <w:t>______________В.В. Лозин</w:t>
                  </w:r>
                </w:p>
              </w:tc>
            </w:tr>
          </w:tbl>
          <w:p w:rsidR="007744B9" w:rsidRDefault="007744B9">
            <w:pPr>
              <w:spacing w:after="0"/>
              <w:rPr>
                <w:rFonts w:ascii="Times New Roman" w:hAnsi="Times New Roman"/>
                <w:sz w:val="24"/>
                <w:highlight w:val="yellow"/>
              </w:rPr>
            </w:pPr>
          </w:p>
        </w:tc>
        <w:tc>
          <w:tcPr>
            <w:tcW w:w="4003" w:type="dxa"/>
            <w:shd w:val="clear" w:color="auto" w:fill="auto"/>
          </w:tcPr>
          <w:p w:rsidR="001253F2" w:rsidRDefault="001253F2" w:rsidP="001253F2">
            <w:pPr>
              <w:pStyle w:val="af3"/>
              <w:jc w:val="both"/>
              <w:rPr>
                <w:rFonts w:ascii="Times New Roman" w:hAnsi="Times New Roman"/>
                <w:sz w:val="24"/>
                <w:szCs w:val="24"/>
              </w:rPr>
            </w:pPr>
            <w:r w:rsidRPr="00930ED9">
              <w:rPr>
                <w:rFonts w:ascii="Times New Roman" w:hAnsi="Times New Roman"/>
                <w:sz w:val="24"/>
                <w:szCs w:val="24"/>
              </w:rPr>
              <w:t xml:space="preserve">Администрация </w:t>
            </w:r>
            <w:proofErr w:type="spellStart"/>
            <w:r w:rsidRPr="00930ED9">
              <w:rPr>
                <w:rFonts w:ascii="Times New Roman" w:hAnsi="Times New Roman"/>
                <w:sz w:val="24"/>
                <w:szCs w:val="24"/>
              </w:rPr>
              <w:t>Развильненского</w:t>
            </w:r>
            <w:proofErr w:type="spellEnd"/>
            <w:r w:rsidRPr="00930ED9">
              <w:rPr>
                <w:rFonts w:ascii="Times New Roman" w:hAnsi="Times New Roman"/>
                <w:sz w:val="24"/>
                <w:szCs w:val="24"/>
              </w:rPr>
              <w:t xml:space="preserve"> сельского поселения Песчанокопского района Ростовской области, действующая от имени и в интересах муниципального образования «</w:t>
            </w:r>
            <w:proofErr w:type="spellStart"/>
            <w:r w:rsidRPr="00930ED9">
              <w:rPr>
                <w:rFonts w:ascii="Times New Roman" w:hAnsi="Times New Roman"/>
                <w:sz w:val="24"/>
                <w:szCs w:val="24"/>
              </w:rPr>
              <w:t>Развильненское</w:t>
            </w:r>
            <w:proofErr w:type="spellEnd"/>
            <w:r w:rsidRPr="00930ED9">
              <w:rPr>
                <w:rFonts w:ascii="Times New Roman" w:hAnsi="Times New Roman"/>
                <w:sz w:val="24"/>
                <w:szCs w:val="24"/>
              </w:rPr>
              <w:t xml:space="preserve"> сельское поселение» Песчанокопского района Ростовской области</w:t>
            </w:r>
          </w:p>
          <w:p w:rsidR="007744B9" w:rsidRDefault="001253F2" w:rsidP="001253F2">
            <w:pPr>
              <w:spacing w:after="0"/>
              <w:ind w:left="-74"/>
              <w:jc w:val="both"/>
              <w:rPr>
                <w:rFonts w:ascii="Times New Roman" w:hAnsi="Times New Roman"/>
                <w:sz w:val="24"/>
              </w:rPr>
            </w:pPr>
            <w:r>
              <w:rPr>
                <w:rFonts w:ascii="Times New Roman" w:hAnsi="Times New Roman"/>
                <w:sz w:val="24"/>
              </w:rPr>
              <w:t xml:space="preserve"> </w:t>
            </w:r>
            <w:r w:rsidR="00423DC9">
              <w:rPr>
                <w:rFonts w:ascii="Times New Roman" w:hAnsi="Times New Roman"/>
                <w:sz w:val="24"/>
              </w:rPr>
              <w:t xml:space="preserve">Глава </w:t>
            </w:r>
            <w:r>
              <w:rPr>
                <w:rFonts w:ascii="Times New Roman" w:hAnsi="Times New Roman"/>
                <w:sz w:val="24"/>
              </w:rPr>
              <w:t>а</w:t>
            </w:r>
            <w:r w:rsidR="00423DC9">
              <w:rPr>
                <w:rFonts w:ascii="Times New Roman" w:hAnsi="Times New Roman"/>
                <w:sz w:val="24"/>
              </w:rPr>
              <w:t xml:space="preserve">дминистрации </w:t>
            </w:r>
            <w:proofErr w:type="spellStart"/>
            <w:r w:rsidR="00423DC9">
              <w:rPr>
                <w:rFonts w:ascii="Times New Roman" w:hAnsi="Times New Roman"/>
                <w:sz w:val="24"/>
              </w:rPr>
              <w:t>Развильненского</w:t>
            </w:r>
            <w:proofErr w:type="spellEnd"/>
            <w:r w:rsidR="00423DC9">
              <w:rPr>
                <w:rFonts w:ascii="Times New Roman" w:hAnsi="Times New Roman"/>
                <w:sz w:val="24"/>
              </w:rPr>
              <w:t xml:space="preserve"> сельского поселения </w:t>
            </w:r>
          </w:p>
          <w:p w:rsidR="007744B9" w:rsidRDefault="007744B9">
            <w:pPr>
              <w:spacing w:after="0"/>
              <w:ind w:left="-74"/>
              <w:rPr>
                <w:rFonts w:ascii="Times New Roman" w:hAnsi="Times New Roman"/>
                <w:sz w:val="24"/>
              </w:rPr>
            </w:pPr>
          </w:p>
          <w:p w:rsidR="007744B9" w:rsidRDefault="00423DC9">
            <w:pPr>
              <w:spacing w:after="0"/>
              <w:ind w:left="-74"/>
              <w:rPr>
                <w:rFonts w:ascii="Times New Roman" w:hAnsi="Times New Roman"/>
                <w:sz w:val="24"/>
              </w:rPr>
            </w:pPr>
            <w:r>
              <w:rPr>
                <w:rFonts w:ascii="Times New Roman" w:hAnsi="Times New Roman"/>
                <w:sz w:val="24"/>
              </w:rPr>
              <w:t xml:space="preserve">________________И.В. </w:t>
            </w:r>
            <w:proofErr w:type="spellStart"/>
            <w:r>
              <w:rPr>
                <w:rFonts w:ascii="Times New Roman" w:hAnsi="Times New Roman"/>
                <w:sz w:val="24"/>
              </w:rPr>
              <w:t>Мертенцева</w:t>
            </w:r>
            <w:proofErr w:type="spellEnd"/>
          </w:p>
        </w:tc>
      </w:tr>
    </w:tbl>
    <w:p w:rsidR="007744B9" w:rsidRDefault="00423DC9">
      <w:pPr>
        <w:ind w:left="5840"/>
        <w:jc w:val="right"/>
        <w:rPr>
          <w:rFonts w:ascii="Times New Roman" w:hAnsi="Times New Roman"/>
          <w:sz w:val="24"/>
        </w:rPr>
      </w:pPr>
      <w:r>
        <w:rPr>
          <w:rFonts w:ascii="Times New Roman" w:hAnsi="Times New Roman"/>
          <w:sz w:val="24"/>
        </w:rPr>
        <w:lastRenderedPageBreak/>
        <w:t>Приложение_2</w:t>
      </w:r>
    </w:p>
    <w:p w:rsidR="007744B9" w:rsidRDefault="00423DC9">
      <w:pPr>
        <w:ind w:left="5840"/>
        <w:jc w:val="right"/>
        <w:rPr>
          <w:rFonts w:ascii="Times New Roman" w:hAnsi="Times New Roman"/>
          <w:sz w:val="24"/>
        </w:rPr>
      </w:pPr>
      <w:r>
        <w:rPr>
          <w:rFonts w:ascii="Times New Roman" w:hAnsi="Times New Roman"/>
          <w:sz w:val="24"/>
        </w:rPr>
        <w:t xml:space="preserve">К Соглашению </w:t>
      </w:r>
      <w:proofErr w:type="gramStart"/>
      <w:r>
        <w:rPr>
          <w:rFonts w:ascii="Times New Roman" w:hAnsi="Times New Roman"/>
          <w:sz w:val="24"/>
        </w:rPr>
        <w:t>от</w:t>
      </w:r>
      <w:proofErr w:type="gramEnd"/>
      <w:r>
        <w:rPr>
          <w:rFonts w:ascii="Times New Roman" w:hAnsi="Times New Roman"/>
          <w:sz w:val="24"/>
        </w:rPr>
        <w:t xml:space="preserve"> _____№____</w:t>
      </w:r>
    </w:p>
    <w:p w:rsidR="007744B9" w:rsidRDefault="007744B9">
      <w:pPr>
        <w:ind w:left="5840"/>
        <w:rPr>
          <w:rFonts w:ascii="Times New Roman" w:hAnsi="Times New Roman"/>
          <w:sz w:val="24"/>
        </w:rPr>
      </w:pPr>
    </w:p>
    <w:p w:rsidR="007744B9" w:rsidRDefault="00423DC9">
      <w:pPr>
        <w:ind w:firstLine="142"/>
        <w:jc w:val="center"/>
        <w:rPr>
          <w:rFonts w:ascii="Times New Roman" w:hAnsi="Times New Roman"/>
          <w:b/>
          <w:sz w:val="26"/>
          <w:szCs w:val="26"/>
        </w:rPr>
      </w:pPr>
      <w:r>
        <w:rPr>
          <w:rFonts w:ascii="Times New Roman" w:hAnsi="Times New Roman"/>
          <w:b/>
          <w:sz w:val="26"/>
          <w:szCs w:val="26"/>
        </w:rPr>
        <w:t>План мероприятий</w:t>
      </w:r>
    </w:p>
    <w:p w:rsidR="007744B9" w:rsidRDefault="00423DC9">
      <w:pPr>
        <w:ind w:firstLine="142"/>
        <w:jc w:val="center"/>
        <w:rPr>
          <w:rFonts w:ascii="Times New Roman" w:hAnsi="Times New Roman"/>
          <w:sz w:val="26"/>
          <w:szCs w:val="26"/>
        </w:rPr>
      </w:pPr>
      <w:r>
        <w:rPr>
          <w:rFonts w:ascii="Times New Roman" w:hAnsi="Times New Roman"/>
          <w:sz w:val="26"/>
          <w:szCs w:val="26"/>
        </w:rPr>
        <w:t xml:space="preserve">по подготовке жилищного фонда, объектов инженерной и социальной инфраструктуры газовой котельной расположенной по адресу: Ростовская область, р-н. </w:t>
      </w:r>
      <w:proofErr w:type="spellStart"/>
      <w:r>
        <w:rPr>
          <w:rFonts w:ascii="Times New Roman" w:hAnsi="Times New Roman"/>
          <w:sz w:val="26"/>
          <w:szCs w:val="26"/>
        </w:rPr>
        <w:t>Песчанокопский</w:t>
      </w:r>
      <w:proofErr w:type="spellEnd"/>
      <w:r>
        <w:rPr>
          <w:rFonts w:ascii="Times New Roman" w:hAnsi="Times New Roman"/>
          <w:sz w:val="26"/>
          <w:szCs w:val="26"/>
        </w:rPr>
        <w:t xml:space="preserve">, с. Развильное, ул. </w:t>
      </w:r>
      <w:proofErr w:type="spellStart"/>
      <w:r>
        <w:rPr>
          <w:rFonts w:ascii="Times New Roman" w:hAnsi="Times New Roman"/>
          <w:sz w:val="26"/>
          <w:szCs w:val="26"/>
        </w:rPr>
        <w:t>Гулимова</w:t>
      </w:r>
      <w:proofErr w:type="spellEnd"/>
      <w:r>
        <w:rPr>
          <w:rFonts w:ascii="Times New Roman" w:hAnsi="Times New Roman"/>
          <w:sz w:val="26"/>
          <w:szCs w:val="26"/>
        </w:rPr>
        <w:t>, д. 2 - а</w:t>
      </w:r>
    </w:p>
    <w:tbl>
      <w:tblPr>
        <w:tblStyle w:val="af0"/>
        <w:tblW w:w="10314" w:type="dxa"/>
        <w:tblLayout w:type="fixed"/>
        <w:tblLook w:val="04A0" w:firstRow="1" w:lastRow="0" w:firstColumn="1" w:lastColumn="0" w:noHBand="0" w:noVBand="1"/>
      </w:tblPr>
      <w:tblGrid>
        <w:gridCol w:w="540"/>
        <w:gridCol w:w="3141"/>
        <w:gridCol w:w="1568"/>
        <w:gridCol w:w="1947"/>
        <w:gridCol w:w="1613"/>
        <w:gridCol w:w="1505"/>
      </w:tblGrid>
      <w:tr w:rsidR="007744B9" w:rsidTr="00F948EE">
        <w:tc>
          <w:tcPr>
            <w:tcW w:w="540" w:type="dxa"/>
            <w:vMerge w:val="restart"/>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3141" w:type="dxa"/>
            <w:vMerge w:val="restart"/>
          </w:tcPr>
          <w:p w:rsidR="007744B9" w:rsidRDefault="00423DC9">
            <w:pPr>
              <w:spacing w:after="0" w:line="240" w:lineRule="auto"/>
              <w:rPr>
                <w:rFonts w:ascii="Times New Roman" w:hAnsi="Times New Roman"/>
                <w:sz w:val="24"/>
                <w:szCs w:val="24"/>
              </w:rPr>
            </w:pPr>
            <w:r>
              <w:rPr>
                <w:rFonts w:ascii="Times New Roman" w:hAnsi="Times New Roman"/>
                <w:sz w:val="24"/>
                <w:szCs w:val="24"/>
              </w:rPr>
              <w:t>Планируемое мероприятие</w:t>
            </w:r>
          </w:p>
        </w:tc>
        <w:tc>
          <w:tcPr>
            <w:tcW w:w="1568" w:type="dxa"/>
            <w:vMerge w:val="restart"/>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 xml:space="preserve">Сумма средств (тыс. </w:t>
            </w:r>
            <w:proofErr w:type="spellStart"/>
            <w:r>
              <w:rPr>
                <w:rFonts w:ascii="Times New Roman" w:hAnsi="Times New Roman"/>
                <w:sz w:val="24"/>
                <w:szCs w:val="24"/>
              </w:rPr>
              <w:t>руб</w:t>
            </w:r>
            <w:proofErr w:type="spellEnd"/>
            <w:r>
              <w:rPr>
                <w:rFonts w:ascii="Times New Roman" w:hAnsi="Times New Roman"/>
                <w:sz w:val="24"/>
                <w:szCs w:val="24"/>
              </w:rPr>
              <w:t>)</w:t>
            </w:r>
          </w:p>
        </w:tc>
        <w:tc>
          <w:tcPr>
            <w:tcW w:w="5065" w:type="dxa"/>
            <w:gridSpan w:val="3"/>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Источник финансирования</w:t>
            </w:r>
          </w:p>
        </w:tc>
      </w:tr>
      <w:tr w:rsidR="007744B9" w:rsidTr="00F948EE">
        <w:tc>
          <w:tcPr>
            <w:tcW w:w="540" w:type="dxa"/>
            <w:vMerge/>
          </w:tcPr>
          <w:p w:rsidR="007744B9" w:rsidRDefault="007744B9">
            <w:pPr>
              <w:spacing w:after="0" w:line="240" w:lineRule="auto"/>
              <w:jc w:val="center"/>
              <w:rPr>
                <w:rFonts w:ascii="Times New Roman" w:hAnsi="Times New Roman"/>
                <w:sz w:val="24"/>
              </w:rPr>
            </w:pPr>
          </w:p>
        </w:tc>
        <w:tc>
          <w:tcPr>
            <w:tcW w:w="3141" w:type="dxa"/>
            <w:vMerge/>
          </w:tcPr>
          <w:p w:rsidR="007744B9" w:rsidRDefault="007744B9">
            <w:pPr>
              <w:spacing w:after="0" w:line="240" w:lineRule="auto"/>
              <w:jc w:val="center"/>
              <w:rPr>
                <w:rFonts w:ascii="Times New Roman" w:hAnsi="Times New Roman"/>
                <w:sz w:val="24"/>
              </w:rPr>
            </w:pPr>
          </w:p>
        </w:tc>
        <w:tc>
          <w:tcPr>
            <w:tcW w:w="1568" w:type="dxa"/>
            <w:vMerge/>
          </w:tcPr>
          <w:p w:rsidR="007744B9" w:rsidRDefault="007744B9">
            <w:pPr>
              <w:spacing w:after="0" w:line="240" w:lineRule="auto"/>
              <w:jc w:val="center"/>
              <w:rPr>
                <w:rFonts w:ascii="Times New Roman" w:hAnsi="Times New Roman"/>
                <w:sz w:val="24"/>
              </w:rPr>
            </w:pP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 xml:space="preserve">Бюджет </w:t>
            </w:r>
            <w:proofErr w:type="spellStart"/>
            <w:r>
              <w:rPr>
                <w:rFonts w:ascii="Times New Roman" w:hAnsi="Times New Roman"/>
                <w:sz w:val="24"/>
                <w:szCs w:val="24"/>
              </w:rPr>
              <w:t>Развильненского</w:t>
            </w:r>
            <w:proofErr w:type="spellEnd"/>
            <w:r>
              <w:rPr>
                <w:rFonts w:ascii="Times New Roman" w:hAnsi="Times New Roman"/>
                <w:sz w:val="24"/>
                <w:szCs w:val="24"/>
              </w:rPr>
              <w:t xml:space="preserve"> сельского поселения</w:t>
            </w:r>
          </w:p>
        </w:tc>
        <w:tc>
          <w:tcPr>
            <w:tcW w:w="1613"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 xml:space="preserve">Областной бюджет </w:t>
            </w:r>
          </w:p>
        </w:tc>
        <w:tc>
          <w:tcPr>
            <w:tcW w:w="1505"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Внебюджетные источники</w:t>
            </w:r>
          </w:p>
        </w:tc>
      </w:tr>
      <w:tr w:rsidR="007744B9" w:rsidTr="00F948EE">
        <w:tc>
          <w:tcPr>
            <w:tcW w:w="540" w:type="dxa"/>
          </w:tcPr>
          <w:p w:rsidR="007744B9" w:rsidRDefault="00423DC9">
            <w:pPr>
              <w:spacing w:after="0" w:line="240" w:lineRule="auto"/>
              <w:jc w:val="center"/>
              <w:rPr>
                <w:rFonts w:ascii="Times New Roman" w:hAnsi="Times New Roman"/>
                <w:sz w:val="24"/>
              </w:rPr>
            </w:pPr>
            <w:r>
              <w:rPr>
                <w:rFonts w:ascii="Times New Roman" w:hAnsi="Times New Roman"/>
                <w:sz w:val="24"/>
              </w:rPr>
              <w:t>1</w:t>
            </w: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 xml:space="preserve">Экспертиза промышленной безопасности модульной котельной регистрацией ЭПБ в реестре </w:t>
            </w:r>
            <w:proofErr w:type="spellStart"/>
            <w:r>
              <w:rPr>
                <w:rFonts w:ascii="Times New Roman" w:hAnsi="Times New Roman"/>
                <w:sz w:val="24"/>
              </w:rPr>
              <w:t>Ростехнадзора</w:t>
            </w:r>
            <w:proofErr w:type="spellEnd"/>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85,0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85,0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r w:rsidR="007744B9" w:rsidTr="00F948EE">
        <w:tc>
          <w:tcPr>
            <w:tcW w:w="540" w:type="dxa"/>
          </w:tcPr>
          <w:p w:rsidR="007744B9" w:rsidRDefault="00423DC9">
            <w:pPr>
              <w:spacing w:after="0" w:line="240" w:lineRule="auto"/>
              <w:jc w:val="center"/>
              <w:rPr>
                <w:rFonts w:ascii="Times New Roman" w:hAnsi="Times New Roman"/>
                <w:sz w:val="24"/>
              </w:rPr>
            </w:pPr>
            <w:r>
              <w:rPr>
                <w:rFonts w:ascii="Times New Roman" w:hAnsi="Times New Roman"/>
                <w:sz w:val="24"/>
              </w:rPr>
              <w:t>2</w:t>
            </w: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Ревизия электрооборудования, проверка заземляющего контура</w:t>
            </w:r>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20,0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20,0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r w:rsidR="007744B9" w:rsidTr="00F948EE">
        <w:tc>
          <w:tcPr>
            <w:tcW w:w="540" w:type="dxa"/>
          </w:tcPr>
          <w:p w:rsidR="007744B9" w:rsidRDefault="00423DC9">
            <w:pPr>
              <w:spacing w:after="0" w:line="240" w:lineRule="auto"/>
              <w:jc w:val="center"/>
              <w:rPr>
                <w:rFonts w:ascii="Times New Roman" w:hAnsi="Times New Roman"/>
                <w:sz w:val="24"/>
              </w:rPr>
            </w:pPr>
            <w:r>
              <w:rPr>
                <w:rFonts w:ascii="Times New Roman" w:hAnsi="Times New Roman"/>
                <w:sz w:val="24"/>
              </w:rPr>
              <w:t>3</w:t>
            </w: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Заключение договора страхования ОПО</w:t>
            </w:r>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15,0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15,0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r w:rsidR="007744B9" w:rsidTr="00F948EE">
        <w:tc>
          <w:tcPr>
            <w:tcW w:w="540" w:type="dxa"/>
          </w:tcPr>
          <w:p w:rsidR="007744B9" w:rsidRDefault="00423DC9">
            <w:pPr>
              <w:spacing w:after="0" w:line="240" w:lineRule="auto"/>
              <w:jc w:val="center"/>
              <w:rPr>
                <w:rFonts w:ascii="Times New Roman" w:hAnsi="Times New Roman"/>
                <w:sz w:val="24"/>
              </w:rPr>
            </w:pPr>
            <w:r>
              <w:rPr>
                <w:rFonts w:ascii="Times New Roman" w:hAnsi="Times New Roman"/>
                <w:sz w:val="24"/>
              </w:rPr>
              <w:t>4</w:t>
            </w: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Переаттестация управленческого персонала</w:t>
            </w:r>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10,0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10,0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r w:rsidR="007744B9" w:rsidTr="00F948EE">
        <w:tc>
          <w:tcPr>
            <w:tcW w:w="540" w:type="dxa"/>
          </w:tcPr>
          <w:p w:rsidR="007744B9" w:rsidRDefault="00423DC9">
            <w:pPr>
              <w:spacing w:after="0" w:line="240" w:lineRule="auto"/>
              <w:jc w:val="center"/>
              <w:rPr>
                <w:rFonts w:ascii="Times New Roman" w:hAnsi="Times New Roman"/>
                <w:sz w:val="24"/>
              </w:rPr>
            </w:pPr>
            <w:r>
              <w:rPr>
                <w:rFonts w:ascii="Times New Roman" w:hAnsi="Times New Roman"/>
                <w:sz w:val="24"/>
              </w:rPr>
              <w:t>5</w:t>
            </w: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Переаттестация обслуживающего персонала</w:t>
            </w:r>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10,0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10,0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r w:rsidR="007744B9" w:rsidTr="00F948EE">
        <w:tc>
          <w:tcPr>
            <w:tcW w:w="540" w:type="dxa"/>
          </w:tcPr>
          <w:p w:rsidR="007744B9" w:rsidRDefault="00423DC9">
            <w:pPr>
              <w:spacing w:after="0" w:line="240" w:lineRule="auto"/>
              <w:jc w:val="center"/>
              <w:rPr>
                <w:rFonts w:ascii="Times New Roman" w:hAnsi="Times New Roman"/>
                <w:sz w:val="24"/>
              </w:rPr>
            </w:pPr>
            <w:r>
              <w:rPr>
                <w:rFonts w:ascii="Times New Roman" w:hAnsi="Times New Roman"/>
                <w:sz w:val="24"/>
              </w:rPr>
              <w:t>6</w:t>
            </w: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 xml:space="preserve">Подготовка систем отопления к осенне-зимнему сезону: пуско-наладочные работы, промывка, </w:t>
            </w:r>
            <w:proofErr w:type="spellStart"/>
            <w:r>
              <w:rPr>
                <w:rFonts w:ascii="Times New Roman" w:hAnsi="Times New Roman"/>
                <w:sz w:val="24"/>
              </w:rPr>
              <w:t>опрессовка</w:t>
            </w:r>
            <w:proofErr w:type="spellEnd"/>
            <w:r>
              <w:rPr>
                <w:rFonts w:ascii="Times New Roman" w:hAnsi="Times New Roman"/>
                <w:sz w:val="24"/>
              </w:rPr>
              <w:t xml:space="preserve"> труб</w:t>
            </w:r>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60,0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60,0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r w:rsidR="007744B9" w:rsidTr="00F948EE">
        <w:tc>
          <w:tcPr>
            <w:tcW w:w="540" w:type="dxa"/>
          </w:tcPr>
          <w:p w:rsidR="007744B9" w:rsidRDefault="007744B9">
            <w:pPr>
              <w:spacing w:after="0" w:line="240" w:lineRule="auto"/>
              <w:jc w:val="center"/>
              <w:rPr>
                <w:rFonts w:ascii="Times New Roman" w:hAnsi="Times New Roman"/>
                <w:sz w:val="24"/>
              </w:rPr>
            </w:pPr>
          </w:p>
        </w:tc>
        <w:tc>
          <w:tcPr>
            <w:tcW w:w="3141" w:type="dxa"/>
          </w:tcPr>
          <w:p w:rsidR="007744B9" w:rsidRDefault="00423DC9">
            <w:pPr>
              <w:spacing w:after="0" w:line="240" w:lineRule="auto"/>
              <w:jc w:val="center"/>
              <w:rPr>
                <w:rFonts w:ascii="Times New Roman" w:hAnsi="Times New Roman"/>
                <w:sz w:val="24"/>
              </w:rPr>
            </w:pPr>
            <w:r>
              <w:rPr>
                <w:rFonts w:ascii="Times New Roman" w:hAnsi="Times New Roman"/>
                <w:sz w:val="24"/>
              </w:rPr>
              <w:t>Итого:</w:t>
            </w:r>
          </w:p>
        </w:tc>
        <w:tc>
          <w:tcPr>
            <w:tcW w:w="1568" w:type="dxa"/>
          </w:tcPr>
          <w:p w:rsidR="007744B9" w:rsidRDefault="00423DC9">
            <w:pPr>
              <w:spacing w:after="0" w:line="240" w:lineRule="auto"/>
              <w:jc w:val="center"/>
              <w:rPr>
                <w:rFonts w:ascii="Times New Roman" w:hAnsi="Times New Roman"/>
                <w:sz w:val="24"/>
              </w:rPr>
            </w:pPr>
            <w:r>
              <w:rPr>
                <w:rFonts w:ascii="Times New Roman" w:hAnsi="Times New Roman"/>
                <w:sz w:val="24"/>
              </w:rPr>
              <w:t>200,0</w:t>
            </w:r>
          </w:p>
        </w:tc>
        <w:tc>
          <w:tcPr>
            <w:tcW w:w="1947" w:type="dxa"/>
          </w:tcPr>
          <w:p w:rsidR="007744B9" w:rsidRDefault="00423DC9">
            <w:pPr>
              <w:spacing w:after="0" w:line="240" w:lineRule="auto"/>
              <w:jc w:val="center"/>
              <w:rPr>
                <w:rFonts w:ascii="Times New Roman" w:hAnsi="Times New Roman"/>
                <w:sz w:val="24"/>
                <w:szCs w:val="24"/>
              </w:rPr>
            </w:pPr>
            <w:r>
              <w:rPr>
                <w:rFonts w:ascii="Times New Roman" w:hAnsi="Times New Roman"/>
                <w:sz w:val="24"/>
                <w:szCs w:val="24"/>
              </w:rPr>
              <w:t>200,0</w:t>
            </w:r>
          </w:p>
        </w:tc>
        <w:tc>
          <w:tcPr>
            <w:tcW w:w="1613" w:type="dxa"/>
          </w:tcPr>
          <w:p w:rsidR="007744B9" w:rsidRDefault="007744B9">
            <w:pPr>
              <w:spacing w:after="0" w:line="240" w:lineRule="auto"/>
              <w:jc w:val="center"/>
              <w:rPr>
                <w:rFonts w:ascii="Times New Roman" w:hAnsi="Times New Roman"/>
                <w:sz w:val="24"/>
                <w:szCs w:val="24"/>
              </w:rPr>
            </w:pPr>
          </w:p>
        </w:tc>
        <w:tc>
          <w:tcPr>
            <w:tcW w:w="1505" w:type="dxa"/>
          </w:tcPr>
          <w:p w:rsidR="007744B9" w:rsidRDefault="007744B9">
            <w:pPr>
              <w:spacing w:after="0" w:line="240" w:lineRule="auto"/>
              <w:jc w:val="center"/>
              <w:rPr>
                <w:rFonts w:ascii="Times New Roman" w:hAnsi="Times New Roman"/>
                <w:sz w:val="24"/>
                <w:szCs w:val="24"/>
              </w:rPr>
            </w:pPr>
          </w:p>
        </w:tc>
      </w:tr>
    </w:tbl>
    <w:tbl>
      <w:tblPr>
        <w:tblW w:w="0" w:type="auto"/>
        <w:tblLayout w:type="fixed"/>
        <w:tblLook w:val="04A0" w:firstRow="1" w:lastRow="0" w:firstColumn="1" w:lastColumn="0" w:noHBand="0" w:noVBand="1"/>
      </w:tblPr>
      <w:tblGrid>
        <w:gridCol w:w="5603"/>
        <w:gridCol w:w="4003"/>
      </w:tblGrid>
      <w:tr w:rsidR="001253F2">
        <w:tc>
          <w:tcPr>
            <w:tcW w:w="5603" w:type="dxa"/>
            <w:shd w:val="clear" w:color="auto" w:fill="auto"/>
          </w:tcPr>
          <w:tbl>
            <w:tblPr>
              <w:tblW w:w="0" w:type="auto"/>
              <w:tblLayout w:type="fixed"/>
              <w:tblLook w:val="04A0" w:firstRow="1" w:lastRow="0" w:firstColumn="1" w:lastColumn="0" w:noHBand="0" w:noVBand="1"/>
            </w:tblPr>
            <w:tblGrid>
              <w:gridCol w:w="5387"/>
            </w:tblGrid>
            <w:tr w:rsidR="001253F2" w:rsidTr="00705958">
              <w:tc>
                <w:tcPr>
                  <w:tcW w:w="5387" w:type="dxa"/>
                </w:tcPr>
                <w:p w:rsidR="001253F2" w:rsidRDefault="001253F2" w:rsidP="001253F2">
                  <w:pPr>
                    <w:pStyle w:val="ConsPlusNonformat"/>
                    <w:widowControl/>
                    <w:jc w:val="both"/>
                    <w:rPr>
                      <w:rFonts w:ascii="Times New Roman" w:hAnsi="Times New Roman"/>
                      <w:sz w:val="24"/>
                    </w:rPr>
                  </w:pPr>
                  <w:r w:rsidRPr="00930ED9">
                    <w:rPr>
                      <w:rFonts w:ascii="Times New Roman" w:hAnsi="Times New Roman"/>
                      <w:sz w:val="24"/>
                      <w:szCs w:val="24"/>
                    </w:rPr>
                    <w:t xml:space="preserve">Администрация  Песчанокопского района Ростовской области, действующая от имени и в интересах муниципального образования  </w:t>
                  </w:r>
                  <w:r>
                    <w:rPr>
                      <w:rFonts w:ascii="Times New Roman" w:hAnsi="Times New Roman"/>
                      <w:sz w:val="24"/>
                      <w:szCs w:val="24"/>
                    </w:rPr>
                    <w:t>«</w:t>
                  </w:r>
                  <w:proofErr w:type="spellStart"/>
                  <w:r w:rsidRPr="00930ED9">
                    <w:rPr>
                      <w:rFonts w:ascii="Times New Roman" w:hAnsi="Times New Roman"/>
                      <w:sz w:val="24"/>
                      <w:szCs w:val="24"/>
                    </w:rPr>
                    <w:t>Песчанокопский</w:t>
                  </w:r>
                  <w:proofErr w:type="spellEnd"/>
                  <w:r w:rsidRPr="00930ED9">
                    <w:rPr>
                      <w:rFonts w:ascii="Times New Roman" w:hAnsi="Times New Roman"/>
                      <w:sz w:val="24"/>
                      <w:szCs w:val="24"/>
                    </w:rPr>
                    <w:t xml:space="preserve"> район»</w:t>
                  </w:r>
                  <w:r>
                    <w:rPr>
                      <w:rFonts w:ascii="Times New Roman" w:hAnsi="Times New Roman"/>
                      <w:sz w:val="24"/>
                      <w:szCs w:val="24"/>
                    </w:rPr>
                    <w:br/>
                  </w:r>
                </w:p>
                <w:p w:rsidR="001253F2" w:rsidRDefault="001253F2" w:rsidP="001253F2">
                  <w:pPr>
                    <w:pStyle w:val="ConsPlusNonformat"/>
                    <w:widowControl/>
                    <w:jc w:val="both"/>
                    <w:rPr>
                      <w:rFonts w:ascii="Times New Roman" w:hAnsi="Times New Roman"/>
                      <w:sz w:val="24"/>
                    </w:rPr>
                  </w:pPr>
                </w:p>
              </w:tc>
            </w:tr>
            <w:tr w:rsidR="001253F2" w:rsidTr="00705958">
              <w:trPr>
                <w:trHeight w:val="1957"/>
              </w:trPr>
              <w:tc>
                <w:tcPr>
                  <w:tcW w:w="5387" w:type="dxa"/>
                </w:tcPr>
                <w:p w:rsidR="001253F2" w:rsidRDefault="001253F2" w:rsidP="001253F2">
                  <w:pPr>
                    <w:pStyle w:val="ConsPlusNonformat"/>
                    <w:widowControl/>
                    <w:jc w:val="both"/>
                    <w:rPr>
                      <w:rFonts w:ascii="Times New Roman" w:hAnsi="Times New Roman"/>
                      <w:sz w:val="24"/>
                    </w:rPr>
                  </w:pPr>
                </w:p>
                <w:p w:rsidR="001253F2" w:rsidRDefault="001253F2" w:rsidP="001253F2">
                  <w:pPr>
                    <w:pStyle w:val="ConsPlusNonformat"/>
                    <w:widowControl/>
                    <w:jc w:val="both"/>
                    <w:rPr>
                      <w:rFonts w:ascii="Times New Roman" w:hAnsi="Times New Roman"/>
                      <w:sz w:val="24"/>
                    </w:rPr>
                  </w:pPr>
                </w:p>
                <w:p w:rsidR="001253F2" w:rsidRDefault="001253F2" w:rsidP="001253F2">
                  <w:pPr>
                    <w:pStyle w:val="ConsPlusNonformat"/>
                    <w:widowControl/>
                    <w:jc w:val="both"/>
                    <w:rPr>
                      <w:rFonts w:ascii="Times New Roman" w:hAnsi="Times New Roman"/>
                      <w:sz w:val="24"/>
                    </w:rPr>
                  </w:pPr>
                  <w:r>
                    <w:rPr>
                      <w:rFonts w:ascii="Times New Roman" w:hAnsi="Times New Roman"/>
                      <w:sz w:val="24"/>
                    </w:rPr>
                    <w:t>Глава Песчанокопского района</w:t>
                  </w:r>
                </w:p>
                <w:p w:rsidR="001253F2" w:rsidRDefault="001253F2" w:rsidP="001253F2">
                  <w:pPr>
                    <w:pStyle w:val="ConsPlusNonformat"/>
                    <w:widowControl/>
                    <w:jc w:val="both"/>
                    <w:rPr>
                      <w:rFonts w:ascii="Times New Roman" w:hAnsi="Times New Roman"/>
                      <w:sz w:val="24"/>
                    </w:rPr>
                  </w:pPr>
                </w:p>
                <w:p w:rsidR="001253F2" w:rsidRDefault="001253F2" w:rsidP="001253F2">
                  <w:pPr>
                    <w:pStyle w:val="ConsPlusNonformat"/>
                    <w:widowControl/>
                    <w:jc w:val="both"/>
                    <w:rPr>
                      <w:rFonts w:ascii="Times New Roman" w:hAnsi="Times New Roman"/>
                      <w:sz w:val="24"/>
                    </w:rPr>
                  </w:pPr>
                </w:p>
                <w:p w:rsidR="001253F2" w:rsidRDefault="001253F2" w:rsidP="001253F2">
                  <w:pPr>
                    <w:pStyle w:val="ConsPlusNonformat"/>
                    <w:widowControl/>
                    <w:jc w:val="both"/>
                    <w:rPr>
                      <w:rFonts w:ascii="Times New Roman" w:hAnsi="Times New Roman"/>
                      <w:sz w:val="24"/>
                    </w:rPr>
                  </w:pPr>
                </w:p>
                <w:p w:rsidR="001253F2" w:rsidRDefault="001253F2" w:rsidP="001253F2">
                  <w:pPr>
                    <w:pStyle w:val="ConsPlusNonformat"/>
                    <w:widowControl/>
                    <w:jc w:val="both"/>
                    <w:rPr>
                      <w:rFonts w:ascii="Times New Roman" w:hAnsi="Times New Roman"/>
                      <w:sz w:val="24"/>
                    </w:rPr>
                  </w:pPr>
                  <w:r>
                    <w:rPr>
                      <w:rFonts w:ascii="Times New Roman" w:hAnsi="Times New Roman"/>
                      <w:sz w:val="24"/>
                    </w:rPr>
                    <w:t>______________В.В. Лозин</w:t>
                  </w:r>
                </w:p>
              </w:tc>
            </w:tr>
          </w:tbl>
          <w:p w:rsidR="001253F2" w:rsidRDefault="001253F2" w:rsidP="001253F2">
            <w:pPr>
              <w:spacing w:after="0"/>
              <w:rPr>
                <w:rFonts w:ascii="Times New Roman" w:hAnsi="Times New Roman"/>
                <w:sz w:val="24"/>
                <w:highlight w:val="yellow"/>
              </w:rPr>
            </w:pPr>
          </w:p>
        </w:tc>
        <w:tc>
          <w:tcPr>
            <w:tcW w:w="4003" w:type="dxa"/>
            <w:shd w:val="clear" w:color="auto" w:fill="auto"/>
          </w:tcPr>
          <w:p w:rsidR="001253F2" w:rsidRDefault="001253F2" w:rsidP="001253F2">
            <w:pPr>
              <w:pStyle w:val="af3"/>
              <w:jc w:val="both"/>
              <w:rPr>
                <w:rFonts w:ascii="Times New Roman" w:hAnsi="Times New Roman"/>
                <w:sz w:val="24"/>
                <w:szCs w:val="24"/>
              </w:rPr>
            </w:pPr>
            <w:r w:rsidRPr="00930ED9">
              <w:rPr>
                <w:rFonts w:ascii="Times New Roman" w:hAnsi="Times New Roman"/>
                <w:sz w:val="24"/>
                <w:szCs w:val="24"/>
              </w:rPr>
              <w:t xml:space="preserve">Администрация </w:t>
            </w:r>
            <w:proofErr w:type="spellStart"/>
            <w:r w:rsidRPr="00930ED9">
              <w:rPr>
                <w:rFonts w:ascii="Times New Roman" w:hAnsi="Times New Roman"/>
                <w:sz w:val="24"/>
                <w:szCs w:val="24"/>
              </w:rPr>
              <w:t>Развильненского</w:t>
            </w:r>
            <w:proofErr w:type="spellEnd"/>
            <w:r w:rsidRPr="00930ED9">
              <w:rPr>
                <w:rFonts w:ascii="Times New Roman" w:hAnsi="Times New Roman"/>
                <w:sz w:val="24"/>
                <w:szCs w:val="24"/>
              </w:rPr>
              <w:t xml:space="preserve"> сельского поселения Песчанокопского района Ростовской области, действующая от имени и в интересах муниципального образования «</w:t>
            </w:r>
            <w:proofErr w:type="spellStart"/>
            <w:r w:rsidRPr="00930ED9">
              <w:rPr>
                <w:rFonts w:ascii="Times New Roman" w:hAnsi="Times New Roman"/>
                <w:sz w:val="24"/>
                <w:szCs w:val="24"/>
              </w:rPr>
              <w:t>Развильненское</w:t>
            </w:r>
            <w:proofErr w:type="spellEnd"/>
            <w:r w:rsidRPr="00930ED9">
              <w:rPr>
                <w:rFonts w:ascii="Times New Roman" w:hAnsi="Times New Roman"/>
                <w:sz w:val="24"/>
                <w:szCs w:val="24"/>
              </w:rPr>
              <w:t xml:space="preserve"> сельское поселение» Песчанокопского района Ростовской области</w:t>
            </w:r>
          </w:p>
          <w:p w:rsidR="001253F2" w:rsidRDefault="001253F2" w:rsidP="001253F2">
            <w:pPr>
              <w:spacing w:after="0"/>
              <w:ind w:left="-74"/>
              <w:jc w:val="both"/>
              <w:rPr>
                <w:rFonts w:ascii="Times New Roman" w:hAnsi="Times New Roman"/>
                <w:sz w:val="24"/>
              </w:rPr>
            </w:pPr>
            <w:r>
              <w:rPr>
                <w:rFonts w:ascii="Times New Roman" w:hAnsi="Times New Roman"/>
                <w:sz w:val="24"/>
              </w:rPr>
              <w:t xml:space="preserve"> Глава администрации </w:t>
            </w:r>
            <w:proofErr w:type="spellStart"/>
            <w:r>
              <w:rPr>
                <w:rFonts w:ascii="Times New Roman" w:hAnsi="Times New Roman"/>
                <w:sz w:val="24"/>
              </w:rPr>
              <w:t>Развильненского</w:t>
            </w:r>
            <w:proofErr w:type="spellEnd"/>
            <w:r>
              <w:rPr>
                <w:rFonts w:ascii="Times New Roman" w:hAnsi="Times New Roman"/>
                <w:sz w:val="24"/>
              </w:rPr>
              <w:t xml:space="preserve"> сельского поселения </w:t>
            </w:r>
          </w:p>
          <w:p w:rsidR="001253F2" w:rsidRDefault="001253F2" w:rsidP="001253F2">
            <w:pPr>
              <w:spacing w:after="0"/>
              <w:ind w:left="-74"/>
              <w:rPr>
                <w:rFonts w:ascii="Times New Roman" w:hAnsi="Times New Roman"/>
                <w:sz w:val="24"/>
              </w:rPr>
            </w:pPr>
            <w:r>
              <w:rPr>
                <w:rFonts w:ascii="Times New Roman" w:hAnsi="Times New Roman"/>
                <w:sz w:val="24"/>
              </w:rPr>
              <w:t xml:space="preserve">________________И.В. </w:t>
            </w:r>
            <w:proofErr w:type="spellStart"/>
            <w:r>
              <w:rPr>
                <w:rFonts w:ascii="Times New Roman" w:hAnsi="Times New Roman"/>
                <w:sz w:val="24"/>
              </w:rPr>
              <w:t>Мертенцева</w:t>
            </w:r>
            <w:proofErr w:type="spellEnd"/>
          </w:p>
        </w:tc>
      </w:tr>
    </w:tbl>
    <w:p w:rsidR="007744B9" w:rsidRDefault="00423DC9">
      <w:pPr>
        <w:ind w:left="5840"/>
        <w:jc w:val="right"/>
        <w:rPr>
          <w:rFonts w:ascii="Times New Roman" w:hAnsi="Times New Roman"/>
          <w:sz w:val="24"/>
        </w:rPr>
      </w:pPr>
      <w:r>
        <w:rPr>
          <w:rFonts w:ascii="Times New Roman" w:hAnsi="Times New Roman"/>
          <w:sz w:val="24"/>
        </w:rPr>
        <w:lastRenderedPageBreak/>
        <w:t>Приложение_3</w:t>
      </w:r>
    </w:p>
    <w:p w:rsidR="007744B9" w:rsidRDefault="00423DC9">
      <w:pPr>
        <w:ind w:left="5840"/>
        <w:jc w:val="right"/>
        <w:rPr>
          <w:rFonts w:ascii="Times New Roman" w:hAnsi="Times New Roman"/>
          <w:sz w:val="24"/>
        </w:rPr>
      </w:pPr>
      <w:r>
        <w:rPr>
          <w:rFonts w:ascii="Times New Roman" w:hAnsi="Times New Roman"/>
          <w:sz w:val="24"/>
        </w:rPr>
        <w:t xml:space="preserve">К Соглашению </w:t>
      </w:r>
      <w:proofErr w:type="gramStart"/>
      <w:r>
        <w:rPr>
          <w:rFonts w:ascii="Times New Roman" w:hAnsi="Times New Roman"/>
          <w:sz w:val="24"/>
        </w:rPr>
        <w:t>от</w:t>
      </w:r>
      <w:proofErr w:type="gramEnd"/>
      <w:r>
        <w:rPr>
          <w:rFonts w:ascii="Times New Roman" w:hAnsi="Times New Roman"/>
          <w:sz w:val="24"/>
        </w:rPr>
        <w:t xml:space="preserve"> _____№____</w:t>
      </w:r>
    </w:p>
    <w:p w:rsidR="007744B9" w:rsidRDefault="007744B9">
      <w:pPr>
        <w:ind w:left="5840"/>
        <w:jc w:val="both"/>
        <w:rPr>
          <w:rFonts w:ascii="Times New Roman" w:hAnsi="Times New Roman"/>
          <w:sz w:val="24"/>
        </w:rPr>
      </w:pPr>
    </w:p>
    <w:p w:rsidR="007744B9" w:rsidRDefault="00423DC9">
      <w:pPr>
        <w:spacing w:line="228" w:lineRule="auto"/>
        <w:jc w:val="center"/>
        <w:rPr>
          <w:rFonts w:ascii="Times New Roman" w:hAnsi="Times New Roman"/>
          <w:sz w:val="26"/>
          <w:szCs w:val="26"/>
        </w:rPr>
      </w:pPr>
      <w:r>
        <w:rPr>
          <w:rFonts w:ascii="Times New Roman" w:hAnsi="Times New Roman"/>
          <w:sz w:val="26"/>
          <w:szCs w:val="26"/>
        </w:rPr>
        <w:t xml:space="preserve">Отчет </w:t>
      </w:r>
    </w:p>
    <w:p w:rsidR="007744B9" w:rsidRDefault="00423DC9">
      <w:pPr>
        <w:spacing w:line="228" w:lineRule="auto"/>
        <w:jc w:val="center"/>
        <w:rPr>
          <w:rFonts w:ascii="Times New Roman" w:hAnsi="Times New Roman"/>
          <w:sz w:val="26"/>
          <w:szCs w:val="26"/>
        </w:rPr>
      </w:pPr>
      <w:r>
        <w:rPr>
          <w:rFonts w:ascii="Times New Roman" w:hAnsi="Times New Roman"/>
          <w:sz w:val="26"/>
          <w:szCs w:val="26"/>
        </w:rPr>
        <w:t>об использовании межбюджетных трансфертов для исполнения переданных по настоящему Соглашению полномочий</w:t>
      </w:r>
    </w:p>
    <w:p w:rsidR="007744B9" w:rsidRDefault="00423DC9">
      <w:pPr>
        <w:spacing w:line="228" w:lineRule="auto"/>
        <w:jc w:val="center"/>
        <w:rPr>
          <w:rFonts w:ascii="Times New Roman" w:hAnsi="Times New Roman"/>
          <w:sz w:val="24"/>
          <w:szCs w:val="24"/>
        </w:rPr>
      </w:pPr>
      <w:r>
        <w:rPr>
          <w:rFonts w:ascii="Times New Roman" w:hAnsi="Times New Roman"/>
          <w:sz w:val="26"/>
          <w:szCs w:val="26"/>
        </w:rPr>
        <w:t xml:space="preserve"> </w:t>
      </w:r>
      <w:r>
        <w:rPr>
          <w:rFonts w:ascii="Times New Roman" w:hAnsi="Times New Roman"/>
          <w:sz w:val="24"/>
          <w:szCs w:val="24"/>
        </w:rPr>
        <w:t>Периодичность: 12 месяцев</w:t>
      </w:r>
    </w:p>
    <w:p w:rsidR="007744B9" w:rsidRDefault="00423DC9">
      <w:pPr>
        <w:spacing w:line="228" w:lineRule="auto"/>
        <w:ind w:firstLine="709"/>
        <w:jc w:val="right"/>
        <w:rPr>
          <w:rFonts w:ascii="Times New Roman" w:hAnsi="Times New Roman"/>
          <w:sz w:val="24"/>
          <w:szCs w:val="24"/>
        </w:rPr>
      </w:pPr>
      <w:r>
        <w:rPr>
          <w:rFonts w:ascii="Times New Roman" w:hAnsi="Times New Roman"/>
          <w:sz w:val="24"/>
          <w:szCs w:val="24"/>
        </w:rPr>
        <w:t>(тыс. рублей)</w:t>
      </w:r>
    </w:p>
    <w:tbl>
      <w:tblPr>
        <w:tblW w:w="10206"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568"/>
        <w:gridCol w:w="783"/>
        <w:gridCol w:w="2193"/>
        <w:gridCol w:w="708"/>
        <w:gridCol w:w="1276"/>
        <w:gridCol w:w="2126"/>
        <w:gridCol w:w="1276"/>
        <w:gridCol w:w="1276"/>
      </w:tblGrid>
      <w:tr w:rsidR="007744B9" w:rsidTr="00F948EE">
        <w:tc>
          <w:tcPr>
            <w:tcW w:w="568"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w:t>
            </w:r>
            <w:r>
              <w:rPr>
                <w:rFonts w:ascii="Times New Roman" w:hAnsi="Times New Roman"/>
                <w:sz w:val="20"/>
              </w:rPr>
              <w:br/>
            </w:r>
            <w:proofErr w:type="gramStart"/>
            <w:r>
              <w:rPr>
                <w:rFonts w:ascii="Times New Roman" w:hAnsi="Times New Roman"/>
                <w:sz w:val="20"/>
              </w:rPr>
              <w:t>п</w:t>
            </w:r>
            <w:proofErr w:type="gramEnd"/>
            <w:r>
              <w:rPr>
                <w:rFonts w:ascii="Times New Roman" w:hAnsi="Times New Roman"/>
                <w:sz w:val="20"/>
              </w:rPr>
              <w:t>/п</w:t>
            </w:r>
          </w:p>
        </w:tc>
        <w:tc>
          <w:tcPr>
            <w:tcW w:w="783"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Направление расходов</w:t>
            </w:r>
          </w:p>
        </w:tc>
        <w:tc>
          <w:tcPr>
            <w:tcW w:w="2193"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 xml:space="preserve">Наименование мероприятия и (или) объекта ремонта </w:t>
            </w:r>
          </w:p>
        </w:tc>
        <w:tc>
          <w:tcPr>
            <w:tcW w:w="708"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 xml:space="preserve">Сроки реализации </w:t>
            </w:r>
          </w:p>
        </w:tc>
        <w:tc>
          <w:tcPr>
            <w:tcW w:w="12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Предусмотрено средств на реализацию мероприятия</w:t>
            </w: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Фактически поступило в бюджет муниципального образования за счет средств бюджета поселения по состоянию на отчетную дату</w:t>
            </w:r>
          </w:p>
        </w:tc>
        <w:tc>
          <w:tcPr>
            <w:tcW w:w="12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Фактически использовано средств на отчетную дату</w:t>
            </w:r>
          </w:p>
        </w:tc>
        <w:tc>
          <w:tcPr>
            <w:tcW w:w="12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423DC9">
            <w:pPr>
              <w:spacing w:line="228" w:lineRule="auto"/>
              <w:jc w:val="center"/>
              <w:rPr>
                <w:rFonts w:ascii="Times New Roman" w:hAnsi="Times New Roman"/>
                <w:sz w:val="20"/>
              </w:rPr>
            </w:pPr>
            <w:r>
              <w:rPr>
                <w:rFonts w:ascii="Times New Roman" w:hAnsi="Times New Roman"/>
                <w:sz w:val="20"/>
              </w:rPr>
              <w:t>Остаток средств по состоянию на отчетную дату</w:t>
            </w:r>
          </w:p>
        </w:tc>
      </w:tr>
      <w:tr w:rsidR="007744B9" w:rsidTr="00F948EE">
        <w:tc>
          <w:tcPr>
            <w:tcW w:w="568"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783"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2193"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708"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212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c>
          <w:tcPr>
            <w:tcW w:w="1276" w:type="dxa"/>
            <w:tcBorders>
              <w:top w:val="single" w:sz="4" w:space="0" w:color="000000"/>
              <w:left w:val="single" w:sz="4" w:space="0" w:color="000000"/>
              <w:bottom w:val="single" w:sz="4" w:space="0" w:color="000000"/>
              <w:right w:val="single" w:sz="4" w:space="0" w:color="000000"/>
            </w:tcBorders>
            <w:tcMar>
              <w:left w:w="62" w:type="dxa"/>
              <w:right w:w="62" w:type="dxa"/>
            </w:tcMar>
          </w:tcPr>
          <w:p w:rsidR="007744B9" w:rsidRDefault="007744B9">
            <w:pPr>
              <w:spacing w:line="228" w:lineRule="auto"/>
              <w:jc w:val="center"/>
              <w:rPr>
                <w:rFonts w:ascii="Times New Roman" w:hAnsi="Times New Roman"/>
                <w:sz w:val="20"/>
              </w:rPr>
            </w:pPr>
          </w:p>
        </w:tc>
      </w:tr>
    </w:tbl>
    <w:p w:rsidR="007744B9" w:rsidRDefault="007744B9">
      <w:pPr>
        <w:ind w:left="5840"/>
        <w:jc w:val="both"/>
        <w:rPr>
          <w:rFonts w:ascii="Times New Roman" w:hAnsi="Times New Roman"/>
          <w:sz w:val="24"/>
        </w:rPr>
      </w:pPr>
    </w:p>
    <w:p w:rsidR="007744B9" w:rsidRDefault="007744B9">
      <w:pPr>
        <w:ind w:left="5840"/>
        <w:jc w:val="both"/>
        <w:rPr>
          <w:rFonts w:ascii="Times New Roman" w:hAnsi="Times New Roman"/>
          <w:sz w:val="24"/>
        </w:rPr>
      </w:pPr>
    </w:p>
    <w:p w:rsidR="007744B9" w:rsidRDefault="007744B9">
      <w:pPr>
        <w:pStyle w:val="ac"/>
        <w:spacing w:after="0"/>
        <w:jc w:val="both"/>
        <w:rPr>
          <w:color w:val="0F1419"/>
        </w:rPr>
      </w:pPr>
    </w:p>
    <w:p w:rsidR="007744B9" w:rsidRDefault="007744B9">
      <w:pPr>
        <w:pStyle w:val="ac"/>
        <w:spacing w:after="0"/>
        <w:jc w:val="both"/>
        <w:rPr>
          <w:color w:val="0F1419"/>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1253F2" w:rsidRDefault="001253F2">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7744B9">
      <w:pPr>
        <w:widowControl w:val="0"/>
        <w:spacing w:after="0" w:line="240" w:lineRule="auto"/>
        <w:ind w:left="-426" w:firstLine="426"/>
        <w:jc w:val="right"/>
        <w:rPr>
          <w:rFonts w:ascii="Times New Roman" w:hAnsi="Times New Roman"/>
          <w:sz w:val="24"/>
        </w:rPr>
      </w:pPr>
    </w:p>
    <w:p w:rsidR="007744B9" w:rsidRDefault="00423DC9" w:rsidP="00F948EE">
      <w:pPr>
        <w:spacing w:after="0" w:line="240" w:lineRule="auto"/>
        <w:ind w:left="5840"/>
        <w:jc w:val="right"/>
        <w:rPr>
          <w:rFonts w:ascii="Times New Roman" w:hAnsi="Times New Roman"/>
          <w:sz w:val="24"/>
        </w:rPr>
      </w:pPr>
      <w:r>
        <w:rPr>
          <w:rFonts w:ascii="Times New Roman" w:hAnsi="Times New Roman"/>
          <w:sz w:val="24"/>
        </w:rPr>
        <w:lastRenderedPageBreak/>
        <w:t>Приложение_4</w:t>
      </w:r>
    </w:p>
    <w:p w:rsidR="007744B9" w:rsidRDefault="00423DC9" w:rsidP="00F948EE">
      <w:pPr>
        <w:spacing w:after="0" w:line="240" w:lineRule="auto"/>
        <w:ind w:left="5840"/>
        <w:jc w:val="right"/>
        <w:rPr>
          <w:rFonts w:ascii="Times New Roman" w:hAnsi="Times New Roman"/>
          <w:sz w:val="24"/>
        </w:rPr>
      </w:pPr>
      <w:r>
        <w:rPr>
          <w:rFonts w:ascii="Times New Roman" w:hAnsi="Times New Roman"/>
          <w:sz w:val="24"/>
        </w:rPr>
        <w:t xml:space="preserve">К Соглашению </w:t>
      </w:r>
      <w:proofErr w:type="gramStart"/>
      <w:r>
        <w:rPr>
          <w:rFonts w:ascii="Times New Roman" w:hAnsi="Times New Roman"/>
          <w:sz w:val="24"/>
        </w:rPr>
        <w:t>от</w:t>
      </w:r>
      <w:proofErr w:type="gramEnd"/>
      <w:r>
        <w:rPr>
          <w:rFonts w:ascii="Times New Roman" w:hAnsi="Times New Roman"/>
          <w:sz w:val="24"/>
        </w:rPr>
        <w:t xml:space="preserve"> _____№____</w:t>
      </w:r>
    </w:p>
    <w:p w:rsidR="007744B9" w:rsidRDefault="00423DC9">
      <w:pPr>
        <w:keepNext/>
        <w:ind w:right="-28"/>
        <w:jc w:val="center"/>
        <w:outlineLvl w:val="0"/>
        <w:rPr>
          <w:rFonts w:ascii="Times New Roman" w:hAnsi="Times New Roman"/>
          <w:b/>
          <w:spacing w:val="-6"/>
          <w:sz w:val="28"/>
          <w:szCs w:val="28"/>
        </w:rPr>
      </w:pPr>
      <w:r>
        <w:rPr>
          <w:rFonts w:ascii="Times New Roman" w:hAnsi="Times New Roman"/>
          <w:b/>
          <w:sz w:val="28"/>
          <w:szCs w:val="28"/>
        </w:rPr>
        <w:t>Акт</w:t>
      </w:r>
    </w:p>
    <w:p w:rsidR="007744B9" w:rsidRDefault="00423DC9">
      <w:pPr>
        <w:keepNext/>
        <w:ind w:right="-28"/>
        <w:jc w:val="center"/>
        <w:outlineLvl w:val="0"/>
        <w:rPr>
          <w:rFonts w:ascii="Times New Roman" w:hAnsi="Times New Roman"/>
          <w:sz w:val="28"/>
          <w:szCs w:val="28"/>
        </w:rPr>
      </w:pPr>
      <w:r>
        <w:rPr>
          <w:rFonts w:ascii="Times New Roman" w:hAnsi="Times New Roman"/>
          <w:sz w:val="28"/>
          <w:szCs w:val="28"/>
        </w:rPr>
        <w:t xml:space="preserve">Приемки-передачи оборудования модульной котельной (сооружений и установок), расположенной по адресу: Ростовская область </w:t>
      </w:r>
      <w:proofErr w:type="spellStart"/>
      <w:r>
        <w:rPr>
          <w:rFonts w:ascii="Times New Roman" w:hAnsi="Times New Roman"/>
          <w:sz w:val="28"/>
          <w:szCs w:val="28"/>
        </w:rPr>
        <w:t>Песчанокопский</w:t>
      </w:r>
      <w:proofErr w:type="spellEnd"/>
      <w:r>
        <w:rPr>
          <w:rFonts w:ascii="Times New Roman" w:hAnsi="Times New Roman"/>
          <w:sz w:val="28"/>
          <w:szCs w:val="28"/>
        </w:rPr>
        <w:t xml:space="preserve"> район с. Развильное, ул. </w:t>
      </w:r>
      <w:proofErr w:type="spellStart"/>
      <w:r>
        <w:rPr>
          <w:rFonts w:ascii="Times New Roman" w:hAnsi="Times New Roman"/>
          <w:sz w:val="28"/>
          <w:szCs w:val="28"/>
        </w:rPr>
        <w:t>Гулимова</w:t>
      </w:r>
      <w:proofErr w:type="spellEnd"/>
      <w:r>
        <w:rPr>
          <w:rFonts w:ascii="Times New Roman" w:hAnsi="Times New Roman"/>
          <w:sz w:val="28"/>
          <w:szCs w:val="28"/>
        </w:rPr>
        <w:t>, д. 2 - а</w:t>
      </w:r>
    </w:p>
    <w:tbl>
      <w:tblPr>
        <w:tblStyle w:val="TableNormal"/>
        <w:tblW w:w="104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
        <w:gridCol w:w="5616"/>
        <w:gridCol w:w="1397"/>
        <w:gridCol w:w="2977"/>
      </w:tblGrid>
      <w:tr w:rsidR="007744B9">
        <w:trPr>
          <w:trHeight w:val="743"/>
          <w:jc w:val="center"/>
        </w:trPr>
        <w:tc>
          <w:tcPr>
            <w:tcW w:w="485" w:type="dxa"/>
            <w:vAlign w:val="center"/>
          </w:tcPr>
          <w:p w:rsidR="007744B9" w:rsidRDefault="00423DC9">
            <w:pPr>
              <w:pStyle w:val="TableParagraph"/>
              <w:spacing w:before="88"/>
              <w:ind w:left="110"/>
              <w:jc w:val="center"/>
              <w:rPr>
                <w:sz w:val="24"/>
                <w:szCs w:val="24"/>
              </w:rPr>
            </w:pPr>
            <w:r>
              <w:rPr>
                <w:w w:val="99"/>
                <w:sz w:val="24"/>
                <w:szCs w:val="24"/>
              </w:rPr>
              <w:t>№</w:t>
            </w:r>
          </w:p>
        </w:tc>
        <w:tc>
          <w:tcPr>
            <w:tcW w:w="5616" w:type="dxa"/>
          </w:tcPr>
          <w:p w:rsidR="007744B9" w:rsidRDefault="00423DC9">
            <w:pPr>
              <w:pStyle w:val="TableParagraph"/>
              <w:spacing w:before="79" w:line="320" w:lineRule="atLeast"/>
              <w:ind w:left="907" w:right="707" w:hanging="39"/>
              <w:rPr>
                <w:sz w:val="24"/>
                <w:szCs w:val="24"/>
              </w:rPr>
            </w:pPr>
            <w:proofErr w:type="spellStart"/>
            <w:r>
              <w:rPr>
                <w:spacing w:val="-1"/>
                <w:sz w:val="24"/>
                <w:szCs w:val="24"/>
              </w:rPr>
              <w:t>Наименование</w:t>
            </w:r>
            <w:proofErr w:type="spellEnd"/>
            <w:r>
              <w:rPr>
                <w:spacing w:val="-1"/>
                <w:sz w:val="24"/>
                <w:szCs w:val="24"/>
              </w:rPr>
              <w:t xml:space="preserve"> </w:t>
            </w:r>
            <w:r>
              <w:rPr>
                <w:spacing w:val="-67"/>
                <w:sz w:val="24"/>
                <w:szCs w:val="24"/>
              </w:rPr>
              <w:t xml:space="preserve"> </w:t>
            </w:r>
            <w:proofErr w:type="spellStart"/>
            <w:r>
              <w:rPr>
                <w:sz w:val="24"/>
                <w:szCs w:val="24"/>
              </w:rPr>
              <w:t>оборудования</w:t>
            </w:r>
            <w:proofErr w:type="spellEnd"/>
          </w:p>
        </w:tc>
        <w:tc>
          <w:tcPr>
            <w:tcW w:w="1397" w:type="dxa"/>
          </w:tcPr>
          <w:p w:rsidR="007744B9" w:rsidRDefault="00423DC9" w:rsidP="00F948EE">
            <w:pPr>
              <w:pStyle w:val="TableParagraph"/>
              <w:spacing w:before="88"/>
              <w:ind w:left="10"/>
              <w:jc w:val="center"/>
              <w:rPr>
                <w:sz w:val="24"/>
                <w:szCs w:val="24"/>
              </w:rPr>
            </w:pPr>
            <w:proofErr w:type="spellStart"/>
            <w:r>
              <w:rPr>
                <w:sz w:val="24"/>
                <w:szCs w:val="24"/>
              </w:rPr>
              <w:t>Количество</w:t>
            </w:r>
            <w:proofErr w:type="spellEnd"/>
            <w:r>
              <w:rPr>
                <w:sz w:val="24"/>
                <w:szCs w:val="24"/>
              </w:rPr>
              <w:t xml:space="preserve"> (</w:t>
            </w:r>
            <w:proofErr w:type="spellStart"/>
            <w:r>
              <w:rPr>
                <w:sz w:val="24"/>
                <w:szCs w:val="24"/>
              </w:rPr>
              <w:t>единиц</w:t>
            </w:r>
            <w:proofErr w:type="spellEnd"/>
            <w:r>
              <w:rPr>
                <w:sz w:val="24"/>
                <w:szCs w:val="24"/>
              </w:rPr>
              <w:t>)</w:t>
            </w:r>
          </w:p>
        </w:tc>
        <w:tc>
          <w:tcPr>
            <w:tcW w:w="2977" w:type="dxa"/>
          </w:tcPr>
          <w:p w:rsidR="007744B9" w:rsidRPr="003C2BAE" w:rsidRDefault="00423DC9" w:rsidP="00F948EE">
            <w:pPr>
              <w:pStyle w:val="TableParagraph"/>
              <w:spacing w:before="88"/>
              <w:ind w:left="81"/>
              <w:jc w:val="center"/>
              <w:rPr>
                <w:sz w:val="24"/>
                <w:szCs w:val="24"/>
                <w:lang w:val="ru-RU"/>
              </w:rPr>
            </w:pPr>
            <w:r w:rsidRPr="003C2BAE">
              <w:rPr>
                <w:sz w:val="24"/>
                <w:szCs w:val="24"/>
                <w:lang w:val="ru-RU"/>
              </w:rPr>
              <w:t>Состояние (рабочее/эксплуатируется/не рабочее)</w:t>
            </w:r>
          </w:p>
        </w:tc>
      </w:tr>
      <w:tr w:rsidR="007744B9">
        <w:trPr>
          <w:trHeight w:val="421"/>
          <w:jc w:val="center"/>
        </w:trPr>
        <w:tc>
          <w:tcPr>
            <w:tcW w:w="485" w:type="dxa"/>
            <w:vAlign w:val="center"/>
          </w:tcPr>
          <w:p w:rsidR="007744B9" w:rsidRDefault="00423DC9">
            <w:pPr>
              <w:pStyle w:val="TableParagraph"/>
              <w:spacing w:before="88" w:line="313" w:lineRule="exact"/>
              <w:ind w:left="110"/>
              <w:jc w:val="center"/>
              <w:rPr>
                <w:sz w:val="24"/>
                <w:szCs w:val="24"/>
              </w:rPr>
            </w:pPr>
            <w:r>
              <w:rPr>
                <w:w w:val="99"/>
                <w:sz w:val="24"/>
                <w:szCs w:val="24"/>
              </w:rPr>
              <w:t>1</w:t>
            </w:r>
          </w:p>
        </w:tc>
        <w:tc>
          <w:tcPr>
            <w:tcW w:w="5616" w:type="dxa"/>
          </w:tcPr>
          <w:p w:rsidR="007744B9" w:rsidRPr="003C2BAE" w:rsidRDefault="00423DC9">
            <w:pPr>
              <w:pStyle w:val="TableParagraph"/>
              <w:rPr>
                <w:sz w:val="24"/>
                <w:szCs w:val="24"/>
                <w:lang w:val="ru-RU"/>
              </w:rPr>
            </w:pPr>
            <w:r w:rsidRPr="003C2BAE">
              <w:rPr>
                <w:sz w:val="24"/>
                <w:szCs w:val="24"/>
                <w:lang w:val="ru-RU"/>
              </w:rPr>
              <w:t>Котел газовый ДУЭТ СТГ-Классик (двухмодульный) -04</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pStyle w:val="TableParagraph"/>
              <w:jc w:val="center"/>
              <w:rPr>
                <w:sz w:val="24"/>
                <w:szCs w:val="24"/>
              </w:rPr>
            </w:pPr>
            <w:proofErr w:type="spellStart"/>
            <w:r>
              <w:rPr>
                <w:sz w:val="24"/>
                <w:szCs w:val="24"/>
              </w:rPr>
              <w:t>Рабочее</w:t>
            </w:r>
            <w:proofErr w:type="spellEnd"/>
          </w:p>
        </w:tc>
      </w:tr>
      <w:tr w:rsidR="007744B9">
        <w:trPr>
          <w:trHeight w:val="422"/>
          <w:jc w:val="center"/>
        </w:trPr>
        <w:tc>
          <w:tcPr>
            <w:tcW w:w="485" w:type="dxa"/>
            <w:vAlign w:val="center"/>
          </w:tcPr>
          <w:p w:rsidR="007744B9" w:rsidRDefault="00423DC9">
            <w:pPr>
              <w:pStyle w:val="TableParagraph"/>
              <w:jc w:val="center"/>
              <w:rPr>
                <w:sz w:val="24"/>
                <w:szCs w:val="24"/>
              </w:rPr>
            </w:pPr>
            <w:r>
              <w:rPr>
                <w:sz w:val="24"/>
                <w:szCs w:val="24"/>
              </w:rPr>
              <w:t>2</w:t>
            </w:r>
          </w:p>
        </w:tc>
        <w:tc>
          <w:tcPr>
            <w:tcW w:w="5616" w:type="dxa"/>
          </w:tcPr>
          <w:p w:rsidR="007744B9" w:rsidRDefault="00423DC9">
            <w:pPr>
              <w:pStyle w:val="TableParagraph"/>
              <w:rPr>
                <w:sz w:val="24"/>
                <w:szCs w:val="24"/>
              </w:rPr>
            </w:pPr>
            <w:proofErr w:type="spellStart"/>
            <w:r>
              <w:rPr>
                <w:sz w:val="24"/>
                <w:szCs w:val="24"/>
              </w:rPr>
              <w:t>Циркуляционный</w:t>
            </w:r>
            <w:proofErr w:type="spellEnd"/>
            <w:r>
              <w:rPr>
                <w:sz w:val="24"/>
                <w:szCs w:val="24"/>
              </w:rPr>
              <w:t xml:space="preserve"> </w:t>
            </w:r>
            <w:proofErr w:type="spellStart"/>
            <w:r>
              <w:rPr>
                <w:sz w:val="24"/>
                <w:szCs w:val="24"/>
              </w:rPr>
              <w:t>насос</w:t>
            </w:r>
            <w:proofErr w:type="spellEnd"/>
          </w:p>
        </w:tc>
        <w:tc>
          <w:tcPr>
            <w:tcW w:w="1397" w:type="dxa"/>
            <w:vAlign w:val="center"/>
          </w:tcPr>
          <w:p w:rsidR="007744B9" w:rsidRDefault="00423DC9">
            <w:pPr>
              <w:pStyle w:val="TableParagraph"/>
              <w:jc w:val="center"/>
              <w:rPr>
                <w:sz w:val="24"/>
                <w:szCs w:val="24"/>
              </w:rPr>
            </w:pPr>
            <w:r>
              <w:rPr>
                <w:sz w:val="24"/>
                <w:szCs w:val="24"/>
              </w:rPr>
              <w:t>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3</w:t>
            </w:r>
          </w:p>
        </w:tc>
        <w:tc>
          <w:tcPr>
            <w:tcW w:w="5616" w:type="dxa"/>
          </w:tcPr>
          <w:p w:rsidR="007744B9" w:rsidRDefault="00423DC9">
            <w:pPr>
              <w:pStyle w:val="TableParagraph"/>
              <w:rPr>
                <w:sz w:val="24"/>
                <w:szCs w:val="24"/>
              </w:rPr>
            </w:pPr>
            <w:proofErr w:type="spellStart"/>
            <w:r>
              <w:rPr>
                <w:sz w:val="24"/>
                <w:szCs w:val="24"/>
              </w:rPr>
              <w:t>Центробежный</w:t>
            </w:r>
            <w:proofErr w:type="spellEnd"/>
            <w:r>
              <w:rPr>
                <w:sz w:val="24"/>
                <w:szCs w:val="24"/>
              </w:rPr>
              <w:t xml:space="preserve"> </w:t>
            </w:r>
            <w:proofErr w:type="spellStart"/>
            <w:r>
              <w:rPr>
                <w:sz w:val="24"/>
                <w:szCs w:val="24"/>
              </w:rPr>
              <w:t>насос</w:t>
            </w:r>
            <w:proofErr w:type="spellEnd"/>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4</w:t>
            </w:r>
          </w:p>
        </w:tc>
        <w:tc>
          <w:tcPr>
            <w:tcW w:w="5616" w:type="dxa"/>
          </w:tcPr>
          <w:p w:rsidR="007744B9" w:rsidRDefault="00423DC9">
            <w:pPr>
              <w:pStyle w:val="TableParagraph"/>
              <w:rPr>
                <w:sz w:val="24"/>
                <w:szCs w:val="24"/>
              </w:rPr>
            </w:pPr>
            <w:proofErr w:type="spellStart"/>
            <w:r>
              <w:rPr>
                <w:sz w:val="24"/>
                <w:szCs w:val="24"/>
              </w:rPr>
              <w:t>Насосная</w:t>
            </w:r>
            <w:proofErr w:type="spellEnd"/>
            <w:r>
              <w:rPr>
                <w:sz w:val="24"/>
                <w:szCs w:val="24"/>
              </w:rPr>
              <w:t xml:space="preserve"> </w:t>
            </w:r>
            <w:proofErr w:type="spellStart"/>
            <w:r>
              <w:rPr>
                <w:sz w:val="24"/>
                <w:szCs w:val="24"/>
              </w:rPr>
              <w:t>станция</w:t>
            </w:r>
            <w:proofErr w:type="spellEnd"/>
            <w:r>
              <w:rPr>
                <w:sz w:val="24"/>
                <w:szCs w:val="24"/>
              </w:rPr>
              <w:t xml:space="preserve"> </w:t>
            </w:r>
            <w:proofErr w:type="spellStart"/>
            <w:r>
              <w:rPr>
                <w:sz w:val="24"/>
                <w:szCs w:val="24"/>
              </w:rPr>
              <w:t>подпитки</w:t>
            </w:r>
            <w:proofErr w:type="spellEnd"/>
            <w:r>
              <w:rPr>
                <w:sz w:val="24"/>
                <w:szCs w:val="24"/>
              </w:rPr>
              <w:t xml:space="preserve"> GRUNDFOS</w:t>
            </w:r>
          </w:p>
          <w:p w:rsidR="007744B9" w:rsidRDefault="00423DC9">
            <w:pPr>
              <w:pStyle w:val="TableParagraph"/>
              <w:rPr>
                <w:sz w:val="24"/>
                <w:szCs w:val="24"/>
              </w:rPr>
            </w:pPr>
            <w:r>
              <w:rPr>
                <w:sz w:val="24"/>
                <w:szCs w:val="24"/>
              </w:rPr>
              <w:t>(№ 96150002; №96150002)</w:t>
            </w:r>
          </w:p>
        </w:tc>
        <w:tc>
          <w:tcPr>
            <w:tcW w:w="1397" w:type="dxa"/>
            <w:vAlign w:val="center"/>
          </w:tcPr>
          <w:p w:rsidR="007744B9" w:rsidRDefault="00423DC9">
            <w:pPr>
              <w:pStyle w:val="TableParagraph"/>
              <w:jc w:val="center"/>
              <w:rPr>
                <w:sz w:val="24"/>
                <w:szCs w:val="24"/>
              </w:rPr>
            </w:pPr>
            <w:r>
              <w:rPr>
                <w:sz w:val="24"/>
                <w:szCs w:val="24"/>
              </w:rPr>
              <w:t>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5</w:t>
            </w:r>
          </w:p>
        </w:tc>
        <w:tc>
          <w:tcPr>
            <w:tcW w:w="5616" w:type="dxa"/>
          </w:tcPr>
          <w:p w:rsidR="007744B9" w:rsidRPr="003C2BAE" w:rsidRDefault="00423DC9">
            <w:pPr>
              <w:pStyle w:val="TableParagraph"/>
              <w:rPr>
                <w:sz w:val="24"/>
                <w:szCs w:val="24"/>
                <w:lang w:val="ru-RU"/>
              </w:rPr>
            </w:pPr>
            <w:r w:rsidRPr="003C2BAE">
              <w:rPr>
                <w:sz w:val="24"/>
                <w:szCs w:val="24"/>
                <w:lang w:val="ru-RU"/>
              </w:rPr>
              <w:t xml:space="preserve">Резервуар для воды </w:t>
            </w:r>
            <w:r>
              <w:rPr>
                <w:sz w:val="24"/>
                <w:szCs w:val="24"/>
              </w:rPr>
              <w:t>ATV</w:t>
            </w:r>
            <w:r w:rsidRPr="003C2BAE">
              <w:rPr>
                <w:sz w:val="24"/>
                <w:szCs w:val="24"/>
                <w:lang w:val="ru-RU"/>
              </w:rPr>
              <w:t xml:space="preserve">500 </w:t>
            </w:r>
            <w:r>
              <w:rPr>
                <w:sz w:val="24"/>
                <w:szCs w:val="24"/>
              </w:rPr>
              <w:t>V</w:t>
            </w:r>
            <w:r w:rsidRPr="003C2BAE">
              <w:rPr>
                <w:sz w:val="24"/>
                <w:szCs w:val="24"/>
                <w:lang w:val="ru-RU"/>
              </w:rPr>
              <w:t>=0.5 м3</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6</w:t>
            </w:r>
          </w:p>
        </w:tc>
        <w:tc>
          <w:tcPr>
            <w:tcW w:w="5616" w:type="dxa"/>
          </w:tcPr>
          <w:p w:rsidR="007744B9" w:rsidRDefault="00423DC9">
            <w:pPr>
              <w:pStyle w:val="TableParagraph"/>
              <w:rPr>
                <w:sz w:val="24"/>
                <w:szCs w:val="24"/>
              </w:rPr>
            </w:pPr>
            <w:proofErr w:type="spellStart"/>
            <w:r>
              <w:rPr>
                <w:sz w:val="24"/>
                <w:szCs w:val="24"/>
              </w:rPr>
              <w:t>Расширительный</w:t>
            </w:r>
            <w:proofErr w:type="spellEnd"/>
            <w:r>
              <w:rPr>
                <w:sz w:val="24"/>
                <w:szCs w:val="24"/>
              </w:rPr>
              <w:t xml:space="preserve"> </w:t>
            </w:r>
            <w:proofErr w:type="spellStart"/>
            <w:r>
              <w:rPr>
                <w:sz w:val="24"/>
                <w:szCs w:val="24"/>
              </w:rPr>
              <w:t>бак</w:t>
            </w:r>
            <w:proofErr w:type="spellEnd"/>
            <w:r>
              <w:rPr>
                <w:sz w:val="24"/>
                <w:szCs w:val="24"/>
              </w:rPr>
              <w:t xml:space="preserve"> 50 л</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7</w:t>
            </w:r>
          </w:p>
        </w:tc>
        <w:tc>
          <w:tcPr>
            <w:tcW w:w="5616" w:type="dxa"/>
          </w:tcPr>
          <w:p w:rsidR="007744B9" w:rsidRDefault="00423DC9">
            <w:pPr>
              <w:pStyle w:val="TableParagraph"/>
              <w:rPr>
                <w:sz w:val="24"/>
                <w:szCs w:val="24"/>
              </w:rPr>
            </w:pPr>
            <w:proofErr w:type="spellStart"/>
            <w:r>
              <w:rPr>
                <w:sz w:val="24"/>
                <w:szCs w:val="24"/>
              </w:rPr>
              <w:t>Манометры</w:t>
            </w:r>
            <w:proofErr w:type="spellEnd"/>
            <w:r>
              <w:rPr>
                <w:sz w:val="24"/>
                <w:szCs w:val="24"/>
              </w:rPr>
              <w:t xml:space="preserve"> </w:t>
            </w:r>
            <w:proofErr w:type="spellStart"/>
            <w:r>
              <w:rPr>
                <w:sz w:val="24"/>
                <w:szCs w:val="24"/>
              </w:rPr>
              <w:t>показывающие</w:t>
            </w:r>
            <w:proofErr w:type="spellEnd"/>
            <w:r>
              <w:rPr>
                <w:sz w:val="24"/>
                <w:szCs w:val="24"/>
              </w:rPr>
              <w:t xml:space="preserve">  Ду100</w:t>
            </w:r>
          </w:p>
        </w:tc>
        <w:tc>
          <w:tcPr>
            <w:tcW w:w="1397" w:type="dxa"/>
            <w:vAlign w:val="center"/>
          </w:tcPr>
          <w:p w:rsidR="007744B9" w:rsidRDefault="00423DC9">
            <w:pPr>
              <w:pStyle w:val="TableParagraph"/>
              <w:jc w:val="center"/>
              <w:rPr>
                <w:sz w:val="24"/>
                <w:szCs w:val="24"/>
              </w:rPr>
            </w:pPr>
            <w:r>
              <w:rPr>
                <w:sz w:val="24"/>
                <w:szCs w:val="24"/>
              </w:rPr>
              <w:t>12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8</w:t>
            </w:r>
          </w:p>
        </w:tc>
        <w:tc>
          <w:tcPr>
            <w:tcW w:w="5616" w:type="dxa"/>
          </w:tcPr>
          <w:p w:rsidR="007744B9" w:rsidRDefault="00423DC9">
            <w:pPr>
              <w:pStyle w:val="TableParagraph"/>
              <w:rPr>
                <w:sz w:val="24"/>
                <w:szCs w:val="24"/>
              </w:rPr>
            </w:pPr>
            <w:proofErr w:type="spellStart"/>
            <w:r>
              <w:rPr>
                <w:sz w:val="24"/>
                <w:szCs w:val="24"/>
              </w:rPr>
              <w:t>Термометры</w:t>
            </w:r>
            <w:proofErr w:type="spellEnd"/>
          </w:p>
        </w:tc>
        <w:tc>
          <w:tcPr>
            <w:tcW w:w="1397" w:type="dxa"/>
            <w:vAlign w:val="center"/>
          </w:tcPr>
          <w:p w:rsidR="007744B9" w:rsidRDefault="00423DC9">
            <w:pPr>
              <w:pStyle w:val="TableParagraph"/>
              <w:jc w:val="center"/>
              <w:rPr>
                <w:sz w:val="24"/>
                <w:szCs w:val="24"/>
              </w:rPr>
            </w:pPr>
            <w:r>
              <w:rPr>
                <w:sz w:val="24"/>
                <w:szCs w:val="24"/>
              </w:rPr>
              <w:t>4</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9</w:t>
            </w:r>
          </w:p>
        </w:tc>
        <w:tc>
          <w:tcPr>
            <w:tcW w:w="5616" w:type="dxa"/>
          </w:tcPr>
          <w:p w:rsidR="007744B9" w:rsidRDefault="00423DC9">
            <w:pPr>
              <w:pStyle w:val="TableParagraph"/>
              <w:rPr>
                <w:sz w:val="24"/>
                <w:szCs w:val="24"/>
              </w:rPr>
            </w:pPr>
            <w:proofErr w:type="spellStart"/>
            <w:r>
              <w:rPr>
                <w:sz w:val="24"/>
                <w:szCs w:val="24"/>
              </w:rPr>
              <w:t>Тепловычислитель</w:t>
            </w:r>
            <w:proofErr w:type="spellEnd"/>
            <w:r>
              <w:rPr>
                <w:sz w:val="24"/>
                <w:szCs w:val="24"/>
              </w:rPr>
              <w:t xml:space="preserve"> в </w:t>
            </w:r>
            <w:proofErr w:type="spellStart"/>
            <w:r>
              <w:rPr>
                <w:sz w:val="24"/>
                <w:szCs w:val="24"/>
              </w:rPr>
              <w:t>комплекте</w:t>
            </w:r>
            <w:proofErr w:type="spellEnd"/>
            <w:r>
              <w:rPr>
                <w:sz w:val="24"/>
                <w:szCs w:val="24"/>
              </w:rPr>
              <w:t xml:space="preserve"> СПГ 944</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10</w:t>
            </w:r>
          </w:p>
        </w:tc>
        <w:tc>
          <w:tcPr>
            <w:tcW w:w="5616" w:type="dxa"/>
          </w:tcPr>
          <w:p w:rsidR="007744B9" w:rsidRDefault="00423DC9">
            <w:pPr>
              <w:pStyle w:val="TableParagraph"/>
              <w:rPr>
                <w:sz w:val="24"/>
                <w:szCs w:val="24"/>
              </w:rPr>
            </w:pPr>
            <w:r>
              <w:rPr>
                <w:sz w:val="24"/>
                <w:szCs w:val="24"/>
              </w:rPr>
              <w:t>ПРЭМ</w:t>
            </w:r>
          </w:p>
        </w:tc>
        <w:tc>
          <w:tcPr>
            <w:tcW w:w="1397" w:type="dxa"/>
            <w:vAlign w:val="center"/>
          </w:tcPr>
          <w:p w:rsidR="007744B9" w:rsidRDefault="00423DC9">
            <w:pPr>
              <w:pStyle w:val="TableParagraph"/>
              <w:jc w:val="center"/>
              <w:rPr>
                <w:sz w:val="24"/>
                <w:szCs w:val="24"/>
              </w:rPr>
            </w:pPr>
            <w:r>
              <w:rPr>
                <w:sz w:val="24"/>
                <w:szCs w:val="24"/>
              </w:rPr>
              <w:t>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11</w:t>
            </w:r>
          </w:p>
        </w:tc>
        <w:tc>
          <w:tcPr>
            <w:tcW w:w="5616" w:type="dxa"/>
          </w:tcPr>
          <w:p w:rsidR="007744B9" w:rsidRDefault="00423DC9">
            <w:pPr>
              <w:pStyle w:val="TableParagraph"/>
              <w:rPr>
                <w:sz w:val="24"/>
                <w:szCs w:val="24"/>
              </w:rPr>
            </w:pPr>
            <w:proofErr w:type="spellStart"/>
            <w:r>
              <w:rPr>
                <w:sz w:val="24"/>
                <w:szCs w:val="24"/>
              </w:rPr>
              <w:t>Клапан</w:t>
            </w:r>
            <w:proofErr w:type="spellEnd"/>
            <w:r>
              <w:rPr>
                <w:sz w:val="24"/>
                <w:szCs w:val="24"/>
              </w:rPr>
              <w:t xml:space="preserve"> 3х </w:t>
            </w:r>
            <w:proofErr w:type="spellStart"/>
            <w:r>
              <w:rPr>
                <w:sz w:val="24"/>
                <w:szCs w:val="24"/>
              </w:rPr>
              <w:t>ходовой</w:t>
            </w:r>
            <w:proofErr w:type="spellEnd"/>
          </w:p>
        </w:tc>
        <w:tc>
          <w:tcPr>
            <w:tcW w:w="1397" w:type="dxa"/>
            <w:vAlign w:val="center"/>
          </w:tcPr>
          <w:p w:rsidR="007744B9" w:rsidRDefault="00423DC9">
            <w:pPr>
              <w:pStyle w:val="TableParagraph"/>
              <w:jc w:val="center"/>
              <w:rPr>
                <w:sz w:val="24"/>
                <w:szCs w:val="24"/>
              </w:rPr>
            </w:pPr>
            <w:r>
              <w:rPr>
                <w:sz w:val="24"/>
                <w:szCs w:val="24"/>
              </w:rPr>
              <w:t>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12</w:t>
            </w:r>
          </w:p>
        </w:tc>
        <w:tc>
          <w:tcPr>
            <w:tcW w:w="5616" w:type="dxa"/>
          </w:tcPr>
          <w:p w:rsidR="007744B9" w:rsidRPr="003C2BAE" w:rsidRDefault="00423DC9">
            <w:pPr>
              <w:pStyle w:val="TableParagraph"/>
              <w:rPr>
                <w:sz w:val="24"/>
                <w:szCs w:val="24"/>
                <w:lang w:val="ru-RU"/>
              </w:rPr>
            </w:pPr>
            <w:r w:rsidRPr="003C2BAE">
              <w:rPr>
                <w:sz w:val="24"/>
                <w:szCs w:val="24"/>
                <w:lang w:val="ru-RU"/>
              </w:rPr>
              <w:t>Контроллер системы отопления и ГВС</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13</w:t>
            </w:r>
          </w:p>
        </w:tc>
        <w:tc>
          <w:tcPr>
            <w:tcW w:w="5616" w:type="dxa"/>
          </w:tcPr>
          <w:p w:rsidR="007744B9" w:rsidRPr="003C2BAE" w:rsidRDefault="00423DC9">
            <w:pPr>
              <w:pStyle w:val="TableParagraph"/>
              <w:rPr>
                <w:sz w:val="24"/>
                <w:szCs w:val="24"/>
                <w:lang w:val="ru-RU"/>
              </w:rPr>
            </w:pPr>
            <w:r w:rsidRPr="003C2BAE">
              <w:rPr>
                <w:sz w:val="24"/>
                <w:szCs w:val="24"/>
                <w:lang w:val="ru-RU"/>
              </w:rPr>
              <w:t>Щит эл-й ЩА -0.4 кВт</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14</w:t>
            </w:r>
          </w:p>
        </w:tc>
        <w:tc>
          <w:tcPr>
            <w:tcW w:w="5616" w:type="dxa"/>
          </w:tcPr>
          <w:p w:rsidR="007744B9" w:rsidRPr="003C2BAE" w:rsidRDefault="00423DC9">
            <w:pPr>
              <w:pStyle w:val="TableParagraph"/>
              <w:rPr>
                <w:sz w:val="24"/>
                <w:szCs w:val="24"/>
                <w:lang w:val="ru-RU"/>
              </w:rPr>
            </w:pPr>
            <w:r w:rsidRPr="003C2BAE">
              <w:rPr>
                <w:sz w:val="24"/>
                <w:szCs w:val="24"/>
                <w:lang w:val="ru-RU"/>
              </w:rPr>
              <w:t xml:space="preserve">Клапан сбросной </w:t>
            </w:r>
            <w:proofErr w:type="gramStart"/>
            <w:r w:rsidRPr="003C2BAE">
              <w:rPr>
                <w:sz w:val="24"/>
                <w:szCs w:val="24"/>
                <w:lang w:val="ru-RU"/>
              </w:rPr>
              <w:t>Р</w:t>
            </w:r>
            <w:proofErr w:type="gramEnd"/>
            <w:r w:rsidRPr="003C2BAE">
              <w:rPr>
                <w:sz w:val="24"/>
                <w:szCs w:val="24"/>
                <w:lang w:val="ru-RU"/>
              </w:rPr>
              <w:t xml:space="preserve"> сброс =7кг/см2</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15</w:t>
            </w:r>
          </w:p>
        </w:tc>
        <w:tc>
          <w:tcPr>
            <w:tcW w:w="5616" w:type="dxa"/>
          </w:tcPr>
          <w:p w:rsidR="007744B9" w:rsidRDefault="00423DC9">
            <w:pPr>
              <w:pStyle w:val="TableParagraph"/>
              <w:rPr>
                <w:sz w:val="24"/>
                <w:szCs w:val="24"/>
              </w:rPr>
            </w:pPr>
            <w:proofErr w:type="spellStart"/>
            <w:r>
              <w:rPr>
                <w:sz w:val="24"/>
                <w:szCs w:val="24"/>
              </w:rPr>
              <w:t>Пластинчатый</w:t>
            </w:r>
            <w:proofErr w:type="spellEnd"/>
            <w:r>
              <w:rPr>
                <w:sz w:val="24"/>
                <w:szCs w:val="24"/>
              </w:rPr>
              <w:t xml:space="preserve"> </w:t>
            </w:r>
            <w:proofErr w:type="spellStart"/>
            <w:r>
              <w:rPr>
                <w:sz w:val="24"/>
                <w:szCs w:val="24"/>
              </w:rPr>
              <w:t>теплообменникQ</w:t>
            </w:r>
            <w:proofErr w:type="spellEnd"/>
            <w:r>
              <w:rPr>
                <w:sz w:val="24"/>
                <w:szCs w:val="24"/>
              </w:rPr>
              <w:t xml:space="preserve">= 0.18 </w:t>
            </w:r>
            <w:proofErr w:type="spellStart"/>
            <w:r>
              <w:rPr>
                <w:sz w:val="24"/>
                <w:szCs w:val="24"/>
              </w:rPr>
              <w:t>мВт</w:t>
            </w:r>
            <w:proofErr w:type="spellEnd"/>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16</w:t>
            </w:r>
          </w:p>
        </w:tc>
        <w:tc>
          <w:tcPr>
            <w:tcW w:w="5616" w:type="dxa"/>
          </w:tcPr>
          <w:p w:rsidR="007744B9" w:rsidRPr="003C2BAE" w:rsidRDefault="00423DC9">
            <w:pPr>
              <w:pStyle w:val="TableParagraph"/>
              <w:rPr>
                <w:sz w:val="24"/>
                <w:szCs w:val="24"/>
                <w:lang w:val="ru-RU"/>
              </w:rPr>
            </w:pPr>
            <w:r w:rsidRPr="003C2BAE">
              <w:rPr>
                <w:sz w:val="24"/>
                <w:szCs w:val="24"/>
                <w:lang w:val="ru-RU"/>
              </w:rPr>
              <w:t>Фильтр грубой очистки Дн80</w:t>
            </w:r>
          </w:p>
          <w:p w:rsidR="007744B9" w:rsidRPr="003C2BAE" w:rsidRDefault="00423DC9">
            <w:pPr>
              <w:pStyle w:val="TableParagraph"/>
              <w:rPr>
                <w:sz w:val="24"/>
                <w:szCs w:val="24"/>
                <w:lang w:val="ru-RU"/>
              </w:rPr>
            </w:pPr>
            <w:r w:rsidRPr="003C2BAE">
              <w:rPr>
                <w:sz w:val="24"/>
                <w:szCs w:val="24"/>
                <w:lang w:val="ru-RU"/>
              </w:rPr>
              <w:t>Обратный клапан</w:t>
            </w:r>
          </w:p>
        </w:tc>
        <w:tc>
          <w:tcPr>
            <w:tcW w:w="1397" w:type="dxa"/>
            <w:vAlign w:val="center"/>
          </w:tcPr>
          <w:p w:rsidR="007744B9" w:rsidRDefault="00423DC9">
            <w:pPr>
              <w:pStyle w:val="TableParagraph"/>
              <w:jc w:val="center"/>
              <w:rPr>
                <w:sz w:val="24"/>
                <w:szCs w:val="24"/>
              </w:rPr>
            </w:pPr>
            <w:r>
              <w:rPr>
                <w:sz w:val="24"/>
                <w:szCs w:val="24"/>
              </w:rPr>
              <w:t>2/2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rsidTr="00E51C8F">
        <w:trPr>
          <w:trHeight w:val="379"/>
          <w:jc w:val="center"/>
        </w:trPr>
        <w:tc>
          <w:tcPr>
            <w:tcW w:w="485" w:type="dxa"/>
            <w:vAlign w:val="center"/>
          </w:tcPr>
          <w:p w:rsidR="007744B9" w:rsidRDefault="00423DC9">
            <w:pPr>
              <w:pStyle w:val="TableParagraph"/>
              <w:jc w:val="center"/>
              <w:rPr>
                <w:sz w:val="24"/>
                <w:szCs w:val="24"/>
              </w:rPr>
            </w:pPr>
            <w:r>
              <w:rPr>
                <w:sz w:val="24"/>
                <w:szCs w:val="24"/>
              </w:rPr>
              <w:t>17</w:t>
            </w:r>
          </w:p>
        </w:tc>
        <w:tc>
          <w:tcPr>
            <w:tcW w:w="5616" w:type="dxa"/>
          </w:tcPr>
          <w:p w:rsidR="007744B9" w:rsidRDefault="00423DC9">
            <w:pPr>
              <w:pStyle w:val="TableParagraph"/>
              <w:rPr>
                <w:sz w:val="24"/>
                <w:szCs w:val="24"/>
              </w:rPr>
            </w:pPr>
            <w:proofErr w:type="spellStart"/>
            <w:r>
              <w:rPr>
                <w:sz w:val="24"/>
                <w:szCs w:val="24"/>
              </w:rPr>
              <w:t>Водомеры</w:t>
            </w:r>
            <w:proofErr w:type="spellEnd"/>
          </w:p>
        </w:tc>
        <w:tc>
          <w:tcPr>
            <w:tcW w:w="1397" w:type="dxa"/>
            <w:vAlign w:val="center"/>
          </w:tcPr>
          <w:p w:rsidR="007744B9" w:rsidRDefault="00423DC9">
            <w:pPr>
              <w:pStyle w:val="TableParagraph"/>
              <w:jc w:val="center"/>
              <w:rPr>
                <w:sz w:val="24"/>
                <w:szCs w:val="24"/>
              </w:rPr>
            </w:pPr>
            <w:r>
              <w:rPr>
                <w:sz w:val="24"/>
                <w:szCs w:val="24"/>
              </w:rPr>
              <w:t>2</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18</w:t>
            </w:r>
          </w:p>
        </w:tc>
        <w:tc>
          <w:tcPr>
            <w:tcW w:w="5616" w:type="dxa"/>
          </w:tcPr>
          <w:p w:rsidR="007744B9" w:rsidRPr="003C2BAE" w:rsidRDefault="00423DC9">
            <w:pPr>
              <w:pStyle w:val="TableParagraph"/>
              <w:rPr>
                <w:sz w:val="24"/>
                <w:szCs w:val="24"/>
                <w:lang w:val="ru-RU"/>
              </w:rPr>
            </w:pPr>
            <w:r w:rsidRPr="003C2BAE">
              <w:rPr>
                <w:sz w:val="24"/>
                <w:szCs w:val="24"/>
                <w:lang w:val="ru-RU"/>
              </w:rPr>
              <w:t>Блок контроля системы загазованности БСУ в комплекте сдатчиками СО, СН</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19</w:t>
            </w:r>
          </w:p>
        </w:tc>
        <w:tc>
          <w:tcPr>
            <w:tcW w:w="5616" w:type="dxa"/>
          </w:tcPr>
          <w:p w:rsidR="007744B9" w:rsidRPr="003C2BAE" w:rsidRDefault="00423DC9">
            <w:pPr>
              <w:pStyle w:val="TableParagraph"/>
              <w:rPr>
                <w:sz w:val="24"/>
                <w:szCs w:val="24"/>
                <w:lang w:val="ru-RU"/>
              </w:rPr>
            </w:pPr>
            <w:r w:rsidRPr="003C2BAE">
              <w:rPr>
                <w:sz w:val="24"/>
                <w:szCs w:val="24"/>
                <w:lang w:val="ru-RU"/>
              </w:rPr>
              <w:t xml:space="preserve">Измерительный комплекс в </w:t>
            </w:r>
            <w:r w:rsidR="00F948EE">
              <w:rPr>
                <w:sz w:val="24"/>
                <w:szCs w:val="24"/>
                <w:lang w:val="ru-RU"/>
              </w:rPr>
              <w:t>составе счетчик газа РСГ Сигнал</w:t>
            </w:r>
            <w:r w:rsidRPr="003C2BAE">
              <w:rPr>
                <w:sz w:val="24"/>
                <w:szCs w:val="24"/>
                <w:lang w:val="ru-RU"/>
              </w:rPr>
              <w:t>, с корректором СПГ742</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r w:rsidR="007744B9">
        <w:trPr>
          <w:trHeight w:val="421"/>
          <w:jc w:val="center"/>
        </w:trPr>
        <w:tc>
          <w:tcPr>
            <w:tcW w:w="485" w:type="dxa"/>
            <w:vAlign w:val="center"/>
          </w:tcPr>
          <w:p w:rsidR="007744B9" w:rsidRDefault="00423DC9">
            <w:pPr>
              <w:pStyle w:val="TableParagraph"/>
              <w:jc w:val="center"/>
              <w:rPr>
                <w:sz w:val="24"/>
                <w:szCs w:val="24"/>
              </w:rPr>
            </w:pPr>
            <w:r>
              <w:rPr>
                <w:sz w:val="24"/>
                <w:szCs w:val="24"/>
              </w:rPr>
              <w:t>20</w:t>
            </w:r>
          </w:p>
        </w:tc>
        <w:tc>
          <w:tcPr>
            <w:tcW w:w="5616" w:type="dxa"/>
          </w:tcPr>
          <w:p w:rsidR="007744B9" w:rsidRDefault="00423DC9">
            <w:pPr>
              <w:pStyle w:val="TableParagraph"/>
              <w:rPr>
                <w:sz w:val="24"/>
                <w:szCs w:val="24"/>
              </w:rPr>
            </w:pPr>
            <w:proofErr w:type="spellStart"/>
            <w:r>
              <w:rPr>
                <w:sz w:val="24"/>
                <w:szCs w:val="24"/>
              </w:rPr>
              <w:t>Затвор</w:t>
            </w:r>
            <w:proofErr w:type="spellEnd"/>
            <w:r>
              <w:rPr>
                <w:sz w:val="24"/>
                <w:szCs w:val="24"/>
              </w:rPr>
              <w:t xml:space="preserve"> Дн80</w:t>
            </w:r>
          </w:p>
        </w:tc>
        <w:tc>
          <w:tcPr>
            <w:tcW w:w="1397" w:type="dxa"/>
            <w:vAlign w:val="center"/>
          </w:tcPr>
          <w:p w:rsidR="007744B9" w:rsidRDefault="00423DC9">
            <w:pPr>
              <w:pStyle w:val="TableParagraph"/>
              <w:jc w:val="center"/>
              <w:rPr>
                <w:sz w:val="24"/>
                <w:szCs w:val="24"/>
              </w:rPr>
            </w:pPr>
            <w:r>
              <w:rPr>
                <w:sz w:val="24"/>
                <w:szCs w:val="24"/>
              </w:rPr>
              <w:t>1</w:t>
            </w:r>
          </w:p>
        </w:tc>
        <w:tc>
          <w:tcPr>
            <w:tcW w:w="2977" w:type="dxa"/>
          </w:tcPr>
          <w:p w:rsidR="007744B9" w:rsidRDefault="00423DC9">
            <w:pPr>
              <w:jc w:val="center"/>
              <w:rPr>
                <w:rFonts w:ascii="Times New Roman" w:hAnsi="Times New Roman"/>
                <w:sz w:val="24"/>
                <w:szCs w:val="24"/>
              </w:rPr>
            </w:pPr>
            <w:proofErr w:type="spellStart"/>
            <w:r>
              <w:rPr>
                <w:rFonts w:ascii="Times New Roman" w:hAnsi="Times New Roman"/>
                <w:sz w:val="24"/>
                <w:szCs w:val="24"/>
              </w:rPr>
              <w:t>Рабочее</w:t>
            </w:r>
            <w:proofErr w:type="spellEnd"/>
          </w:p>
        </w:tc>
      </w:tr>
    </w:tbl>
    <w:p w:rsidR="007744B9" w:rsidRDefault="007744B9">
      <w:pPr>
        <w:widowControl w:val="0"/>
        <w:spacing w:after="0" w:line="240" w:lineRule="auto"/>
        <w:ind w:left="-426" w:firstLine="426"/>
        <w:jc w:val="right"/>
        <w:rPr>
          <w:rFonts w:ascii="Times New Roman" w:hAnsi="Times New Roman"/>
          <w:sz w:val="24"/>
        </w:rPr>
      </w:pPr>
    </w:p>
    <w:p w:rsidR="00C06981" w:rsidRPr="00F948EE" w:rsidRDefault="00C06981" w:rsidP="00935B0C">
      <w:pPr>
        <w:tabs>
          <w:tab w:val="left" w:pos="6379"/>
          <w:tab w:val="left" w:pos="6521"/>
        </w:tabs>
        <w:spacing w:after="0" w:line="240" w:lineRule="auto"/>
        <w:ind w:left="6237"/>
        <w:rPr>
          <w:rFonts w:ascii="Times New Roman" w:hAnsi="Times New Roman"/>
          <w:sz w:val="28"/>
          <w:szCs w:val="28"/>
        </w:rPr>
      </w:pPr>
      <w:r w:rsidRPr="00F948EE">
        <w:rPr>
          <w:rFonts w:ascii="Times New Roman" w:hAnsi="Times New Roman"/>
          <w:sz w:val="28"/>
          <w:szCs w:val="28"/>
        </w:rPr>
        <w:lastRenderedPageBreak/>
        <w:t xml:space="preserve">Приложение </w:t>
      </w:r>
      <w:r>
        <w:rPr>
          <w:rFonts w:ascii="Times New Roman" w:hAnsi="Times New Roman"/>
          <w:sz w:val="28"/>
          <w:szCs w:val="28"/>
        </w:rPr>
        <w:t>2</w:t>
      </w:r>
    </w:p>
    <w:p w:rsidR="00C06981" w:rsidRPr="00F948EE" w:rsidRDefault="00C06981" w:rsidP="00935B0C">
      <w:pPr>
        <w:tabs>
          <w:tab w:val="left" w:pos="6379"/>
          <w:tab w:val="left" w:pos="6521"/>
        </w:tabs>
        <w:spacing w:after="0" w:line="240" w:lineRule="auto"/>
        <w:ind w:left="6237"/>
        <w:rPr>
          <w:rFonts w:ascii="Times New Roman" w:hAnsi="Times New Roman"/>
          <w:sz w:val="28"/>
          <w:szCs w:val="28"/>
        </w:rPr>
      </w:pPr>
      <w:r w:rsidRPr="00F948EE">
        <w:rPr>
          <w:rFonts w:ascii="Times New Roman" w:hAnsi="Times New Roman"/>
          <w:sz w:val="28"/>
          <w:szCs w:val="28"/>
        </w:rPr>
        <w:t xml:space="preserve">к решению Собрания депутатов Песчанокопского района </w:t>
      </w:r>
    </w:p>
    <w:p w:rsidR="00C06981" w:rsidRPr="00F948EE" w:rsidRDefault="00C06981" w:rsidP="00935B0C">
      <w:pPr>
        <w:spacing w:after="0" w:line="240" w:lineRule="auto"/>
        <w:ind w:left="6237"/>
        <w:rPr>
          <w:rFonts w:ascii="Times New Roman" w:hAnsi="Times New Roman"/>
          <w:b/>
          <w:sz w:val="26"/>
          <w:szCs w:val="26"/>
        </w:rPr>
      </w:pPr>
      <w:r w:rsidRPr="00F948EE">
        <w:rPr>
          <w:rFonts w:ascii="Times New Roman" w:hAnsi="Times New Roman"/>
          <w:sz w:val="28"/>
          <w:szCs w:val="28"/>
        </w:rPr>
        <w:t xml:space="preserve">от  </w:t>
      </w:r>
      <w:r>
        <w:rPr>
          <w:rFonts w:ascii="Times New Roman" w:hAnsi="Times New Roman"/>
          <w:sz w:val="28"/>
          <w:szCs w:val="28"/>
        </w:rPr>
        <w:t>16</w:t>
      </w:r>
      <w:r w:rsidRPr="00F948EE">
        <w:rPr>
          <w:rFonts w:ascii="Times New Roman" w:hAnsi="Times New Roman"/>
          <w:sz w:val="28"/>
          <w:szCs w:val="28"/>
        </w:rPr>
        <w:t>.0</w:t>
      </w:r>
      <w:r>
        <w:rPr>
          <w:rFonts w:ascii="Times New Roman" w:hAnsi="Times New Roman"/>
          <w:sz w:val="28"/>
          <w:szCs w:val="28"/>
        </w:rPr>
        <w:t>6</w:t>
      </w:r>
      <w:r w:rsidRPr="00F948EE">
        <w:rPr>
          <w:rFonts w:ascii="Times New Roman" w:hAnsi="Times New Roman"/>
          <w:sz w:val="28"/>
          <w:szCs w:val="28"/>
        </w:rPr>
        <w:t>.2026 г.  № 3</w:t>
      </w:r>
      <w:r>
        <w:rPr>
          <w:rFonts w:ascii="Times New Roman" w:hAnsi="Times New Roman"/>
          <w:sz w:val="28"/>
          <w:szCs w:val="28"/>
        </w:rPr>
        <w:t>31</w:t>
      </w:r>
    </w:p>
    <w:p w:rsidR="00C97621" w:rsidRDefault="00C97621" w:rsidP="00C97621">
      <w:pPr>
        <w:tabs>
          <w:tab w:val="left" w:pos="6450"/>
        </w:tabs>
        <w:spacing w:after="0" w:line="240" w:lineRule="auto"/>
        <w:jc w:val="center"/>
        <w:rPr>
          <w:rFonts w:ascii="Times New Roman" w:hAnsi="Times New Roman"/>
          <w:b/>
          <w:sz w:val="24"/>
          <w:szCs w:val="24"/>
        </w:rPr>
      </w:pPr>
    </w:p>
    <w:p w:rsidR="00C97621" w:rsidRDefault="00C97621" w:rsidP="00C97621">
      <w:pPr>
        <w:tabs>
          <w:tab w:val="left" w:pos="6450"/>
        </w:tabs>
        <w:spacing w:after="0" w:line="240" w:lineRule="auto"/>
        <w:jc w:val="center"/>
        <w:rPr>
          <w:rFonts w:ascii="Times New Roman" w:hAnsi="Times New Roman"/>
          <w:b/>
          <w:sz w:val="24"/>
          <w:szCs w:val="24"/>
        </w:rPr>
      </w:pPr>
      <w:r>
        <w:rPr>
          <w:rFonts w:ascii="Times New Roman" w:hAnsi="Times New Roman"/>
          <w:b/>
          <w:sz w:val="24"/>
          <w:szCs w:val="24"/>
        </w:rPr>
        <w:t>Акт</w:t>
      </w:r>
    </w:p>
    <w:p w:rsidR="00C97621" w:rsidRPr="00781E8A" w:rsidRDefault="00C97621" w:rsidP="00C97621">
      <w:pPr>
        <w:tabs>
          <w:tab w:val="left" w:pos="6450"/>
        </w:tabs>
        <w:spacing w:after="0" w:line="240" w:lineRule="auto"/>
        <w:jc w:val="center"/>
        <w:rPr>
          <w:rFonts w:ascii="Times New Roman" w:hAnsi="Times New Roman"/>
          <w:sz w:val="24"/>
          <w:szCs w:val="24"/>
        </w:rPr>
      </w:pPr>
      <w:r>
        <w:rPr>
          <w:rFonts w:ascii="Times New Roman" w:hAnsi="Times New Roman"/>
          <w:b/>
          <w:sz w:val="24"/>
          <w:szCs w:val="24"/>
        </w:rPr>
        <w:t>приема-передачи имущества</w:t>
      </w:r>
      <w:r>
        <w:rPr>
          <w:rFonts w:ascii="Times New Roman" w:hAnsi="Times New Roman"/>
          <w:b/>
          <w:sz w:val="24"/>
          <w:szCs w:val="24"/>
        </w:rPr>
        <w:br/>
      </w:r>
      <w:r w:rsidRPr="00781E8A">
        <w:rPr>
          <w:rFonts w:ascii="Times New Roman" w:eastAsia="Arial-BoldMT" w:hAnsi="Times New Roman"/>
          <w:bCs/>
          <w:sz w:val="24"/>
          <w:szCs w:val="24"/>
          <w:lang w:eastAsia="zh-CN" w:bidi="ar"/>
        </w:rPr>
        <w:t>передаваемого из собственности муниципального образования «</w:t>
      </w:r>
      <w:proofErr w:type="spellStart"/>
      <w:r w:rsidRPr="00781E8A">
        <w:rPr>
          <w:rFonts w:ascii="Times New Roman" w:eastAsia="Arial-BoldMT" w:hAnsi="Times New Roman"/>
          <w:bCs/>
          <w:sz w:val="24"/>
          <w:szCs w:val="24"/>
          <w:lang w:eastAsia="zh-CN" w:bidi="ar"/>
        </w:rPr>
        <w:t>Развильненское</w:t>
      </w:r>
      <w:proofErr w:type="spellEnd"/>
      <w:r w:rsidRPr="00781E8A">
        <w:rPr>
          <w:rFonts w:ascii="Times New Roman" w:eastAsia="Arial-BoldMT" w:hAnsi="Times New Roman"/>
          <w:bCs/>
          <w:sz w:val="24"/>
          <w:szCs w:val="24"/>
          <w:lang w:eastAsia="zh-CN" w:bidi="ar"/>
        </w:rPr>
        <w:t xml:space="preserve"> сельское поселение» Песчанокопского муниципального района Ростовской области</w:t>
      </w:r>
      <w:r w:rsidRPr="00781E8A">
        <w:rPr>
          <w:rFonts w:ascii="Times New Roman" w:eastAsia="Arial-BoldMT" w:hAnsi="Times New Roman"/>
          <w:bCs/>
          <w:sz w:val="24"/>
          <w:szCs w:val="24"/>
          <w:lang w:eastAsia="zh-CN" w:bidi="ar"/>
        </w:rPr>
        <w:br/>
        <w:t xml:space="preserve"> в муниципальную собственность муниципального образования «</w:t>
      </w:r>
      <w:proofErr w:type="spellStart"/>
      <w:r w:rsidRPr="00781E8A">
        <w:rPr>
          <w:rFonts w:ascii="Times New Roman" w:eastAsia="Arial-BoldMT" w:hAnsi="Times New Roman"/>
          <w:bCs/>
          <w:sz w:val="24"/>
          <w:szCs w:val="24"/>
          <w:lang w:eastAsia="zh-CN" w:bidi="ar"/>
        </w:rPr>
        <w:t>Песчанокопский</w:t>
      </w:r>
      <w:proofErr w:type="spellEnd"/>
      <w:r w:rsidRPr="00781E8A">
        <w:rPr>
          <w:rFonts w:ascii="Times New Roman" w:eastAsia="Arial-BoldMT" w:hAnsi="Times New Roman"/>
          <w:bCs/>
          <w:sz w:val="24"/>
          <w:szCs w:val="24"/>
          <w:lang w:eastAsia="zh-CN" w:bidi="ar"/>
        </w:rPr>
        <w:t xml:space="preserve"> район» Ростовской области</w:t>
      </w:r>
    </w:p>
    <w:p w:rsidR="00C97621" w:rsidRDefault="00C97621" w:rsidP="00C97621">
      <w:pPr>
        <w:tabs>
          <w:tab w:val="left" w:pos="6450"/>
        </w:tabs>
        <w:spacing w:after="0" w:line="240" w:lineRule="auto"/>
        <w:jc w:val="center"/>
        <w:rPr>
          <w:rFonts w:ascii="Times New Roman" w:hAnsi="Times New Roman"/>
          <w:b/>
          <w:sz w:val="24"/>
          <w:szCs w:val="24"/>
        </w:rPr>
      </w:pPr>
    </w:p>
    <w:p w:rsidR="00C97621" w:rsidRDefault="00C97621" w:rsidP="00C97621">
      <w:pPr>
        <w:tabs>
          <w:tab w:val="left" w:pos="7470"/>
        </w:tabs>
        <w:rPr>
          <w:rFonts w:ascii="Times New Roman" w:hAnsi="Times New Roman"/>
          <w:sz w:val="24"/>
          <w:szCs w:val="24"/>
        </w:rPr>
      </w:pPr>
      <w:r>
        <w:rPr>
          <w:rFonts w:ascii="Times New Roman" w:hAnsi="Times New Roman"/>
          <w:sz w:val="24"/>
          <w:szCs w:val="24"/>
        </w:rPr>
        <w:t>от «____»__________2026 года</w:t>
      </w:r>
    </w:p>
    <w:tbl>
      <w:tblPr>
        <w:tblStyle w:val="af0"/>
        <w:tblW w:w="10031" w:type="dxa"/>
        <w:tblLayout w:type="fixed"/>
        <w:tblLook w:val="04A0" w:firstRow="1" w:lastRow="0" w:firstColumn="1" w:lastColumn="0" w:noHBand="0" w:noVBand="1"/>
      </w:tblPr>
      <w:tblGrid>
        <w:gridCol w:w="439"/>
        <w:gridCol w:w="1600"/>
        <w:gridCol w:w="1800"/>
        <w:gridCol w:w="711"/>
        <w:gridCol w:w="1655"/>
        <w:gridCol w:w="1233"/>
        <w:gridCol w:w="1322"/>
        <w:gridCol w:w="1271"/>
      </w:tblGrid>
      <w:tr w:rsidR="00C97621" w:rsidTr="00C06981">
        <w:trPr>
          <w:trHeight w:val="1364"/>
        </w:trPr>
        <w:tc>
          <w:tcPr>
            <w:tcW w:w="439"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w:t>
            </w:r>
            <w:proofErr w:type="gramStart"/>
            <w:r>
              <w:rPr>
                <w:rFonts w:ascii="Times New Roman" w:hAnsi="Times New Roman"/>
              </w:rPr>
              <w:t>п</w:t>
            </w:r>
            <w:proofErr w:type="gramEnd"/>
            <w:r>
              <w:rPr>
                <w:rFonts w:ascii="Times New Roman" w:hAnsi="Times New Roman"/>
              </w:rPr>
              <w:t>/п</w:t>
            </w:r>
          </w:p>
        </w:tc>
        <w:tc>
          <w:tcPr>
            <w:tcW w:w="1600"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Наименование недвижимого имущества</w:t>
            </w:r>
          </w:p>
        </w:tc>
        <w:tc>
          <w:tcPr>
            <w:tcW w:w="1800"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Адрес (</w:t>
            </w:r>
            <w:proofErr w:type="spellStart"/>
            <w:proofErr w:type="gramStart"/>
            <w:r>
              <w:rPr>
                <w:rFonts w:ascii="Times New Roman" w:hAnsi="Times New Roman"/>
              </w:rPr>
              <w:t>местополо-жение</w:t>
            </w:r>
            <w:proofErr w:type="spellEnd"/>
            <w:proofErr w:type="gramEnd"/>
            <w:r>
              <w:rPr>
                <w:rFonts w:ascii="Times New Roman" w:hAnsi="Times New Roman"/>
              </w:rPr>
              <w:t>) недвижимого имущества</w:t>
            </w:r>
          </w:p>
        </w:tc>
        <w:tc>
          <w:tcPr>
            <w:tcW w:w="711"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Год построй</w:t>
            </w:r>
            <w:r>
              <w:rPr>
                <w:rFonts w:ascii="Times New Roman" w:hAnsi="Times New Roman"/>
              </w:rPr>
              <w:br/>
            </w:r>
            <w:proofErr w:type="spellStart"/>
            <w:r>
              <w:rPr>
                <w:rFonts w:ascii="Times New Roman" w:hAnsi="Times New Roman"/>
              </w:rPr>
              <w:t>ки</w:t>
            </w:r>
            <w:proofErr w:type="spellEnd"/>
          </w:p>
        </w:tc>
        <w:tc>
          <w:tcPr>
            <w:tcW w:w="1655"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Кадастровый номер</w:t>
            </w:r>
          </w:p>
        </w:tc>
        <w:tc>
          <w:tcPr>
            <w:tcW w:w="1233" w:type="dxa"/>
          </w:tcPr>
          <w:p w:rsidR="00C97621" w:rsidRDefault="00C97621" w:rsidP="00937B42">
            <w:pPr>
              <w:tabs>
                <w:tab w:val="left" w:pos="7470"/>
              </w:tabs>
              <w:spacing w:after="0" w:line="240" w:lineRule="auto"/>
              <w:ind w:left="-109" w:right="-149"/>
              <w:jc w:val="center"/>
              <w:rPr>
                <w:rFonts w:ascii="Times New Roman" w:hAnsi="Times New Roman"/>
              </w:rPr>
            </w:pPr>
            <w:r>
              <w:rPr>
                <w:rFonts w:ascii="Times New Roman" w:hAnsi="Times New Roman"/>
              </w:rPr>
              <w:t>Балансовая стоимость (руб.)</w:t>
            </w:r>
          </w:p>
        </w:tc>
        <w:tc>
          <w:tcPr>
            <w:tcW w:w="1322"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Остаточная стоимость (руб.)</w:t>
            </w:r>
          </w:p>
        </w:tc>
        <w:tc>
          <w:tcPr>
            <w:tcW w:w="1271" w:type="dxa"/>
          </w:tcPr>
          <w:p w:rsidR="00C97621" w:rsidRDefault="00C97621" w:rsidP="00937B42">
            <w:pPr>
              <w:tabs>
                <w:tab w:val="left" w:pos="7470"/>
              </w:tabs>
              <w:spacing w:after="0" w:line="240" w:lineRule="auto"/>
              <w:jc w:val="center"/>
              <w:rPr>
                <w:rFonts w:ascii="Times New Roman" w:hAnsi="Times New Roman"/>
              </w:rPr>
            </w:pPr>
            <w:r>
              <w:rPr>
                <w:rFonts w:ascii="Times New Roman" w:hAnsi="Times New Roman"/>
              </w:rPr>
              <w:t>Общая площадь (</w:t>
            </w:r>
            <w:proofErr w:type="spellStart"/>
            <w:r>
              <w:rPr>
                <w:rFonts w:ascii="Times New Roman" w:hAnsi="Times New Roman"/>
              </w:rPr>
              <w:t>кв</w:t>
            </w:r>
            <w:proofErr w:type="gramStart"/>
            <w:r>
              <w:rPr>
                <w:rFonts w:ascii="Times New Roman" w:hAnsi="Times New Roman"/>
              </w:rPr>
              <w:t>.м</w:t>
            </w:r>
            <w:proofErr w:type="spellEnd"/>
            <w:proofErr w:type="gramEnd"/>
            <w:r>
              <w:rPr>
                <w:rFonts w:ascii="Times New Roman" w:hAnsi="Times New Roman"/>
              </w:rPr>
              <w:t>)</w:t>
            </w:r>
            <w:r>
              <w:rPr>
                <w:rFonts w:ascii="Times New Roman" w:hAnsi="Times New Roman"/>
              </w:rPr>
              <w:br/>
              <w:t>Протяженность (м)</w:t>
            </w:r>
          </w:p>
        </w:tc>
      </w:tr>
      <w:tr w:rsidR="00C97621" w:rsidTr="00C06981">
        <w:trPr>
          <w:trHeight w:val="1827"/>
        </w:trPr>
        <w:tc>
          <w:tcPr>
            <w:tcW w:w="439"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1</w:t>
            </w:r>
          </w:p>
        </w:tc>
        <w:tc>
          <w:tcPr>
            <w:tcW w:w="1600"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Земельный участок</w:t>
            </w:r>
          </w:p>
        </w:tc>
        <w:tc>
          <w:tcPr>
            <w:tcW w:w="1800"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 xml:space="preserve">Ростовская область, р-н </w:t>
            </w:r>
            <w:proofErr w:type="spellStart"/>
            <w:r>
              <w:rPr>
                <w:rFonts w:ascii="Times New Roman" w:hAnsi="Times New Roman"/>
              </w:rPr>
              <w:t>Песчанокопский</w:t>
            </w:r>
            <w:proofErr w:type="spellEnd"/>
            <w:r>
              <w:rPr>
                <w:rFonts w:ascii="Times New Roman" w:hAnsi="Times New Roman"/>
              </w:rPr>
              <w:t xml:space="preserve"> с. Развильное, ул. </w:t>
            </w:r>
            <w:proofErr w:type="spellStart"/>
            <w:r>
              <w:rPr>
                <w:rFonts w:ascii="Times New Roman" w:hAnsi="Times New Roman"/>
              </w:rPr>
              <w:t>Гулимова</w:t>
            </w:r>
            <w:proofErr w:type="spellEnd"/>
            <w:r>
              <w:rPr>
                <w:rFonts w:ascii="Times New Roman" w:hAnsi="Times New Roman"/>
              </w:rPr>
              <w:t>, д.2а</w:t>
            </w:r>
            <w:r w:rsidR="00C06981">
              <w:rPr>
                <w:rFonts w:ascii="Times New Roman" w:hAnsi="Times New Roman"/>
              </w:rPr>
              <w:t xml:space="preserve"> </w:t>
            </w:r>
          </w:p>
        </w:tc>
        <w:tc>
          <w:tcPr>
            <w:tcW w:w="711" w:type="dxa"/>
          </w:tcPr>
          <w:p w:rsidR="00C97621" w:rsidRDefault="00C97621" w:rsidP="00937B42">
            <w:pPr>
              <w:tabs>
                <w:tab w:val="left" w:pos="7470"/>
              </w:tabs>
              <w:spacing w:after="0" w:line="240" w:lineRule="auto"/>
              <w:rPr>
                <w:rFonts w:ascii="Times New Roman" w:hAnsi="Times New Roman"/>
              </w:rPr>
            </w:pPr>
          </w:p>
        </w:tc>
        <w:tc>
          <w:tcPr>
            <w:tcW w:w="1655"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61:30:0090101:2556</w:t>
            </w:r>
          </w:p>
        </w:tc>
        <w:tc>
          <w:tcPr>
            <w:tcW w:w="1233"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41722,84</w:t>
            </w:r>
          </w:p>
        </w:tc>
        <w:tc>
          <w:tcPr>
            <w:tcW w:w="1322"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41722,84</w:t>
            </w:r>
          </w:p>
        </w:tc>
        <w:tc>
          <w:tcPr>
            <w:tcW w:w="1271"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 xml:space="preserve">188 </w:t>
            </w:r>
            <w:proofErr w:type="spellStart"/>
            <w:r>
              <w:rPr>
                <w:rFonts w:ascii="Times New Roman" w:hAnsi="Times New Roman"/>
              </w:rPr>
              <w:t>кв</w:t>
            </w:r>
            <w:proofErr w:type="gramStart"/>
            <w:r>
              <w:rPr>
                <w:rFonts w:ascii="Times New Roman" w:hAnsi="Times New Roman"/>
              </w:rPr>
              <w:t>.м</w:t>
            </w:r>
            <w:proofErr w:type="spellEnd"/>
            <w:proofErr w:type="gramEnd"/>
          </w:p>
        </w:tc>
      </w:tr>
      <w:tr w:rsidR="00C97621" w:rsidTr="00C06981">
        <w:tc>
          <w:tcPr>
            <w:tcW w:w="439"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2</w:t>
            </w:r>
          </w:p>
        </w:tc>
        <w:tc>
          <w:tcPr>
            <w:tcW w:w="1600"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Модульная котельная</w:t>
            </w:r>
          </w:p>
        </w:tc>
        <w:tc>
          <w:tcPr>
            <w:tcW w:w="1800"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 xml:space="preserve">Ростовская область, р-н </w:t>
            </w:r>
            <w:proofErr w:type="spellStart"/>
            <w:r>
              <w:rPr>
                <w:rFonts w:ascii="Times New Roman" w:hAnsi="Times New Roman"/>
              </w:rPr>
              <w:t>Песчанокопский</w:t>
            </w:r>
            <w:proofErr w:type="spellEnd"/>
            <w:r>
              <w:rPr>
                <w:rFonts w:ascii="Times New Roman" w:hAnsi="Times New Roman"/>
              </w:rPr>
              <w:t xml:space="preserve"> с. Развильное, ул. </w:t>
            </w:r>
            <w:proofErr w:type="spellStart"/>
            <w:r>
              <w:rPr>
                <w:rFonts w:ascii="Times New Roman" w:hAnsi="Times New Roman"/>
              </w:rPr>
              <w:t>Гулимова</w:t>
            </w:r>
            <w:proofErr w:type="spellEnd"/>
            <w:r>
              <w:rPr>
                <w:rFonts w:ascii="Times New Roman" w:hAnsi="Times New Roman"/>
              </w:rPr>
              <w:t>, д.2-а</w:t>
            </w:r>
          </w:p>
        </w:tc>
        <w:tc>
          <w:tcPr>
            <w:tcW w:w="711"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2007</w:t>
            </w:r>
          </w:p>
        </w:tc>
        <w:tc>
          <w:tcPr>
            <w:tcW w:w="1655"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61:30:0090101:8791</w:t>
            </w:r>
          </w:p>
        </w:tc>
        <w:tc>
          <w:tcPr>
            <w:tcW w:w="1233" w:type="dxa"/>
          </w:tcPr>
          <w:p w:rsidR="00C97621" w:rsidRDefault="00C97621" w:rsidP="00937B42">
            <w:pPr>
              <w:tabs>
                <w:tab w:val="left" w:pos="880"/>
                <w:tab w:val="left" w:pos="7470"/>
              </w:tabs>
              <w:spacing w:after="0" w:line="240" w:lineRule="auto"/>
              <w:rPr>
                <w:rFonts w:ascii="Times New Roman" w:hAnsi="Times New Roman"/>
              </w:rPr>
            </w:pPr>
            <w:r>
              <w:rPr>
                <w:rFonts w:ascii="Times New Roman" w:hAnsi="Times New Roman"/>
              </w:rPr>
              <w:t>4851860,0</w:t>
            </w:r>
          </w:p>
        </w:tc>
        <w:tc>
          <w:tcPr>
            <w:tcW w:w="1322"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3339696,97</w:t>
            </w:r>
          </w:p>
        </w:tc>
        <w:tc>
          <w:tcPr>
            <w:tcW w:w="1271"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 xml:space="preserve">16,8 </w:t>
            </w:r>
            <w:proofErr w:type="spellStart"/>
            <w:r>
              <w:rPr>
                <w:rFonts w:ascii="Times New Roman" w:hAnsi="Times New Roman"/>
              </w:rPr>
              <w:t>кв</w:t>
            </w:r>
            <w:proofErr w:type="gramStart"/>
            <w:r>
              <w:rPr>
                <w:rFonts w:ascii="Times New Roman" w:hAnsi="Times New Roman"/>
              </w:rPr>
              <w:t>.м</w:t>
            </w:r>
            <w:proofErr w:type="spellEnd"/>
            <w:proofErr w:type="gramEnd"/>
          </w:p>
        </w:tc>
      </w:tr>
      <w:tr w:rsidR="00C97621" w:rsidTr="00937B42">
        <w:trPr>
          <w:trHeight w:val="1740"/>
        </w:trPr>
        <w:tc>
          <w:tcPr>
            <w:tcW w:w="439"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3</w:t>
            </w:r>
          </w:p>
        </w:tc>
        <w:tc>
          <w:tcPr>
            <w:tcW w:w="1600"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Тепловые сети</w:t>
            </w:r>
          </w:p>
        </w:tc>
        <w:tc>
          <w:tcPr>
            <w:tcW w:w="1800"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 xml:space="preserve">Ростовская область, р-н </w:t>
            </w:r>
            <w:proofErr w:type="spellStart"/>
            <w:r>
              <w:rPr>
                <w:rFonts w:ascii="Times New Roman" w:hAnsi="Times New Roman"/>
              </w:rPr>
              <w:t>Песчанокопский</w:t>
            </w:r>
            <w:proofErr w:type="spellEnd"/>
            <w:r>
              <w:rPr>
                <w:rFonts w:ascii="Times New Roman" w:hAnsi="Times New Roman"/>
              </w:rPr>
              <w:t xml:space="preserve"> с. Развильное, ул. </w:t>
            </w:r>
            <w:proofErr w:type="spellStart"/>
            <w:r>
              <w:rPr>
                <w:rFonts w:ascii="Times New Roman" w:hAnsi="Times New Roman"/>
              </w:rPr>
              <w:t>Гулимова</w:t>
            </w:r>
            <w:proofErr w:type="spellEnd"/>
            <w:r>
              <w:rPr>
                <w:rFonts w:ascii="Times New Roman" w:hAnsi="Times New Roman"/>
              </w:rPr>
              <w:t>, д.2б</w:t>
            </w:r>
          </w:p>
        </w:tc>
        <w:tc>
          <w:tcPr>
            <w:tcW w:w="711"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2007</w:t>
            </w:r>
          </w:p>
        </w:tc>
        <w:tc>
          <w:tcPr>
            <w:tcW w:w="1655"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61:30:0090101:9709</w:t>
            </w:r>
            <w:r w:rsidR="00937B42">
              <w:rPr>
                <w:rFonts w:ascii="Times New Roman" w:hAnsi="Times New Roman"/>
              </w:rPr>
              <w:t xml:space="preserve"> </w:t>
            </w:r>
          </w:p>
        </w:tc>
        <w:tc>
          <w:tcPr>
            <w:tcW w:w="1233"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1,0</w:t>
            </w:r>
          </w:p>
        </w:tc>
        <w:tc>
          <w:tcPr>
            <w:tcW w:w="1322"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1,0</w:t>
            </w:r>
          </w:p>
        </w:tc>
        <w:tc>
          <w:tcPr>
            <w:tcW w:w="1271" w:type="dxa"/>
          </w:tcPr>
          <w:p w:rsidR="00C97621" w:rsidRDefault="00C97621" w:rsidP="00937B42">
            <w:pPr>
              <w:tabs>
                <w:tab w:val="left" w:pos="7470"/>
              </w:tabs>
              <w:spacing w:after="0" w:line="240" w:lineRule="auto"/>
              <w:rPr>
                <w:rFonts w:ascii="Times New Roman" w:hAnsi="Times New Roman"/>
              </w:rPr>
            </w:pPr>
            <w:r>
              <w:rPr>
                <w:rFonts w:ascii="Times New Roman" w:hAnsi="Times New Roman"/>
              </w:rPr>
              <w:t>338 м</w:t>
            </w:r>
          </w:p>
        </w:tc>
      </w:tr>
    </w:tbl>
    <w:p w:rsidR="00937B42" w:rsidRDefault="00C97621" w:rsidP="00C97621">
      <w:pPr>
        <w:rPr>
          <w:rFonts w:ascii="Times New Roman" w:hAnsi="Times New Roman"/>
          <w:sz w:val="24"/>
          <w:szCs w:val="24"/>
        </w:rPr>
      </w:pPr>
      <w:r>
        <w:rPr>
          <w:rFonts w:ascii="Times New Roman" w:hAnsi="Times New Roman"/>
          <w:sz w:val="24"/>
          <w:szCs w:val="24"/>
        </w:rPr>
        <w:t xml:space="preserve"> </w:t>
      </w:r>
    </w:p>
    <w:p w:rsidR="00937B42" w:rsidRDefault="00C97621" w:rsidP="00C97621">
      <w:pPr>
        <w:rPr>
          <w:rFonts w:ascii="Times New Roman" w:hAnsi="Times New Roman"/>
          <w:sz w:val="24"/>
          <w:szCs w:val="24"/>
        </w:rPr>
      </w:pPr>
      <w:r>
        <w:rPr>
          <w:rFonts w:ascii="Times New Roman" w:hAnsi="Times New Roman"/>
          <w:sz w:val="24"/>
          <w:szCs w:val="24"/>
        </w:rPr>
        <w:t xml:space="preserve"> </w:t>
      </w:r>
      <w:r w:rsidRPr="00781E8A">
        <w:rPr>
          <w:rFonts w:ascii="Times New Roman" w:eastAsia="SimSun" w:hAnsi="Times New Roman"/>
          <w:sz w:val="24"/>
          <w:szCs w:val="24"/>
          <w:lang w:eastAsia="zh-CN" w:bidi="ar"/>
        </w:rPr>
        <w:t>Настоящий акт подтверждает отсутствие претензий у передающей и принимающей сторон.</w:t>
      </w:r>
      <w:r>
        <w:rPr>
          <w:rFonts w:ascii="Times New Roman" w:hAnsi="Times New Roman"/>
          <w:sz w:val="24"/>
          <w:szCs w:val="24"/>
        </w:rPr>
        <w:t xml:space="preserve">        </w:t>
      </w:r>
    </w:p>
    <w:p w:rsidR="00C97621" w:rsidRPr="00937B42" w:rsidRDefault="00C97621" w:rsidP="00C97621">
      <w:pPr>
        <w:rPr>
          <w:rFonts w:ascii="Times New Roman" w:hAnsi="Times New Roman"/>
          <w:sz w:val="6"/>
          <w:szCs w:val="24"/>
        </w:rPr>
      </w:pPr>
      <w:bookmarkStart w:id="0" w:name="_GoBack"/>
      <w:r w:rsidRPr="00937B42">
        <w:rPr>
          <w:rFonts w:ascii="Times New Roman" w:hAnsi="Times New Roman"/>
          <w:sz w:val="6"/>
          <w:szCs w:val="24"/>
        </w:rPr>
        <w:t xml:space="preserve">  </w:t>
      </w:r>
    </w:p>
    <w:bookmarkEnd w:id="0"/>
    <w:p w:rsidR="00C97621" w:rsidRDefault="00C97621" w:rsidP="00C97621">
      <w:pPr>
        <w:tabs>
          <w:tab w:val="left" w:pos="3240"/>
        </w:tabs>
        <w:rPr>
          <w:rFonts w:ascii="Times New Roman" w:hAnsi="Times New Roman"/>
          <w:sz w:val="24"/>
          <w:szCs w:val="24"/>
        </w:rPr>
      </w:pPr>
      <w:r>
        <w:rPr>
          <w:rFonts w:ascii="Times New Roman" w:hAnsi="Times New Roman"/>
          <w:sz w:val="24"/>
          <w:szCs w:val="24"/>
        </w:rPr>
        <w:tab/>
        <w:t>ПОДПИСИ СТОРОН:</w:t>
      </w:r>
    </w:p>
    <w:p w:rsidR="00C97621" w:rsidRDefault="00C97621" w:rsidP="00C06981">
      <w:pPr>
        <w:tabs>
          <w:tab w:val="left" w:pos="3240"/>
        </w:tabs>
        <w:spacing w:after="0" w:line="240" w:lineRule="auto"/>
        <w:rPr>
          <w:rFonts w:ascii="Times New Roman" w:hAnsi="Times New Roman"/>
          <w:sz w:val="24"/>
          <w:szCs w:val="24"/>
        </w:rPr>
      </w:pPr>
      <w:r>
        <w:rPr>
          <w:rFonts w:ascii="Times New Roman" w:hAnsi="Times New Roman"/>
          <w:sz w:val="24"/>
          <w:szCs w:val="24"/>
        </w:rPr>
        <w:t>Передал:                                                                Принял:</w:t>
      </w:r>
    </w:p>
    <w:p w:rsidR="00C97621" w:rsidRDefault="00C97621" w:rsidP="00C06981">
      <w:pPr>
        <w:tabs>
          <w:tab w:val="left" w:pos="6180"/>
        </w:tabs>
        <w:spacing w:after="0" w:line="240" w:lineRule="auto"/>
        <w:rPr>
          <w:rFonts w:ascii="Times New Roman" w:hAnsi="Times New Roman"/>
          <w:sz w:val="24"/>
          <w:szCs w:val="24"/>
        </w:rPr>
      </w:pPr>
      <w:r>
        <w:rPr>
          <w:rFonts w:ascii="Times New Roman" w:hAnsi="Times New Roman"/>
          <w:sz w:val="24"/>
          <w:szCs w:val="24"/>
        </w:rPr>
        <w:t xml:space="preserve">Глава Администрации                                          Глава </w:t>
      </w:r>
      <w:r>
        <w:rPr>
          <w:rFonts w:ascii="Times New Roman" w:hAnsi="Times New Roman"/>
          <w:sz w:val="24"/>
          <w:szCs w:val="24"/>
        </w:rPr>
        <w:br/>
      </w:r>
      <w:proofErr w:type="spellStart"/>
      <w:r>
        <w:rPr>
          <w:rFonts w:ascii="Times New Roman" w:hAnsi="Times New Roman"/>
          <w:sz w:val="24"/>
          <w:szCs w:val="24"/>
        </w:rPr>
        <w:t>Развильненского</w:t>
      </w:r>
      <w:proofErr w:type="spellEnd"/>
      <w:r>
        <w:rPr>
          <w:rFonts w:ascii="Times New Roman" w:hAnsi="Times New Roman"/>
          <w:sz w:val="24"/>
          <w:szCs w:val="24"/>
        </w:rPr>
        <w:t xml:space="preserve"> сельского поселения              Песчанокопского района</w:t>
      </w:r>
      <w:r>
        <w:rPr>
          <w:rFonts w:ascii="Times New Roman" w:hAnsi="Times New Roman"/>
          <w:sz w:val="24"/>
          <w:szCs w:val="24"/>
        </w:rPr>
        <w:tab/>
      </w:r>
    </w:p>
    <w:p w:rsidR="00C97621" w:rsidRDefault="00C97621" w:rsidP="00C97621">
      <w:pPr>
        <w:tabs>
          <w:tab w:val="left" w:pos="6450"/>
        </w:tabs>
        <w:rPr>
          <w:rFonts w:ascii="Times New Roman" w:hAnsi="Times New Roman"/>
          <w:sz w:val="24"/>
          <w:szCs w:val="24"/>
        </w:rPr>
      </w:pPr>
      <w:r>
        <w:rPr>
          <w:rFonts w:ascii="Times New Roman" w:hAnsi="Times New Roman"/>
          <w:sz w:val="24"/>
          <w:szCs w:val="24"/>
        </w:rPr>
        <w:t xml:space="preserve">_______________И.В. </w:t>
      </w:r>
      <w:proofErr w:type="spellStart"/>
      <w:r>
        <w:rPr>
          <w:rFonts w:ascii="Times New Roman" w:hAnsi="Times New Roman"/>
          <w:sz w:val="24"/>
          <w:szCs w:val="24"/>
        </w:rPr>
        <w:t>Мертенцева</w:t>
      </w:r>
      <w:proofErr w:type="spellEnd"/>
      <w:r>
        <w:rPr>
          <w:rFonts w:ascii="Times New Roman" w:hAnsi="Times New Roman"/>
          <w:sz w:val="24"/>
          <w:szCs w:val="24"/>
        </w:rPr>
        <w:t xml:space="preserve">                         _______________</w:t>
      </w:r>
      <w:proofErr w:type="spellStart"/>
      <w:r>
        <w:rPr>
          <w:rFonts w:ascii="Times New Roman" w:hAnsi="Times New Roman"/>
          <w:sz w:val="24"/>
          <w:szCs w:val="24"/>
        </w:rPr>
        <w:t>В.В.Лозин</w:t>
      </w:r>
      <w:proofErr w:type="spellEnd"/>
      <w:r w:rsidR="00937B42">
        <w:rPr>
          <w:rFonts w:ascii="Times New Roman" w:hAnsi="Times New Roman"/>
          <w:sz w:val="24"/>
          <w:szCs w:val="24"/>
        </w:rPr>
        <w:t xml:space="preserve"> </w:t>
      </w:r>
    </w:p>
    <w:p w:rsidR="00C97621" w:rsidRDefault="00C97621" w:rsidP="00C97621">
      <w:pPr>
        <w:tabs>
          <w:tab w:val="left" w:pos="5270"/>
        </w:tabs>
        <w:rPr>
          <w:rFonts w:ascii="Times New Roman" w:hAnsi="Times New Roman"/>
          <w:sz w:val="24"/>
          <w:szCs w:val="24"/>
        </w:rPr>
      </w:pPr>
      <w:r w:rsidRPr="00781E8A">
        <w:rPr>
          <w:rFonts w:ascii="Times New Roman" w:hAnsi="Times New Roman"/>
          <w:sz w:val="16"/>
          <w:szCs w:val="16"/>
        </w:rPr>
        <w:t>М.П.</w:t>
      </w:r>
      <w:r w:rsidRPr="00781E8A">
        <w:rPr>
          <w:rFonts w:ascii="Times New Roman" w:hAnsi="Times New Roman"/>
          <w:sz w:val="16"/>
          <w:szCs w:val="16"/>
        </w:rPr>
        <w:tab/>
        <w:t>М.П.</w:t>
      </w:r>
    </w:p>
    <w:p w:rsidR="00A424F8" w:rsidRDefault="00A424F8">
      <w:pPr>
        <w:widowControl w:val="0"/>
        <w:spacing w:after="0" w:line="240" w:lineRule="auto"/>
        <w:ind w:left="-426" w:firstLine="426"/>
        <w:jc w:val="right"/>
        <w:rPr>
          <w:rFonts w:ascii="Times New Roman" w:hAnsi="Times New Roman"/>
          <w:sz w:val="24"/>
        </w:rPr>
      </w:pPr>
    </w:p>
    <w:sectPr w:rsidR="00A424F8" w:rsidSect="00F948EE">
      <w:footerReference w:type="default" r:id="rId10"/>
      <w:pgSz w:w="11906" w:h="16838"/>
      <w:pgMar w:top="1134" w:right="567"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D65" w:rsidRDefault="00405D65">
      <w:pPr>
        <w:spacing w:line="240" w:lineRule="auto"/>
      </w:pPr>
      <w:r>
        <w:separator/>
      </w:r>
    </w:p>
  </w:endnote>
  <w:endnote w:type="continuationSeparator" w:id="0">
    <w:p w:rsidR="00405D65" w:rsidRDefault="00405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BoldMT">
    <w:altName w:val="Segoe Print"/>
    <w:charset w:val="00"/>
    <w:family w:val="auto"/>
    <w:pitch w:val="default"/>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75543"/>
      <w:docPartObj>
        <w:docPartGallery w:val="Page Numbers (Bottom of Page)"/>
        <w:docPartUnique/>
      </w:docPartObj>
    </w:sdtPr>
    <w:sdtContent>
      <w:p w:rsidR="00F948EE" w:rsidRDefault="00F948EE">
        <w:pPr>
          <w:pStyle w:val="af7"/>
          <w:jc w:val="right"/>
        </w:pPr>
        <w:r>
          <w:fldChar w:fldCharType="begin"/>
        </w:r>
        <w:r>
          <w:instrText>PAGE   \* MERGEFORMAT</w:instrText>
        </w:r>
        <w:r>
          <w:fldChar w:fldCharType="separate"/>
        </w:r>
        <w:r w:rsidR="00937B42">
          <w:rPr>
            <w:noProof/>
          </w:rPr>
          <w:t>1</w:t>
        </w:r>
        <w:r>
          <w:fldChar w:fldCharType="end"/>
        </w:r>
      </w:p>
    </w:sdtContent>
  </w:sdt>
  <w:p w:rsidR="00F948EE" w:rsidRDefault="00F948E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D65" w:rsidRDefault="00405D65">
      <w:pPr>
        <w:spacing w:after="0"/>
      </w:pPr>
      <w:r>
        <w:separator/>
      </w:r>
    </w:p>
  </w:footnote>
  <w:footnote w:type="continuationSeparator" w:id="0">
    <w:p w:rsidR="00405D65" w:rsidRDefault="00405D6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CD"/>
    <w:rsid w:val="00017C1A"/>
    <w:rsid w:val="0003179C"/>
    <w:rsid w:val="000526EB"/>
    <w:rsid w:val="0005335E"/>
    <w:rsid w:val="00053875"/>
    <w:rsid w:val="000E7470"/>
    <w:rsid w:val="001253F2"/>
    <w:rsid w:val="001552CD"/>
    <w:rsid w:val="001A2351"/>
    <w:rsid w:val="001B3369"/>
    <w:rsid w:val="001B409B"/>
    <w:rsid w:val="001C17F9"/>
    <w:rsid w:val="00214C32"/>
    <w:rsid w:val="00215D6C"/>
    <w:rsid w:val="003A77CC"/>
    <w:rsid w:val="003B3C57"/>
    <w:rsid w:val="003C2BAE"/>
    <w:rsid w:val="003E05D5"/>
    <w:rsid w:val="003E26B0"/>
    <w:rsid w:val="00405D65"/>
    <w:rsid w:val="00423DC9"/>
    <w:rsid w:val="004A1FDB"/>
    <w:rsid w:val="004A5CD4"/>
    <w:rsid w:val="004C60C6"/>
    <w:rsid w:val="004E63AC"/>
    <w:rsid w:val="005943D9"/>
    <w:rsid w:val="00604C5E"/>
    <w:rsid w:val="00635AA5"/>
    <w:rsid w:val="007668D0"/>
    <w:rsid w:val="007744B9"/>
    <w:rsid w:val="007761D0"/>
    <w:rsid w:val="00777B1C"/>
    <w:rsid w:val="009302DC"/>
    <w:rsid w:val="00930ED9"/>
    <w:rsid w:val="00935B0C"/>
    <w:rsid w:val="00937B42"/>
    <w:rsid w:val="00950A3B"/>
    <w:rsid w:val="0096320A"/>
    <w:rsid w:val="00A21C1A"/>
    <w:rsid w:val="00A2494D"/>
    <w:rsid w:val="00A424F8"/>
    <w:rsid w:val="00A44F2F"/>
    <w:rsid w:val="00A5412A"/>
    <w:rsid w:val="00A90009"/>
    <w:rsid w:val="00AE53AF"/>
    <w:rsid w:val="00AF1D5F"/>
    <w:rsid w:val="00B103DB"/>
    <w:rsid w:val="00B413D3"/>
    <w:rsid w:val="00BA3F8F"/>
    <w:rsid w:val="00BB0376"/>
    <w:rsid w:val="00C06981"/>
    <w:rsid w:val="00C810DD"/>
    <w:rsid w:val="00C97621"/>
    <w:rsid w:val="00CC5C3A"/>
    <w:rsid w:val="00D64215"/>
    <w:rsid w:val="00DE34AA"/>
    <w:rsid w:val="00E240C1"/>
    <w:rsid w:val="00E51C8F"/>
    <w:rsid w:val="00E72B8F"/>
    <w:rsid w:val="00F73FAF"/>
    <w:rsid w:val="00F948EE"/>
    <w:rsid w:val="00FA12F0"/>
    <w:rsid w:val="00FC7BBE"/>
    <w:rsid w:val="00FF3BEF"/>
    <w:rsid w:val="193B45F6"/>
    <w:rsid w:val="378D5885"/>
    <w:rsid w:val="45A13457"/>
    <w:rsid w:val="48DB21F3"/>
    <w:rsid w:val="4F687C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0"/>
      <w:sz w:val="22"/>
    </w:rPr>
  </w:style>
  <w:style w:type="paragraph" w:styleId="1">
    <w:name w:val="heading 1"/>
    <w:next w:val="a"/>
    <w:link w:val="10"/>
    <w:uiPriority w:val="9"/>
    <w:qFormat/>
    <w:pPr>
      <w:spacing w:before="120" w:after="120" w:line="276" w:lineRule="auto"/>
      <w:jc w:val="both"/>
      <w:outlineLvl w:val="0"/>
    </w:pPr>
    <w:rPr>
      <w:rFonts w:ascii="XO Thames" w:hAnsi="XO Thames"/>
      <w:b/>
      <w:color w:val="000000"/>
      <w:sz w:val="32"/>
    </w:rPr>
  </w:style>
  <w:style w:type="paragraph" w:styleId="2">
    <w:name w:val="heading 2"/>
    <w:basedOn w:val="a"/>
    <w:next w:val="a"/>
    <w:link w:val="20"/>
    <w:uiPriority w:val="9"/>
    <w:qFormat/>
    <w:pPr>
      <w:keepNext/>
      <w:spacing w:after="0" w:line="240" w:lineRule="auto"/>
      <w:jc w:val="both"/>
      <w:outlineLvl w:val="1"/>
    </w:pPr>
    <w:rPr>
      <w:rFonts w:ascii="Times New Roman" w:hAnsi="Times New Roman"/>
      <w:sz w:val="28"/>
    </w:rPr>
  </w:style>
  <w:style w:type="paragraph" w:styleId="3">
    <w:name w:val="heading 3"/>
    <w:next w:val="a"/>
    <w:link w:val="30"/>
    <w:uiPriority w:val="9"/>
    <w:qFormat/>
    <w:pPr>
      <w:spacing w:before="120" w:after="120" w:line="276" w:lineRule="auto"/>
      <w:jc w:val="both"/>
      <w:outlineLvl w:val="2"/>
    </w:pPr>
    <w:rPr>
      <w:rFonts w:ascii="XO Thames" w:hAnsi="XO Thames"/>
      <w:b/>
      <w:color w:val="000000"/>
      <w:sz w:val="26"/>
    </w:rPr>
  </w:style>
  <w:style w:type="paragraph" w:styleId="4">
    <w:name w:val="heading 4"/>
    <w:next w:val="a"/>
    <w:link w:val="40"/>
    <w:uiPriority w:val="9"/>
    <w:qFormat/>
    <w:pPr>
      <w:spacing w:before="120" w:after="120" w:line="276" w:lineRule="auto"/>
      <w:jc w:val="both"/>
      <w:outlineLvl w:val="3"/>
    </w:pPr>
    <w:rPr>
      <w:rFonts w:ascii="XO Thames" w:hAnsi="XO Thames"/>
      <w:b/>
      <w:color w:val="000000"/>
      <w:sz w:val="24"/>
    </w:rPr>
  </w:style>
  <w:style w:type="paragraph" w:styleId="5">
    <w:name w:val="heading 5"/>
    <w:next w:val="a"/>
    <w:link w:val="50"/>
    <w:uiPriority w:val="9"/>
    <w:qFormat/>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Pr>
      <w:color w:val="0000FF"/>
      <w:u w:val="single"/>
    </w:rPr>
  </w:style>
  <w:style w:type="paragraph" w:customStyle="1" w:styleId="11">
    <w:name w:val="Гиперссылка1"/>
    <w:link w:val="a3"/>
    <w:qFormat/>
    <w:pPr>
      <w:spacing w:after="200" w:line="276" w:lineRule="auto"/>
    </w:pPr>
    <w:rPr>
      <w:color w:val="0000FF"/>
      <w:sz w:val="22"/>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8">
    <w:name w:val="toc 8"/>
    <w:next w:val="a"/>
    <w:link w:val="80"/>
    <w:uiPriority w:val="39"/>
    <w:qFormat/>
    <w:pPr>
      <w:spacing w:after="200" w:line="276" w:lineRule="auto"/>
      <w:ind w:left="1400"/>
    </w:pPr>
    <w:rPr>
      <w:rFonts w:ascii="XO Thames" w:hAnsi="XO Thames"/>
      <w:color w:val="000000"/>
      <w:sz w:val="28"/>
    </w:rPr>
  </w:style>
  <w:style w:type="paragraph" w:styleId="9">
    <w:name w:val="toc 9"/>
    <w:next w:val="a"/>
    <w:link w:val="90"/>
    <w:uiPriority w:val="39"/>
    <w:qFormat/>
    <w:pPr>
      <w:spacing w:after="200" w:line="276" w:lineRule="auto"/>
      <w:ind w:left="1600"/>
    </w:pPr>
    <w:rPr>
      <w:rFonts w:ascii="XO Thames" w:hAnsi="XO Thames"/>
      <w:color w:val="000000"/>
      <w:sz w:val="28"/>
    </w:rPr>
  </w:style>
  <w:style w:type="paragraph" w:styleId="7">
    <w:name w:val="toc 7"/>
    <w:next w:val="a"/>
    <w:link w:val="70"/>
    <w:uiPriority w:val="39"/>
    <w:qFormat/>
    <w:pPr>
      <w:spacing w:after="200" w:line="276" w:lineRule="auto"/>
      <w:ind w:left="1200"/>
    </w:pPr>
    <w:rPr>
      <w:rFonts w:ascii="XO Thames" w:hAnsi="XO Thames"/>
      <w:color w:val="000000"/>
      <w:sz w:val="28"/>
    </w:rPr>
  </w:style>
  <w:style w:type="paragraph" w:styleId="a6">
    <w:name w:val="Body Text"/>
    <w:basedOn w:val="a"/>
    <w:link w:val="a7"/>
    <w:qFormat/>
    <w:pPr>
      <w:widowControl w:val="0"/>
      <w:spacing w:after="120" w:line="240" w:lineRule="auto"/>
    </w:pPr>
    <w:rPr>
      <w:rFonts w:ascii="Arial" w:hAnsi="Arial"/>
      <w:sz w:val="24"/>
    </w:rPr>
  </w:style>
  <w:style w:type="paragraph" w:styleId="12">
    <w:name w:val="toc 1"/>
    <w:next w:val="a"/>
    <w:link w:val="13"/>
    <w:uiPriority w:val="39"/>
    <w:qFormat/>
    <w:pPr>
      <w:spacing w:after="200" w:line="276" w:lineRule="auto"/>
    </w:pPr>
    <w:rPr>
      <w:rFonts w:ascii="XO Thames" w:hAnsi="XO Thames"/>
      <w:b/>
      <w:color w:val="000000"/>
      <w:sz w:val="28"/>
    </w:rPr>
  </w:style>
  <w:style w:type="paragraph" w:styleId="6">
    <w:name w:val="toc 6"/>
    <w:next w:val="a"/>
    <w:link w:val="60"/>
    <w:uiPriority w:val="39"/>
    <w:qFormat/>
    <w:pPr>
      <w:spacing w:after="200" w:line="276" w:lineRule="auto"/>
      <w:ind w:left="1000"/>
    </w:pPr>
    <w:rPr>
      <w:rFonts w:ascii="XO Thames" w:hAnsi="XO Thames"/>
      <w:color w:val="000000"/>
      <w:sz w:val="28"/>
    </w:rPr>
  </w:style>
  <w:style w:type="paragraph" w:styleId="31">
    <w:name w:val="toc 3"/>
    <w:next w:val="a"/>
    <w:link w:val="32"/>
    <w:uiPriority w:val="39"/>
    <w:qFormat/>
    <w:pPr>
      <w:spacing w:after="200" w:line="276" w:lineRule="auto"/>
      <w:ind w:left="400"/>
    </w:pPr>
    <w:rPr>
      <w:rFonts w:ascii="XO Thames" w:hAnsi="XO Thames"/>
      <w:color w:val="000000"/>
      <w:sz w:val="28"/>
    </w:rPr>
  </w:style>
  <w:style w:type="paragraph" w:styleId="21">
    <w:name w:val="toc 2"/>
    <w:next w:val="a"/>
    <w:link w:val="22"/>
    <w:uiPriority w:val="39"/>
    <w:qFormat/>
    <w:pPr>
      <w:spacing w:after="200" w:line="276" w:lineRule="auto"/>
      <w:ind w:left="200"/>
    </w:pPr>
    <w:rPr>
      <w:rFonts w:ascii="XO Thames" w:hAnsi="XO Thames"/>
      <w:color w:val="000000"/>
      <w:sz w:val="28"/>
    </w:rPr>
  </w:style>
  <w:style w:type="paragraph" w:styleId="41">
    <w:name w:val="toc 4"/>
    <w:next w:val="a"/>
    <w:link w:val="42"/>
    <w:uiPriority w:val="39"/>
    <w:qFormat/>
    <w:pPr>
      <w:spacing w:after="200" w:line="276" w:lineRule="auto"/>
      <w:ind w:left="600"/>
    </w:pPr>
    <w:rPr>
      <w:rFonts w:ascii="XO Thames" w:hAnsi="XO Thames"/>
      <w:color w:val="000000"/>
      <w:sz w:val="28"/>
    </w:rPr>
  </w:style>
  <w:style w:type="paragraph" w:styleId="51">
    <w:name w:val="toc 5"/>
    <w:next w:val="a"/>
    <w:link w:val="52"/>
    <w:uiPriority w:val="39"/>
    <w:qFormat/>
    <w:pPr>
      <w:spacing w:after="200" w:line="276" w:lineRule="auto"/>
      <w:ind w:left="800"/>
    </w:pPr>
    <w:rPr>
      <w:rFonts w:ascii="XO Thames" w:hAnsi="XO Thames"/>
      <w:color w:val="000000"/>
      <w:sz w:val="28"/>
    </w:rPr>
  </w:style>
  <w:style w:type="paragraph" w:styleId="a8">
    <w:name w:val="Body Text Indent"/>
    <w:basedOn w:val="a"/>
    <w:link w:val="a9"/>
    <w:qFormat/>
    <w:pPr>
      <w:widowControl w:val="0"/>
      <w:spacing w:after="120" w:line="240" w:lineRule="auto"/>
      <w:ind w:left="283"/>
    </w:pPr>
    <w:rPr>
      <w:rFonts w:ascii="Arial" w:hAnsi="Arial"/>
      <w:sz w:val="24"/>
    </w:rPr>
  </w:style>
  <w:style w:type="paragraph" w:styleId="aa">
    <w:name w:val="Title"/>
    <w:next w:val="a"/>
    <w:link w:val="ab"/>
    <w:uiPriority w:val="10"/>
    <w:qFormat/>
    <w:pPr>
      <w:spacing w:before="567" w:after="567" w:line="276" w:lineRule="auto"/>
      <w:jc w:val="center"/>
    </w:pPr>
    <w:rPr>
      <w:rFonts w:ascii="XO Thames" w:hAnsi="XO Thames"/>
      <w:b/>
      <w:caps/>
      <w:color w:val="000000"/>
      <w:sz w:val="40"/>
    </w:rPr>
  </w:style>
  <w:style w:type="paragraph" w:styleId="ac">
    <w:name w:val="Normal (Web)"/>
    <w:basedOn w:val="a"/>
    <w:link w:val="ad"/>
    <w:qFormat/>
    <w:pPr>
      <w:spacing w:beforeAutospacing="1" w:afterAutospacing="1" w:line="240" w:lineRule="auto"/>
    </w:pPr>
    <w:rPr>
      <w:rFonts w:ascii="Times New Roman" w:hAnsi="Times New Roman"/>
      <w:sz w:val="24"/>
    </w:rPr>
  </w:style>
  <w:style w:type="paragraph" w:styleId="ae">
    <w:name w:val="Subtitle"/>
    <w:next w:val="a"/>
    <w:link w:val="af"/>
    <w:uiPriority w:val="11"/>
    <w:qFormat/>
    <w:pPr>
      <w:spacing w:after="200" w:line="276" w:lineRule="auto"/>
      <w:jc w:val="both"/>
    </w:pPr>
    <w:rPr>
      <w:rFonts w:ascii="XO Thames" w:hAnsi="XO Thames"/>
      <w:i/>
      <w:color w:val="000000"/>
      <w:sz w:val="24"/>
    </w:rPr>
  </w:style>
  <w:style w:type="table" w:styleId="af0">
    <w:name w:val="Table Grid"/>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4">
    <w:name w:val="Обычный1"/>
    <w:qFormat/>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qFormat/>
    <w:rPr>
      <w:rFonts w:ascii="XO Thames" w:hAnsi="XO Thames"/>
      <w:sz w:val="28"/>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paragraph" w:customStyle="1" w:styleId="ConsPlusNormal">
    <w:name w:val="ConsPlusNormal"/>
    <w:link w:val="ConsPlusNormal1"/>
    <w:qFormat/>
    <w:rPr>
      <w:rFonts w:ascii="Calibri" w:hAnsi="Calibri"/>
      <w:color w:val="000000"/>
      <w:sz w:val="22"/>
    </w:rPr>
  </w:style>
  <w:style w:type="character" w:customStyle="1" w:styleId="ConsPlusNormal1">
    <w:name w:val="ConsPlusNormal1"/>
    <w:link w:val="ConsPlusNormal"/>
    <w:qFormat/>
    <w:rPr>
      <w:rFonts w:ascii="Calibri" w:hAnsi="Calibri"/>
    </w:rPr>
  </w:style>
  <w:style w:type="paragraph" w:customStyle="1" w:styleId="ConsPlusNonformat">
    <w:name w:val="ConsPlusNonformat"/>
    <w:link w:val="ConsPlusNonformat1"/>
    <w:qFormat/>
    <w:pPr>
      <w:widowControl w:val="0"/>
    </w:pPr>
    <w:rPr>
      <w:rFonts w:ascii="Courier New" w:hAnsi="Courier New"/>
      <w:color w:val="000000"/>
    </w:rPr>
  </w:style>
  <w:style w:type="character" w:customStyle="1" w:styleId="ConsPlusNonformat1">
    <w:name w:val="ConsPlusNonformat1"/>
    <w:link w:val="ConsPlusNonformat"/>
    <w:qFormat/>
    <w:rPr>
      <w:rFonts w:ascii="Courier New" w:hAnsi="Courier New"/>
      <w:sz w:val="20"/>
    </w:rPr>
  </w:style>
  <w:style w:type="paragraph" w:customStyle="1" w:styleId="Endnote">
    <w:name w:val="Endnote"/>
    <w:link w:val="Endnote1"/>
    <w:qFormat/>
    <w:pPr>
      <w:spacing w:after="200" w:line="276" w:lineRule="auto"/>
      <w:ind w:firstLine="851"/>
      <w:jc w:val="both"/>
    </w:pPr>
    <w:rPr>
      <w:rFonts w:ascii="XO Thames" w:hAnsi="XO Thames"/>
      <w:color w:val="000000"/>
      <w:sz w:val="22"/>
    </w:rPr>
  </w:style>
  <w:style w:type="character" w:customStyle="1" w:styleId="Endnote1">
    <w:name w:val="Endnote1"/>
    <w:link w:val="Endnote"/>
    <w:qFormat/>
    <w:rPr>
      <w:rFonts w:ascii="XO Thames" w:hAnsi="XO Thames"/>
      <w:sz w:val="22"/>
    </w:rPr>
  </w:style>
  <w:style w:type="character" w:customStyle="1" w:styleId="30">
    <w:name w:val="Заголовок 3 Знак"/>
    <w:link w:val="3"/>
    <w:qFormat/>
    <w:rPr>
      <w:rFonts w:ascii="XO Thames" w:hAnsi="XO Thames"/>
      <w:b/>
      <w:sz w:val="26"/>
    </w:rPr>
  </w:style>
  <w:style w:type="character" w:customStyle="1" w:styleId="32">
    <w:name w:val="Оглавление 3 Знак"/>
    <w:link w:val="31"/>
    <w:qFormat/>
    <w:rPr>
      <w:rFonts w:ascii="XO Thames" w:hAnsi="XO Thames"/>
      <w:sz w:val="28"/>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spacing w:after="200" w:line="276" w:lineRule="auto"/>
      <w:ind w:firstLine="851"/>
      <w:jc w:val="both"/>
    </w:pPr>
    <w:rPr>
      <w:rFonts w:ascii="XO Thames" w:hAnsi="XO Thames"/>
      <w:color w:val="000000"/>
      <w:sz w:val="22"/>
    </w:rPr>
  </w:style>
  <w:style w:type="character" w:customStyle="1" w:styleId="Footnote1">
    <w:name w:val="Footnote1"/>
    <w:link w:val="Footnote"/>
    <w:qFormat/>
    <w:rPr>
      <w:rFonts w:ascii="XO Thames" w:hAnsi="XO Thames"/>
      <w:sz w:val="22"/>
    </w:rPr>
  </w:style>
  <w:style w:type="character" w:customStyle="1" w:styleId="13">
    <w:name w:val="Оглавление 1 Знак"/>
    <w:link w:val="12"/>
    <w:qFormat/>
    <w:rPr>
      <w:rFonts w:ascii="XO Thames" w:hAnsi="XO Thames"/>
      <w:b/>
      <w:sz w:val="28"/>
    </w:rPr>
  </w:style>
  <w:style w:type="paragraph" w:customStyle="1" w:styleId="HeaderandFooter">
    <w:name w:val="Header and Footer"/>
    <w:link w:val="HeaderandFooter1"/>
    <w:qFormat/>
    <w:pPr>
      <w:spacing w:after="200"/>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qFormat/>
    <w:rPr>
      <w:rFonts w:ascii="XO Thames" w:hAnsi="XO Thames"/>
      <w:sz w:val="28"/>
    </w:rPr>
  </w:style>
  <w:style w:type="character" w:customStyle="1" w:styleId="a9">
    <w:name w:val="Основной текст с отступом Знак"/>
    <w:basedOn w:val="14"/>
    <w:link w:val="a8"/>
    <w:qFormat/>
    <w:rPr>
      <w:rFonts w:ascii="Arial" w:hAnsi="Arial"/>
      <w:sz w:val="24"/>
    </w:rPr>
  </w:style>
  <w:style w:type="character" w:customStyle="1" w:styleId="af">
    <w:name w:val="Подзаголовок Знак"/>
    <w:link w:val="ae"/>
    <w:qFormat/>
    <w:rPr>
      <w:rFonts w:ascii="XO Thames" w:hAnsi="XO Thames"/>
      <w:i/>
      <w:sz w:val="24"/>
    </w:rPr>
  </w:style>
  <w:style w:type="character" w:customStyle="1" w:styleId="ab">
    <w:name w:val="Название Знак"/>
    <w:link w:val="aa"/>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a7">
    <w:name w:val="Основной текст Знак"/>
    <w:basedOn w:val="14"/>
    <w:link w:val="a6"/>
    <w:qFormat/>
    <w:rPr>
      <w:rFonts w:ascii="Arial" w:hAnsi="Arial"/>
      <w:sz w:val="24"/>
    </w:rPr>
  </w:style>
  <w:style w:type="character" w:customStyle="1" w:styleId="20">
    <w:name w:val="Заголовок 2 Знак"/>
    <w:basedOn w:val="14"/>
    <w:link w:val="2"/>
    <w:qFormat/>
    <w:rPr>
      <w:rFonts w:ascii="Times New Roman" w:hAnsi="Times New Roman"/>
      <w:sz w:val="28"/>
    </w:rPr>
  </w:style>
  <w:style w:type="paragraph" w:customStyle="1" w:styleId="15">
    <w:name w:val="Основной шрифт абзаца1"/>
    <w:qFormat/>
    <w:pPr>
      <w:spacing w:after="200" w:line="276" w:lineRule="auto"/>
    </w:pPr>
    <w:rPr>
      <w:color w:val="000000"/>
      <w:sz w:val="22"/>
    </w:rPr>
  </w:style>
  <w:style w:type="paragraph" w:styleId="af1">
    <w:name w:val="List Paragraph"/>
    <w:basedOn w:val="a"/>
    <w:link w:val="af2"/>
    <w:qFormat/>
    <w:pPr>
      <w:ind w:left="720"/>
      <w:contextualSpacing/>
    </w:pPr>
  </w:style>
  <w:style w:type="character" w:customStyle="1" w:styleId="af2">
    <w:name w:val="Абзац списка Знак"/>
    <w:basedOn w:val="14"/>
    <w:link w:val="af1"/>
    <w:qFormat/>
  </w:style>
  <w:style w:type="character" w:customStyle="1" w:styleId="ad">
    <w:name w:val="Обычный (веб) Знак"/>
    <w:basedOn w:val="14"/>
    <w:link w:val="ac"/>
    <w:qFormat/>
    <w:rPr>
      <w:rFonts w:ascii="Times New Roman" w:hAnsi="Times New Roman"/>
      <w:sz w:val="24"/>
    </w:rPr>
  </w:style>
  <w:style w:type="paragraph" w:styleId="af3">
    <w:name w:val="No Spacing"/>
    <w:uiPriority w:val="1"/>
    <w:qFormat/>
    <w:rPr>
      <w:color w:val="000000"/>
      <w:sz w:val="22"/>
    </w:rPr>
  </w:style>
  <w:style w:type="character" w:customStyle="1" w:styleId="a5">
    <w:name w:val="Текст выноски Знак"/>
    <w:basedOn w:val="a0"/>
    <w:link w:val="a4"/>
    <w:uiPriority w:val="99"/>
    <w:semiHidden/>
    <w:qFormat/>
    <w:rPr>
      <w:rFonts w:ascii="Segoe UI" w:hAnsi="Segoe UI" w:cs="Segoe UI"/>
      <w:sz w:val="18"/>
      <w:szCs w:val="18"/>
    </w:rPr>
  </w:style>
  <w:style w:type="table" w:customStyle="1" w:styleId="TableNormal">
    <w:name w:val="Table Normal"/>
    <w:uiPriority w:val="2"/>
    <w:semiHidden/>
    <w:unhideWhenUsed/>
    <w:qFormat/>
    <w:pPr>
      <w:widowControl w:val="0"/>
      <w:autoSpaceDE w:val="0"/>
      <w:autoSpaceDN w:val="0"/>
    </w:pPr>
    <w:rPr>
      <w:rFonts w:eastAsiaTheme="minorHAnsi" w:cstheme="minorBidi"/>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color w:val="auto"/>
      <w:szCs w:val="22"/>
      <w:lang w:eastAsia="en-US"/>
    </w:rPr>
  </w:style>
  <w:style w:type="paragraph" w:customStyle="1" w:styleId="af4">
    <w:name w:val="Базовый"/>
    <w:rsid w:val="00F948EE"/>
    <w:pPr>
      <w:widowControl w:val="0"/>
      <w:suppressAutoHyphens/>
      <w:spacing w:line="100" w:lineRule="atLeast"/>
    </w:pPr>
    <w:rPr>
      <w:rFonts w:ascii="Arial" w:eastAsia="SimSun" w:hAnsi="Arial" w:cs="Arial"/>
      <w:sz w:val="24"/>
      <w:szCs w:val="24"/>
      <w:lang w:eastAsia="hi-IN" w:bidi="hi-IN"/>
    </w:rPr>
  </w:style>
  <w:style w:type="paragraph" w:styleId="af5">
    <w:name w:val="header"/>
    <w:basedOn w:val="a"/>
    <w:link w:val="af6"/>
    <w:uiPriority w:val="99"/>
    <w:unhideWhenUsed/>
    <w:rsid w:val="00F948E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948EE"/>
    <w:rPr>
      <w:color w:val="000000"/>
      <w:sz w:val="22"/>
    </w:rPr>
  </w:style>
  <w:style w:type="paragraph" w:styleId="af7">
    <w:name w:val="footer"/>
    <w:basedOn w:val="a"/>
    <w:link w:val="af8"/>
    <w:uiPriority w:val="99"/>
    <w:unhideWhenUsed/>
    <w:rsid w:val="00F948E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948EE"/>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0"/>
      <w:sz w:val="22"/>
    </w:rPr>
  </w:style>
  <w:style w:type="paragraph" w:styleId="1">
    <w:name w:val="heading 1"/>
    <w:next w:val="a"/>
    <w:link w:val="10"/>
    <w:uiPriority w:val="9"/>
    <w:qFormat/>
    <w:pPr>
      <w:spacing w:before="120" w:after="120" w:line="276" w:lineRule="auto"/>
      <w:jc w:val="both"/>
      <w:outlineLvl w:val="0"/>
    </w:pPr>
    <w:rPr>
      <w:rFonts w:ascii="XO Thames" w:hAnsi="XO Thames"/>
      <w:b/>
      <w:color w:val="000000"/>
      <w:sz w:val="32"/>
    </w:rPr>
  </w:style>
  <w:style w:type="paragraph" w:styleId="2">
    <w:name w:val="heading 2"/>
    <w:basedOn w:val="a"/>
    <w:next w:val="a"/>
    <w:link w:val="20"/>
    <w:uiPriority w:val="9"/>
    <w:qFormat/>
    <w:pPr>
      <w:keepNext/>
      <w:spacing w:after="0" w:line="240" w:lineRule="auto"/>
      <w:jc w:val="both"/>
      <w:outlineLvl w:val="1"/>
    </w:pPr>
    <w:rPr>
      <w:rFonts w:ascii="Times New Roman" w:hAnsi="Times New Roman"/>
      <w:sz w:val="28"/>
    </w:rPr>
  </w:style>
  <w:style w:type="paragraph" w:styleId="3">
    <w:name w:val="heading 3"/>
    <w:next w:val="a"/>
    <w:link w:val="30"/>
    <w:uiPriority w:val="9"/>
    <w:qFormat/>
    <w:pPr>
      <w:spacing w:before="120" w:after="120" w:line="276" w:lineRule="auto"/>
      <w:jc w:val="both"/>
      <w:outlineLvl w:val="2"/>
    </w:pPr>
    <w:rPr>
      <w:rFonts w:ascii="XO Thames" w:hAnsi="XO Thames"/>
      <w:b/>
      <w:color w:val="000000"/>
      <w:sz w:val="26"/>
    </w:rPr>
  </w:style>
  <w:style w:type="paragraph" w:styleId="4">
    <w:name w:val="heading 4"/>
    <w:next w:val="a"/>
    <w:link w:val="40"/>
    <w:uiPriority w:val="9"/>
    <w:qFormat/>
    <w:pPr>
      <w:spacing w:before="120" w:after="120" w:line="276" w:lineRule="auto"/>
      <w:jc w:val="both"/>
      <w:outlineLvl w:val="3"/>
    </w:pPr>
    <w:rPr>
      <w:rFonts w:ascii="XO Thames" w:hAnsi="XO Thames"/>
      <w:b/>
      <w:color w:val="000000"/>
      <w:sz w:val="24"/>
    </w:rPr>
  </w:style>
  <w:style w:type="paragraph" w:styleId="5">
    <w:name w:val="heading 5"/>
    <w:next w:val="a"/>
    <w:link w:val="50"/>
    <w:uiPriority w:val="9"/>
    <w:qFormat/>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Pr>
      <w:color w:val="0000FF"/>
      <w:u w:val="single"/>
    </w:rPr>
  </w:style>
  <w:style w:type="paragraph" w:customStyle="1" w:styleId="11">
    <w:name w:val="Гиперссылка1"/>
    <w:link w:val="a3"/>
    <w:qFormat/>
    <w:pPr>
      <w:spacing w:after="200" w:line="276" w:lineRule="auto"/>
    </w:pPr>
    <w:rPr>
      <w:color w:val="0000FF"/>
      <w:sz w:val="22"/>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8">
    <w:name w:val="toc 8"/>
    <w:next w:val="a"/>
    <w:link w:val="80"/>
    <w:uiPriority w:val="39"/>
    <w:qFormat/>
    <w:pPr>
      <w:spacing w:after="200" w:line="276" w:lineRule="auto"/>
      <w:ind w:left="1400"/>
    </w:pPr>
    <w:rPr>
      <w:rFonts w:ascii="XO Thames" w:hAnsi="XO Thames"/>
      <w:color w:val="000000"/>
      <w:sz w:val="28"/>
    </w:rPr>
  </w:style>
  <w:style w:type="paragraph" w:styleId="9">
    <w:name w:val="toc 9"/>
    <w:next w:val="a"/>
    <w:link w:val="90"/>
    <w:uiPriority w:val="39"/>
    <w:qFormat/>
    <w:pPr>
      <w:spacing w:after="200" w:line="276" w:lineRule="auto"/>
      <w:ind w:left="1600"/>
    </w:pPr>
    <w:rPr>
      <w:rFonts w:ascii="XO Thames" w:hAnsi="XO Thames"/>
      <w:color w:val="000000"/>
      <w:sz w:val="28"/>
    </w:rPr>
  </w:style>
  <w:style w:type="paragraph" w:styleId="7">
    <w:name w:val="toc 7"/>
    <w:next w:val="a"/>
    <w:link w:val="70"/>
    <w:uiPriority w:val="39"/>
    <w:qFormat/>
    <w:pPr>
      <w:spacing w:after="200" w:line="276" w:lineRule="auto"/>
      <w:ind w:left="1200"/>
    </w:pPr>
    <w:rPr>
      <w:rFonts w:ascii="XO Thames" w:hAnsi="XO Thames"/>
      <w:color w:val="000000"/>
      <w:sz w:val="28"/>
    </w:rPr>
  </w:style>
  <w:style w:type="paragraph" w:styleId="a6">
    <w:name w:val="Body Text"/>
    <w:basedOn w:val="a"/>
    <w:link w:val="a7"/>
    <w:qFormat/>
    <w:pPr>
      <w:widowControl w:val="0"/>
      <w:spacing w:after="120" w:line="240" w:lineRule="auto"/>
    </w:pPr>
    <w:rPr>
      <w:rFonts w:ascii="Arial" w:hAnsi="Arial"/>
      <w:sz w:val="24"/>
    </w:rPr>
  </w:style>
  <w:style w:type="paragraph" w:styleId="12">
    <w:name w:val="toc 1"/>
    <w:next w:val="a"/>
    <w:link w:val="13"/>
    <w:uiPriority w:val="39"/>
    <w:qFormat/>
    <w:pPr>
      <w:spacing w:after="200" w:line="276" w:lineRule="auto"/>
    </w:pPr>
    <w:rPr>
      <w:rFonts w:ascii="XO Thames" w:hAnsi="XO Thames"/>
      <w:b/>
      <w:color w:val="000000"/>
      <w:sz w:val="28"/>
    </w:rPr>
  </w:style>
  <w:style w:type="paragraph" w:styleId="6">
    <w:name w:val="toc 6"/>
    <w:next w:val="a"/>
    <w:link w:val="60"/>
    <w:uiPriority w:val="39"/>
    <w:qFormat/>
    <w:pPr>
      <w:spacing w:after="200" w:line="276" w:lineRule="auto"/>
      <w:ind w:left="1000"/>
    </w:pPr>
    <w:rPr>
      <w:rFonts w:ascii="XO Thames" w:hAnsi="XO Thames"/>
      <w:color w:val="000000"/>
      <w:sz w:val="28"/>
    </w:rPr>
  </w:style>
  <w:style w:type="paragraph" w:styleId="31">
    <w:name w:val="toc 3"/>
    <w:next w:val="a"/>
    <w:link w:val="32"/>
    <w:uiPriority w:val="39"/>
    <w:qFormat/>
    <w:pPr>
      <w:spacing w:after="200" w:line="276" w:lineRule="auto"/>
      <w:ind w:left="400"/>
    </w:pPr>
    <w:rPr>
      <w:rFonts w:ascii="XO Thames" w:hAnsi="XO Thames"/>
      <w:color w:val="000000"/>
      <w:sz w:val="28"/>
    </w:rPr>
  </w:style>
  <w:style w:type="paragraph" w:styleId="21">
    <w:name w:val="toc 2"/>
    <w:next w:val="a"/>
    <w:link w:val="22"/>
    <w:uiPriority w:val="39"/>
    <w:qFormat/>
    <w:pPr>
      <w:spacing w:after="200" w:line="276" w:lineRule="auto"/>
      <w:ind w:left="200"/>
    </w:pPr>
    <w:rPr>
      <w:rFonts w:ascii="XO Thames" w:hAnsi="XO Thames"/>
      <w:color w:val="000000"/>
      <w:sz w:val="28"/>
    </w:rPr>
  </w:style>
  <w:style w:type="paragraph" w:styleId="41">
    <w:name w:val="toc 4"/>
    <w:next w:val="a"/>
    <w:link w:val="42"/>
    <w:uiPriority w:val="39"/>
    <w:qFormat/>
    <w:pPr>
      <w:spacing w:after="200" w:line="276" w:lineRule="auto"/>
      <w:ind w:left="600"/>
    </w:pPr>
    <w:rPr>
      <w:rFonts w:ascii="XO Thames" w:hAnsi="XO Thames"/>
      <w:color w:val="000000"/>
      <w:sz w:val="28"/>
    </w:rPr>
  </w:style>
  <w:style w:type="paragraph" w:styleId="51">
    <w:name w:val="toc 5"/>
    <w:next w:val="a"/>
    <w:link w:val="52"/>
    <w:uiPriority w:val="39"/>
    <w:qFormat/>
    <w:pPr>
      <w:spacing w:after="200" w:line="276" w:lineRule="auto"/>
      <w:ind w:left="800"/>
    </w:pPr>
    <w:rPr>
      <w:rFonts w:ascii="XO Thames" w:hAnsi="XO Thames"/>
      <w:color w:val="000000"/>
      <w:sz w:val="28"/>
    </w:rPr>
  </w:style>
  <w:style w:type="paragraph" w:styleId="a8">
    <w:name w:val="Body Text Indent"/>
    <w:basedOn w:val="a"/>
    <w:link w:val="a9"/>
    <w:qFormat/>
    <w:pPr>
      <w:widowControl w:val="0"/>
      <w:spacing w:after="120" w:line="240" w:lineRule="auto"/>
      <w:ind w:left="283"/>
    </w:pPr>
    <w:rPr>
      <w:rFonts w:ascii="Arial" w:hAnsi="Arial"/>
      <w:sz w:val="24"/>
    </w:rPr>
  </w:style>
  <w:style w:type="paragraph" w:styleId="aa">
    <w:name w:val="Title"/>
    <w:next w:val="a"/>
    <w:link w:val="ab"/>
    <w:uiPriority w:val="10"/>
    <w:qFormat/>
    <w:pPr>
      <w:spacing w:before="567" w:after="567" w:line="276" w:lineRule="auto"/>
      <w:jc w:val="center"/>
    </w:pPr>
    <w:rPr>
      <w:rFonts w:ascii="XO Thames" w:hAnsi="XO Thames"/>
      <w:b/>
      <w:caps/>
      <w:color w:val="000000"/>
      <w:sz w:val="40"/>
    </w:rPr>
  </w:style>
  <w:style w:type="paragraph" w:styleId="ac">
    <w:name w:val="Normal (Web)"/>
    <w:basedOn w:val="a"/>
    <w:link w:val="ad"/>
    <w:qFormat/>
    <w:pPr>
      <w:spacing w:beforeAutospacing="1" w:afterAutospacing="1" w:line="240" w:lineRule="auto"/>
    </w:pPr>
    <w:rPr>
      <w:rFonts w:ascii="Times New Roman" w:hAnsi="Times New Roman"/>
      <w:sz w:val="24"/>
    </w:rPr>
  </w:style>
  <w:style w:type="paragraph" w:styleId="ae">
    <w:name w:val="Subtitle"/>
    <w:next w:val="a"/>
    <w:link w:val="af"/>
    <w:uiPriority w:val="11"/>
    <w:qFormat/>
    <w:pPr>
      <w:spacing w:after="200" w:line="276" w:lineRule="auto"/>
      <w:jc w:val="both"/>
    </w:pPr>
    <w:rPr>
      <w:rFonts w:ascii="XO Thames" w:hAnsi="XO Thames"/>
      <w:i/>
      <w:color w:val="000000"/>
      <w:sz w:val="24"/>
    </w:rPr>
  </w:style>
  <w:style w:type="table" w:styleId="af0">
    <w:name w:val="Table Grid"/>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4">
    <w:name w:val="Обычный1"/>
    <w:qFormat/>
  </w:style>
  <w:style w:type="character" w:customStyle="1" w:styleId="22">
    <w:name w:val="Оглавление 2 Знак"/>
    <w:link w:val="21"/>
    <w:qFormat/>
    <w:rPr>
      <w:rFonts w:ascii="XO Thames" w:hAnsi="XO Thames"/>
      <w:sz w:val="28"/>
    </w:rPr>
  </w:style>
  <w:style w:type="character" w:customStyle="1" w:styleId="42">
    <w:name w:val="Оглавление 4 Знак"/>
    <w:link w:val="41"/>
    <w:qFormat/>
    <w:rPr>
      <w:rFonts w:ascii="XO Thames" w:hAnsi="XO Thames"/>
      <w:sz w:val="28"/>
    </w:rPr>
  </w:style>
  <w:style w:type="character" w:customStyle="1" w:styleId="60">
    <w:name w:val="Оглавление 6 Знак"/>
    <w:link w:val="6"/>
    <w:qFormat/>
    <w:rPr>
      <w:rFonts w:ascii="XO Thames" w:hAnsi="XO Thames"/>
      <w:sz w:val="28"/>
    </w:rPr>
  </w:style>
  <w:style w:type="character" w:customStyle="1" w:styleId="70">
    <w:name w:val="Оглавление 7 Знак"/>
    <w:link w:val="7"/>
    <w:qFormat/>
    <w:rPr>
      <w:rFonts w:ascii="XO Thames" w:hAnsi="XO Thames"/>
      <w:sz w:val="28"/>
    </w:rPr>
  </w:style>
  <w:style w:type="paragraph" w:customStyle="1" w:styleId="ConsPlusNormal">
    <w:name w:val="ConsPlusNormal"/>
    <w:link w:val="ConsPlusNormal1"/>
    <w:qFormat/>
    <w:rPr>
      <w:rFonts w:ascii="Calibri" w:hAnsi="Calibri"/>
      <w:color w:val="000000"/>
      <w:sz w:val="22"/>
    </w:rPr>
  </w:style>
  <w:style w:type="character" w:customStyle="1" w:styleId="ConsPlusNormal1">
    <w:name w:val="ConsPlusNormal1"/>
    <w:link w:val="ConsPlusNormal"/>
    <w:qFormat/>
    <w:rPr>
      <w:rFonts w:ascii="Calibri" w:hAnsi="Calibri"/>
    </w:rPr>
  </w:style>
  <w:style w:type="paragraph" w:customStyle="1" w:styleId="ConsPlusNonformat">
    <w:name w:val="ConsPlusNonformat"/>
    <w:link w:val="ConsPlusNonformat1"/>
    <w:qFormat/>
    <w:pPr>
      <w:widowControl w:val="0"/>
    </w:pPr>
    <w:rPr>
      <w:rFonts w:ascii="Courier New" w:hAnsi="Courier New"/>
      <w:color w:val="000000"/>
    </w:rPr>
  </w:style>
  <w:style w:type="character" w:customStyle="1" w:styleId="ConsPlusNonformat1">
    <w:name w:val="ConsPlusNonformat1"/>
    <w:link w:val="ConsPlusNonformat"/>
    <w:qFormat/>
    <w:rPr>
      <w:rFonts w:ascii="Courier New" w:hAnsi="Courier New"/>
      <w:sz w:val="20"/>
    </w:rPr>
  </w:style>
  <w:style w:type="paragraph" w:customStyle="1" w:styleId="Endnote">
    <w:name w:val="Endnote"/>
    <w:link w:val="Endnote1"/>
    <w:qFormat/>
    <w:pPr>
      <w:spacing w:after="200" w:line="276" w:lineRule="auto"/>
      <w:ind w:firstLine="851"/>
      <w:jc w:val="both"/>
    </w:pPr>
    <w:rPr>
      <w:rFonts w:ascii="XO Thames" w:hAnsi="XO Thames"/>
      <w:color w:val="000000"/>
      <w:sz w:val="22"/>
    </w:rPr>
  </w:style>
  <w:style w:type="character" w:customStyle="1" w:styleId="Endnote1">
    <w:name w:val="Endnote1"/>
    <w:link w:val="Endnote"/>
    <w:qFormat/>
    <w:rPr>
      <w:rFonts w:ascii="XO Thames" w:hAnsi="XO Thames"/>
      <w:sz w:val="22"/>
    </w:rPr>
  </w:style>
  <w:style w:type="character" w:customStyle="1" w:styleId="30">
    <w:name w:val="Заголовок 3 Знак"/>
    <w:link w:val="3"/>
    <w:qFormat/>
    <w:rPr>
      <w:rFonts w:ascii="XO Thames" w:hAnsi="XO Thames"/>
      <w:b/>
      <w:sz w:val="26"/>
    </w:rPr>
  </w:style>
  <w:style w:type="character" w:customStyle="1" w:styleId="32">
    <w:name w:val="Оглавление 3 Знак"/>
    <w:link w:val="31"/>
    <w:qFormat/>
    <w:rPr>
      <w:rFonts w:ascii="XO Thames" w:hAnsi="XO Thames"/>
      <w:sz w:val="28"/>
    </w:rPr>
  </w:style>
  <w:style w:type="character" w:customStyle="1" w:styleId="50">
    <w:name w:val="Заголовок 5 Знак"/>
    <w:link w:val="5"/>
    <w:qFormat/>
    <w:rPr>
      <w:rFonts w:ascii="XO Thames" w:hAnsi="XO Thames"/>
      <w:b/>
      <w:sz w:val="22"/>
    </w:rPr>
  </w:style>
  <w:style w:type="character" w:customStyle="1" w:styleId="10">
    <w:name w:val="Заголовок 1 Знак"/>
    <w:link w:val="1"/>
    <w:qFormat/>
    <w:rPr>
      <w:rFonts w:ascii="XO Thames" w:hAnsi="XO Thames"/>
      <w:b/>
      <w:sz w:val="32"/>
    </w:rPr>
  </w:style>
  <w:style w:type="paragraph" w:customStyle="1" w:styleId="Footnote">
    <w:name w:val="Footnote"/>
    <w:link w:val="Footnote1"/>
    <w:qFormat/>
    <w:pPr>
      <w:spacing w:after="200" w:line="276" w:lineRule="auto"/>
      <w:ind w:firstLine="851"/>
      <w:jc w:val="both"/>
    </w:pPr>
    <w:rPr>
      <w:rFonts w:ascii="XO Thames" w:hAnsi="XO Thames"/>
      <w:color w:val="000000"/>
      <w:sz w:val="22"/>
    </w:rPr>
  </w:style>
  <w:style w:type="character" w:customStyle="1" w:styleId="Footnote1">
    <w:name w:val="Footnote1"/>
    <w:link w:val="Footnote"/>
    <w:qFormat/>
    <w:rPr>
      <w:rFonts w:ascii="XO Thames" w:hAnsi="XO Thames"/>
      <w:sz w:val="22"/>
    </w:rPr>
  </w:style>
  <w:style w:type="character" w:customStyle="1" w:styleId="13">
    <w:name w:val="Оглавление 1 Знак"/>
    <w:link w:val="12"/>
    <w:qFormat/>
    <w:rPr>
      <w:rFonts w:ascii="XO Thames" w:hAnsi="XO Thames"/>
      <w:b/>
      <w:sz w:val="28"/>
    </w:rPr>
  </w:style>
  <w:style w:type="paragraph" w:customStyle="1" w:styleId="HeaderandFooter">
    <w:name w:val="Header and Footer"/>
    <w:link w:val="HeaderandFooter1"/>
    <w:qFormat/>
    <w:pPr>
      <w:spacing w:after="200"/>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character" w:customStyle="1" w:styleId="90">
    <w:name w:val="Оглавление 9 Знак"/>
    <w:link w:val="9"/>
    <w:qFormat/>
    <w:rPr>
      <w:rFonts w:ascii="XO Thames" w:hAnsi="XO Thames"/>
      <w:sz w:val="28"/>
    </w:rPr>
  </w:style>
  <w:style w:type="character" w:customStyle="1" w:styleId="80">
    <w:name w:val="Оглавление 8 Знак"/>
    <w:link w:val="8"/>
    <w:qFormat/>
    <w:rPr>
      <w:rFonts w:ascii="XO Thames" w:hAnsi="XO Thames"/>
      <w:sz w:val="28"/>
    </w:rPr>
  </w:style>
  <w:style w:type="character" w:customStyle="1" w:styleId="52">
    <w:name w:val="Оглавление 5 Знак"/>
    <w:link w:val="51"/>
    <w:qFormat/>
    <w:rPr>
      <w:rFonts w:ascii="XO Thames" w:hAnsi="XO Thames"/>
      <w:sz w:val="28"/>
    </w:rPr>
  </w:style>
  <w:style w:type="character" w:customStyle="1" w:styleId="a9">
    <w:name w:val="Основной текст с отступом Знак"/>
    <w:basedOn w:val="14"/>
    <w:link w:val="a8"/>
    <w:qFormat/>
    <w:rPr>
      <w:rFonts w:ascii="Arial" w:hAnsi="Arial"/>
      <w:sz w:val="24"/>
    </w:rPr>
  </w:style>
  <w:style w:type="character" w:customStyle="1" w:styleId="af">
    <w:name w:val="Подзаголовок Знак"/>
    <w:link w:val="ae"/>
    <w:qFormat/>
    <w:rPr>
      <w:rFonts w:ascii="XO Thames" w:hAnsi="XO Thames"/>
      <w:i/>
      <w:sz w:val="24"/>
    </w:rPr>
  </w:style>
  <w:style w:type="character" w:customStyle="1" w:styleId="ab">
    <w:name w:val="Название Знак"/>
    <w:link w:val="aa"/>
    <w:qFormat/>
    <w:rPr>
      <w:rFonts w:ascii="XO Thames" w:hAnsi="XO Thames"/>
      <w:b/>
      <w:caps/>
      <w:sz w:val="40"/>
    </w:rPr>
  </w:style>
  <w:style w:type="character" w:customStyle="1" w:styleId="40">
    <w:name w:val="Заголовок 4 Знак"/>
    <w:link w:val="4"/>
    <w:qFormat/>
    <w:rPr>
      <w:rFonts w:ascii="XO Thames" w:hAnsi="XO Thames"/>
      <w:b/>
      <w:sz w:val="24"/>
    </w:rPr>
  </w:style>
  <w:style w:type="character" w:customStyle="1" w:styleId="a7">
    <w:name w:val="Основной текст Знак"/>
    <w:basedOn w:val="14"/>
    <w:link w:val="a6"/>
    <w:qFormat/>
    <w:rPr>
      <w:rFonts w:ascii="Arial" w:hAnsi="Arial"/>
      <w:sz w:val="24"/>
    </w:rPr>
  </w:style>
  <w:style w:type="character" w:customStyle="1" w:styleId="20">
    <w:name w:val="Заголовок 2 Знак"/>
    <w:basedOn w:val="14"/>
    <w:link w:val="2"/>
    <w:qFormat/>
    <w:rPr>
      <w:rFonts w:ascii="Times New Roman" w:hAnsi="Times New Roman"/>
      <w:sz w:val="28"/>
    </w:rPr>
  </w:style>
  <w:style w:type="paragraph" w:customStyle="1" w:styleId="15">
    <w:name w:val="Основной шрифт абзаца1"/>
    <w:qFormat/>
    <w:pPr>
      <w:spacing w:after="200" w:line="276" w:lineRule="auto"/>
    </w:pPr>
    <w:rPr>
      <w:color w:val="000000"/>
      <w:sz w:val="22"/>
    </w:rPr>
  </w:style>
  <w:style w:type="paragraph" w:styleId="af1">
    <w:name w:val="List Paragraph"/>
    <w:basedOn w:val="a"/>
    <w:link w:val="af2"/>
    <w:qFormat/>
    <w:pPr>
      <w:ind w:left="720"/>
      <w:contextualSpacing/>
    </w:pPr>
  </w:style>
  <w:style w:type="character" w:customStyle="1" w:styleId="af2">
    <w:name w:val="Абзац списка Знак"/>
    <w:basedOn w:val="14"/>
    <w:link w:val="af1"/>
    <w:qFormat/>
  </w:style>
  <w:style w:type="character" w:customStyle="1" w:styleId="ad">
    <w:name w:val="Обычный (веб) Знак"/>
    <w:basedOn w:val="14"/>
    <w:link w:val="ac"/>
    <w:qFormat/>
    <w:rPr>
      <w:rFonts w:ascii="Times New Roman" w:hAnsi="Times New Roman"/>
      <w:sz w:val="24"/>
    </w:rPr>
  </w:style>
  <w:style w:type="paragraph" w:styleId="af3">
    <w:name w:val="No Spacing"/>
    <w:uiPriority w:val="1"/>
    <w:qFormat/>
    <w:rPr>
      <w:color w:val="000000"/>
      <w:sz w:val="22"/>
    </w:rPr>
  </w:style>
  <w:style w:type="character" w:customStyle="1" w:styleId="a5">
    <w:name w:val="Текст выноски Знак"/>
    <w:basedOn w:val="a0"/>
    <w:link w:val="a4"/>
    <w:uiPriority w:val="99"/>
    <w:semiHidden/>
    <w:qFormat/>
    <w:rPr>
      <w:rFonts w:ascii="Segoe UI" w:hAnsi="Segoe UI" w:cs="Segoe UI"/>
      <w:sz w:val="18"/>
      <w:szCs w:val="18"/>
    </w:rPr>
  </w:style>
  <w:style w:type="table" w:customStyle="1" w:styleId="TableNormal">
    <w:name w:val="Table Normal"/>
    <w:uiPriority w:val="2"/>
    <w:semiHidden/>
    <w:unhideWhenUsed/>
    <w:qFormat/>
    <w:pPr>
      <w:widowControl w:val="0"/>
      <w:autoSpaceDE w:val="0"/>
      <w:autoSpaceDN w:val="0"/>
    </w:pPr>
    <w:rPr>
      <w:rFonts w:eastAsiaTheme="minorHAnsi" w:cstheme="minorBidi"/>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hAnsi="Times New Roman"/>
      <w:color w:val="auto"/>
      <w:szCs w:val="22"/>
      <w:lang w:eastAsia="en-US"/>
    </w:rPr>
  </w:style>
  <w:style w:type="paragraph" w:customStyle="1" w:styleId="af4">
    <w:name w:val="Базовый"/>
    <w:rsid w:val="00F948EE"/>
    <w:pPr>
      <w:widowControl w:val="0"/>
      <w:suppressAutoHyphens/>
      <w:spacing w:line="100" w:lineRule="atLeast"/>
    </w:pPr>
    <w:rPr>
      <w:rFonts w:ascii="Arial" w:eastAsia="SimSun" w:hAnsi="Arial" w:cs="Arial"/>
      <w:sz w:val="24"/>
      <w:szCs w:val="24"/>
      <w:lang w:eastAsia="hi-IN" w:bidi="hi-IN"/>
    </w:rPr>
  </w:style>
  <w:style w:type="paragraph" w:styleId="af5">
    <w:name w:val="header"/>
    <w:basedOn w:val="a"/>
    <w:link w:val="af6"/>
    <w:uiPriority w:val="99"/>
    <w:unhideWhenUsed/>
    <w:rsid w:val="00F948E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948EE"/>
    <w:rPr>
      <w:color w:val="000000"/>
      <w:sz w:val="22"/>
    </w:rPr>
  </w:style>
  <w:style w:type="paragraph" w:styleId="af7">
    <w:name w:val="footer"/>
    <w:basedOn w:val="a"/>
    <w:link w:val="af8"/>
    <w:uiPriority w:val="99"/>
    <w:unhideWhenUsed/>
    <w:rsid w:val="00F948E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948E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30324@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E6800-CE92-4DA2-B2DD-444BC18A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3560</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Галина Николаевна Абрамова</cp:lastModifiedBy>
  <cp:revision>3</cp:revision>
  <cp:lastPrinted>2026-06-16T07:19:00Z</cp:lastPrinted>
  <dcterms:created xsi:type="dcterms:W3CDTF">2026-06-16T07:05:00Z</dcterms:created>
  <dcterms:modified xsi:type="dcterms:W3CDTF">2026-06-16T07:26:00Z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AFDF6854D140429E8EFC3E23775E7BB9_13</vt:lpwstr>
  </property>
</Properties>
</file>