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73" w:rsidRPr="00B74EAF" w:rsidRDefault="00153173" w:rsidP="001531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Calibri"/>
          <w:b/>
          <w:lang w:eastAsia="en-US" w:bidi="hi-IN"/>
        </w:rPr>
      </w:pPr>
      <w:r>
        <w:rPr>
          <w:rFonts w:eastAsia="Calibri"/>
          <w:b/>
          <w:noProof/>
        </w:rPr>
        <w:drawing>
          <wp:inline distT="0" distB="0" distL="0" distR="0" wp14:anchorId="2E23C122" wp14:editId="2CB4FA1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lang w:eastAsia="en-US" w:bidi="hi-IN"/>
        </w:rPr>
        <w:t>РОССИЙСКАЯ ФЕДЕРАЦИЯ</w:t>
      </w:r>
    </w:p>
    <w:p w:rsidR="00153173" w:rsidRPr="00B74EAF" w:rsidRDefault="00153173" w:rsidP="001531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Calibri"/>
          <w:b/>
          <w:lang w:eastAsia="en-US" w:bidi="hi-IN"/>
        </w:rPr>
      </w:pPr>
      <w:r w:rsidRPr="00B74EAF">
        <w:rPr>
          <w:rFonts w:eastAsia="Calibri"/>
          <w:b/>
          <w:lang w:eastAsia="en-US" w:bidi="hi-IN"/>
        </w:rPr>
        <w:t>РОСТОВСКАЯ ОБЛАСТЬ</w:t>
      </w:r>
    </w:p>
    <w:p w:rsidR="00153173" w:rsidRPr="00B74EAF" w:rsidRDefault="00153173" w:rsidP="00153173">
      <w:pPr>
        <w:keepNext/>
        <w:spacing w:after="0" w:line="240" w:lineRule="auto"/>
        <w:jc w:val="center"/>
        <w:outlineLvl w:val="2"/>
        <w:rPr>
          <w:rFonts w:eastAsia="SimSun"/>
          <w:b/>
          <w:bCs/>
          <w:lang w:eastAsia="en-US" w:bidi="hi-IN"/>
        </w:rPr>
      </w:pPr>
      <w:r w:rsidRPr="00B74EAF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153173" w:rsidRPr="00B74EAF" w:rsidRDefault="00153173" w:rsidP="00153173">
      <w:pPr>
        <w:keepNext/>
        <w:spacing w:after="0" w:line="240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53173" w:rsidRPr="00B74EAF" w:rsidRDefault="00153173" w:rsidP="00153173">
      <w:pPr>
        <w:tabs>
          <w:tab w:val="left" w:pos="4350"/>
        </w:tabs>
        <w:spacing w:after="0" w:line="240" w:lineRule="auto"/>
        <w:rPr>
          <w:rFonts w:eastAsia="Calibri"/>
          <w:b/>
          <w:sz w:val="2"/>
          <w:lang w:eastAsia="en-US" w:bidi="hi-IN"/>
        </w:rPr>
      </w:pPr>
      <w:r w:rsidRPr="00B74EAF">
        <w:rPr>
          <w:rFonts w:eastAsia="Calibri"/>
          <w:b/>
          <w:sz w:val="2"/>
          <w:lang w:eastAsia="en-US" w:bidi="hi-IN"/>
        </w:rPr>
        <w:tab/>
      </w:r>
    </w:p>
    <w:p w:rsidR="00153173" w:rsidRPr="00B74EAF" w:rsidRDefault="00153173" w:rsidP="00153173">
      <w:pPr>
        <w:spacing w:after="0" w:line="240" w:lineRule="auto"/>
        <w:jc w:val="center"/>
        <w:rPr>
          <w:rFonts w:eastAsia="Calibri"/>
          <w:b/>
          <w:lang w:eastAsia="en-US" w:bidi="hi-IN"/>
        </w:rPr>
      </w:pPr>
      <w:r w:rsidRPr="00B74EAF">
        <w:rPr>
          <w:rFonts w:eastAsia="Calibri"/>
          <w:b/>
          <w:lang w:eastAsia="en-US" w:bidi="hi-IN"/>
        </w:rPr>
        <w:t>ПОСТАНОВЛЕНИЕ</w:t>
      </w:r>
    </w:p>
    <w:p w:rsidR="00153173" w:rsidRPr="00B74EAF" w:rsidRDefault="00153173" w:rsidP="00153173">
      <w:pPr>
        <w:spacing w:after="0" w:line="240" w:lineRule="auto"/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53173" w:rsidRPr="00B74EAF" w:rsidTr="00153173">
        <w:trPr>
          <w:trHeight w:val="383"/>
        </w:trPr>
        <w:tc>
          <w:tcPr>
            <w:tcW w:w="2235" w:type="dxa"/>
            <w:hideMark/>
          </w:tcPr>
          <w:p w:rsidR="00153173" w:rsidRPr="00B74EAF" w:rsidRDefault="008E6661" w:rsidP="00153173">
            <w:pPr>
              <w:spacing w:after="0" w:line="240" w:lineRule="auto"/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19.06.2026</w:t>
            </w:r>
          </w:p>
        </w:tc>
        <w:tc>
          <w:tcPr>
            <w:tcW w:w="2268" w:type="dxa"/>
          </w:tcPr>
          <w:p w:rsidR="00153173" w:rsidRPr="00B74EAF" w:rsidRDefault="00153173" w:rsidP="00153173">
            <w:pPr>
              <w:spacing w:after="0" w:line="240" w:lineRule="auto"/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53173" w:rsidRPr="00B74EAF" w:rsidRDefault="00153173" w:rsidP="00153173">
            <w:pPr>
              <w:spacing w:after="0" w:line="240" w:lineRule="auto"/>
              <w:ind w:left="-108"/>
              <w:jc w:val="center"/>
              <w:rPr>
                <w:rFonts w:eastAsia="Calibri"/>
                <w:lang w:eastAsia="en-US" w:bidi="hi-IN"/>
              </w:rPr>
            </w:pPr>
            <w:r w:rsidRPr="00B74EAF">
              <w:rPr>
                <w:rFonts w:eastAsia="Calibri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53173" w:rsidRPr="00B74EAF" w:rsidRDefault="008E6661" w:rsidP="00684325">
            <w:pPr>
              <w:spacing w:after="0" w:line="240" w:lineRule="auto"/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24</w:t>
            </w:r>
            <w:r w:rsidR="00684325">
              <w:rPr>
                <w:rFonts w:eastAsia="Calibri"/>
                <w:lang w:eastAsia="en-US" w:bidi="hi-IN"/>
              </w:rPr>
              <w:t>4</w:t>
            </w:r>
          </w:p>
        </w:tc>
        <w:tc>
          <w:tcPr>
            <w:tcW w:w="1315" w:type="dxa"/>
          </w:tcPr>
          <w:p w:rsidR="00153173" w:rsidRPr="00B74EAF" w:rsidRDefault="00153173" w:rsidP="00153173">
            <w:pPr>
              <w:spacing w:after="0" w:line="240" w:lineRule="auto"/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53173" w:rsidRPr="00B74EAF" w:rsidRDefault="00153173" w:rsidP="00153173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eastAsia="Calibri"/>
                <w:lang w:eastAsia="en-US" w:bidi="hi-IN"/>
              </w:rPr>
            </w:pPr>
            <w:r w:rsidRPr="00B74EAF">
              <w:rPr>
                <w:rFonts w:eastAsia="Calibri"/>
                <w:lang w:eastAsia="en-US" w:bidi="hi-IN"/>
              </w:rPr>
              <w:tab/>
              <w:t>с. Песчанокопское</w:t>
            </w:r>
          </w:p>
        </w:tc>
      </w:tr>
    </w:tbl>
    <w:p w:rsidR="00153173" w:rsidRPr="00153173" w:rsidRDefault="00153173" w:rsidP="00A72688">
      <w:pPr>
        <w:spacing w:line="233" w:lineRule="auto"/>
        <w:ind w:right="4536"/>
        <w:jc w:val="both"/>
        <w:rPr>
          <w:sz w:val="2"/>
        </w:rPr>
      </w:pPr>
    </w:p>
    <w:p w:rsidR="00A72688" w:rsidRDefault="00A72688" w:rsidP="00153173">
      <w:pPr>
        <w:spacing w:after="0" w:line="240" w:lineRule="auto"/>
        <w:ind w:right="4869"/>
        <w:jc w:val="both"/>
      </w:pPr>
      <w:r>
        <w:t xml:space="preserve">Об утверждении муниципальной </w:t>
      </w:r>
      <w:r w:rsidR="00E116BD">
        <w:t xml:space="preserve">                     </w:t>
      </w:r>
      <w:r>
        <w:t>программы «Укрепление общественного здоровья в Песчанокопском районе до 2030 год</w:t>
      </w:r>
      <w:r w:rsidR="004A128A">
        <w:t>а</w:t>
      </w:r>
      <w:r>
        <w:t xml:space="preserve">» </w:t>
      </w:r>
    </w:p>
    <w:p w:rsidR="00153173" w:rsidRPr="00153173" w:rsidRDefault="00153173" w:rsidP="00153173">
      <w:pPr>
        <w:spacing w:after="0" w:line="240" w:lineRule="auto"/>
        <w:ind w:right="4869"/>
        <w:jc w:val="both"/>
        <w:rPr>
          <w:sz w:val="18"/>
        </w:rPr>
      </w:pPr>
    </w:p>
    <w:p w:rsidR="00B1357B" w:rsidRDefault="00A434E3" w:rsidP="00153173">
      <w:pPr>
        <w:shd w:val="clear" w:color="auto" w:fill="FFFFFF" w:themeFill="background1"/>
        <w:spacing w:after="0" w:line="240" w:lineRule="auto"/>
        <w:ind w:firstLine="720"/>
        <w:jc w:val="both"/>
      </w:pPr>
      <w:r w:rsidRPr="00B1357B">
        <w:t>В соответствии с приказом министерства здравоохранения Ростовской обл</w:t>
      </w:r>
      <w:r w:rsidRPr="00B1357B">
        <w:t>а</w:t>
      </w:r>
      <w:r w:rsidRPr="00B1357B">
        <w:t>сти от 20.03.2025 № 438 «О разработке и внедрении модельной муниципальной программы по укреплению здоровья населения», руководствуясь Федеральным законом от 06.10.2003 № 131-ФЗ «Об общих принципах организации местного с</w:t>
      </w:r>
      <w:r w:rsidRPr="00B1357B">
        <w:t>а</w:t>
      </w:r>
      <w:r w:rsidRPr="00B1357B">
        <w:t xml:space="preserve">моуправления в Российской Федерации» и Уставом </w:t>
      </w:r>
      <w:r w:rsidR="00100D77">
        <w:t xml:space="preserve"> </w:t>
      </w:r>
      <w:r w:rsidR="00143844" w:rsidRPr="00B1357B">
        <w:t>муниципального образования «</w:t>
      </w:r>
      <w:proofErr w:type="spellStart"/>
      <w:r w:rsidR="00143844" w:rsidRPr="00B1357B">
        <w:t>Песчанокопский</w:t>
      </w:r>
      <w:proofErr w:type="spellEnd"/>
      <w:r w:rsidR="00143844" w:rsidRPr="00B1357B">
        <w:t xml:space="preserve"> район» Ростовской области</w:t>
      </w:r>
      <w:r w:rsidR="00153173">
        <w:t>,</w:t>
      </w:r>
    </w:p>
    <w:p w:rsidR="00A434E3" w:rsidRPr="00B1357B" w:rsidRDefault="00153173" w:rsidP="00153173">
      <w:pPr>
        <w:shd w:val="clear" w:color="auto" w:fill="FFFFFF" w:themeFill="background1"/>
        <w:spacing w:after="0" w:line="240" w:lineRule="auto"/>
        <w:jc w:val="center"/>
        <w:rPr>
          <w:sz w:val="32"/>
          <w:szCs w:val="3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A434E3" w:rsidRPr="00DC293D" w:rsidRDefault="00A434E3" w:rsidP="00153173">
      <w:pPr>
        <w:spacing w:after="0" w:line="240" w:lineRule="auto"/>
        <w:ind w:firstLine="720"/>
        <w:jc w:val="both"/>
      </w:pPr>
      <w:r>
        <w:t xml:space="preserve">1. Утвердить муниципальную программу «Укрепление общественного </w:t>
      </w:r>
      <w:r w:rsidR="00345D91">
        <w:t>зд</w:t>
      </w:r>
      <w:r w:rsidR="00345D91">
        <w:t>о</w:t>
      </w:r>
      <w:r w:rsidR="00345D91">
        <w:t xml:space="preserve">ровья в  Песчанокопском районе  </w:t>
      </w:r>
      <w:r>
        <w:t>до 2030 года» согласно приложению.</w:t>
      </w:r>
    </w:p>
    <w:p w:rsidR="00345D91" w:rsidRDefault="00A434E3" w:rsidP="00153173">
      <w:pPr>
        <w:spacing w:after="0" w:line="240" w:lineRule="auto"/>
        <w:ind w:firstLine="709"/>
        <w:jc w:val="both"/>
      </w:pPr>
      <w:r>
        <w:tab/>
      </w:r>
      <w:r w:rsidR="00345D91">
        <w:t>2</w:t>
      </w:r>
      <w:r w:rsidR="00345D91" w:rsidRPr="00137C1A">
        <w:t xml:space="preserve">. </w:t>
      </w:r>
      <w:r w:rsidR="00345D91">
        <w:t>Руководителю пресс-службы Администрации Песчанокопского района (Сидоренко С.А.) опубликовать настоящее постановление в Муниципальном вес</w:t>
      </w:r>
      <w:r w:rsidR="00345D91">
        <w:t>т</w:t>
      </w:r>
      <w:r w:rsidR="00345D91">
        <w:t>нике Песчанокопского района.</w:t>
      </w:r>
    </w:p>
    <w:p w:rsidR="00345D91" w:rsidRDefault="00345D91" w:rsidP="00153173">
      <w:pPr>
        <w:tabs>
          <w:tab w:val="left" w:pos="709"/>
          <w:tab w:val="left" w:pos="993"/>
        </w:tabs>
        <w:spacing w:after="0" w:line="240" w:lineRule="auto"/>
        <w:ind w:firstLine="709"/>
        <w:jc w:val="both"/>
      </w:pPr>
      <w:r>
        <w:rPr>
          <w:lang w:eastAsia="ar-SA"/>
        </w:rPr>
        <w:t>3</w:t>
      </w:r>
      <w:r w:rsidRPr="00137C1A">
        <w:rPr>
          <w:lang w:eastAsia="ar-SA"/>
        </w:rPr>
        <w:t>.</w:t>
      </w:r>
      <w:r>
        <w:t xml:space="preserve">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постановл</w:t>
      </w:r>
      <w:r>
        <w:t>е</w:t>
      </w:r>
      <w:r>
        <w:t xml:space="preserve">ние на официальном сайте Администрации Песчанокопского района в сети </w:t>
      </w:r>
      <w:r w:rsidR="00E116BD">
        <w:t xml:space="preserve">                 </w:t>
      </w:r>
      <w:r>
        <w:t>«Интернет».</w:t>
      </w:r>
    </w:p>
    <w:p w:rsidR="00364BD7" w:rsidRPr="00DC293D" w:rsidRDefault="00345D91" w:rsidP="00153173">
      <w:pPr>
        <w:spacing w:after="0" w:line="240" w:lineRule="auto"/>
        <w:jc w:val="both"/>
      </w:pPr>
      <w:r>
        <w:t xml:space="preserve">          4</w:t>
      </w:r>
      <w:r w:rsidR="00364BD7">
        <w:t xml:space="preserve">. </w:t>
      </w:r>
      <w:r w:rsidR="00364BD7" w:rsidRPr="00DC293D">
        <w:t xml:space="preserve">Признать утратившим силу постановление Администрации </w:t>
      </w:r>
      <w:r w:rsidR="00364BD7">
        <w:t>Песчаноко</w:t>
      </w:r>
      <w:r w:rsidR="00364BD7">
        <w:t>п</w:t>
      </w:r>
      <w:r w:rsidR="00364BD7">
        <w:t>ского района  от 09.06.2023 № 538</w:t>
      </w:r>
      <w:r w:rsidR="00364BD7" w:rsidRPr="00DC293D">
        <w:t xml:space="preserve"> «Об утверждении </w:t>
      </w:r>
      <w:r w:rsidR="00364BD7">
        <w:t xml:space="preserve">районной </w:t>
      </w:r>
      <w:r w:rsidR="00364BD7" w:rsidRPr="00DC293D">
        <w:t xml:space="preserve">программы «Укрепление общественного здоровья в </w:t>
      </w:r>
      <w:r w:rsidR="00364BD7">
        <w:t xml:space="preserve">Песчанокопском районе на 2023-2024 </w:t>
      </w:r>
      <w:r w:rsidR="00E116BD">
        <w:t xml:space="preserve">            </w:t>
      </w:r>
      <w:r w:rsidR="00364BD7">
        <w:t>годы</w:t>
      </w:r>
      <w:r w:rsidR="00364BD7" w:rsidRPr="00DC293D">
        <w:t>».</w:t>
      </w:r>
    </w:p>
    <w:p w:rsidR="00345D91" w:rsidRPr="00137C1A" w:rsidRDefault="00345D91" w:rsidP="00153173">
      <w:pPr>
        <w:spacing w:after="0" w:line="240" w:lineRule="auto"/>
        <w:ind w:firstLine="709"/>
        <w:jc w:val="both"/>
      </w:pPr>
      <w:r>
        <w:t>5</w:t>
      </w:r>
      <w:r w:rsidRPr="00137C1A">
        <w:t xml:space="preserve">. </w:t>
      </w:r>
      <w:proofErr w:type="gramStart"/>
      <w:r w:rsidRPr="00137C1A">
        <w:t>Контроль за</w:t>
      </w:r>
      <w:proofErr w:type="gramEnd"/>
      <w:r w:rsidRPr="00137C1A">
        <w:t xml:space="preserve"> выполнением постановления возложить на заместителя </w:t>
      </w:r>
      <w:r>
        <w:t xml:space="preserve">           </w:t>
      </w:r>
      <w:r w:rsidRPr="00137C1A">
        <w:t>главы Администрации района  по с</w:t>
      </w:r>
      <w:r>
        <w:t>оциальным вопросам  Придворову Н.В.</w:t>
      </w:r>
    </w:p>
    <w:p w:rsidR="006A7FBE" w:rsidRDefault="006A7FBE" w:rsidP="00153173">
      <w:pPr>
        <w:spacing w:after="0" w:line="240" w:lineRule="auto"/>
        <w:ind w:right="-1"/>
        <w:jc w:val="both"/>
        <w:rPr>
          <w:rFonts w:eastAsia="Calibri"/>
          <w:szCs w:val="22"/>
          <w:lang w:eastAsia="en-US"/>
        </w:rPr>
      </w:pPr>
    </w:p>
    <w:p w:rsidR="004A128A" w:rsidRDefault="004A128A" w:rsidP="00153173">
      <w:pPr>
        <w:spacing w:after="0" w:line="240" w:lineRule="auto"/>
        <w:ind w:right="-1"/>
        <w:jc w:val="both"/>
        <w:rPr>
          <w:rFonts w:eastAsia="Calibri"/>
          <w:szCs w:val="22"/>
          <w:lang w:eastAsia="en-US"/>
        </w:rPr>
      </w:pPr>
    </w:p>
    <w:p w:rsidR="00345D91" w:rsidRPr="00773FF6" w:rsidRDefault="00153173" w:rsidP="00153173">
      <w:pPr>
        <w:spacing w:after="0" w:line="240" w:lineRule="auto"/>
        <w:jc w:val="both"/>
        <w:rPr>
          <w:rFonts w:eastAsia="Calibri"/>
          <w:szCs w:val="22"/>
          <w:lang w:eastAsia="en-US"/>
        </w:rPr>
      </w:pPr>
      <w:r w:rsidRPr="006F31B1">
        <w:t>Глав</w:t>
      </w:r>
      <w:r>
        <w:t>а</w:t>
      </w:r>
      <w:r w:rsidRPr="006F31B1">
        <w:t xml:space="preserve"> </w:t>
      </w:r>
      <w:r>
        <w:t xml:space="preserve">Песчанокопского </w:t>
      </w:r>
      <w:r w:rsidRPr="006F31B1">
        <w:t xml:space="preserve">района  </w:t>
      </w:r>
      <w:r>
        <w:t xml:space="preserve">                                                         </w:t>
      </w:r>
      <w:r w:rsidR="004A128A">
        <w:t xml:space="preserve">      </w:t>
      </w:r>
      <w:r>
        <w:t>В.В. Лозин</w:t>
      </w:r>
      <w:r w:rsidR="00345D91">
        <w:rPr>
          <w:rFonts w:eastAsia="Calibri"/>
          <w:szCs w:val="22"/>
          <w:lang w:eastAsia="en-US"/>
        </w:rPr>
        <w:t xml:space="preserve">                                                                                                    </w:t>
      </w:r>
    </w:p>
    <w:p w:rsidR="00153173" w:rsidRPr="00153173" w:rsidRDefault="00153173" w:rsidP="00153173">
      <w:pPr>
        <w:autoSpaceDE w:val="0"/>
        <w:autoSpaceDN w:val="0"/>
        <w:adjustRightInd w:val="0"/>
        <w:spacing w:after="0" w:line="240" w:lineRule="auto"/>
        <w:jc w:val="both"/>
        <w:rPr>
          <w:kern w:val="2"/>
          <w:sz w:val="18"/>
        </w:rPr>
      </w:pPr>
    </w:p>
    <w:p w:rsidR="00345D91" w:rsidRDefault="00345D91" w:rsidP="00153173">
      <w:pPr>
        <w:autoSpaceDE w:val="0"/>
        <w:autoSpaceDN w:val="0"/>
        <w:adjustRightInd w:val="0"/>
        <w:spacing w:after="0" w:line="240" w:lineRule="auto"/>
        <w:jc w:val="both"/>
        <w:rPr>
          <w:kern w:val="2"/>
        </w:rPr>
      </w:pPr>
      <w:r>
        <w:rPr>
          <w:kern w:val="2"/>
        </w:rPr>
        <w:t>П</w:t>
      </w:r>
      <w:r w:rsidRPr="00773FF6">
        <w:rPr>
          <w:kern w:val="2"/>
        </w:rPr>
        <w:t>остановление вносит</w:t>
      </w:r>
      <w:r>
        <w:rPr>
          <w:kern w:val="2"/>
        </w:rPr>
        <w:t>:</w:t>
      </w:r>
    </w:p>
    <w:p w:rsidR="00345D91" w:rsidRDefault="00345D91" w:rsidP="00153173">
      <w:pPr>
        <w:spacing w:after="0" w:line="240" w:lineRule="auto"/>
      </w:pPr>
      <w:r>
        <w:t>заместитель главы</w:t>
      </w:r>
      <w:r w:rsidR="00E116BD">
        <w:t xml:space="preserve"> </w:t>
      </w:r>
      <w:r>
        <w:t xml:space="preserve">Администрации района </w:t>
      </w:r>
    </w:p>
    <w:p w:rsidR="00083513" w:rsidRPr="00DC293D" w:rsidRDefault="00345D91" w:rsidP="00153173">
      <w:pPr>
        <w:spacing w:after="0" w:line="240" w:lineRule="auto"/>
        <w:sectPr w:rsidR="00083513" w:rsidRPr="00DC293D" w:rsidSect="00153173">
          <w:footerReference w:type="default" r:id="rId10"/>
          <w:footerReference w:type="first" r:id="rId11"/>
          <w:pgSz w:w="12240" w:h="15840"/>
          <w:pgMar w:top="851" w:right="567" w:bottom="426" w:left="1701" w:header="227" w:footer="227" w:gutter="0"/>
          <w:cols w:space="720"/>
          <w:titlePg/>
          <w:docGrid w:linePitch="381"/>
        </w:sectPr>
      </w:pPr>
      <w:r>
        <w:t>по социальным вопросам</w:t>
      </w:r>
      <w:r w:rsidR="00153173">
        <w:t xml:space="preserve"> </w:t>
      </w:r>
    </w:p>
    <w:p w:rsidR="00EC7C52" w:rsidRPr="00CA5AA5" w:rsidRDefault="00EC7C52" w:rsidP="00153173">
      <w:pPr>
        <w:pageBreakBefore/>
        <w:autoSpaceDE w:val="0"/>
        <w:autoSpaceDN w:val="0"/>
        <w:adjustRightInd w:val="0"/>
        <w:spacing w:after="0"/>
        <w:ind w:left="11340"/>
        <w:rPr>
          <w:kern w:val="2"/>
        </w:rPr>
      </w:pPr>
      <w:r w:rsidRPr="00CA5AA5">
        <w:rPr>
          <w:kern w:val="2"/>
        </w:rPr>
        <w:lastRenderedPageBreak/>
        <w:t xml:space="preserve">Приложение </w:t>
      </w:r>
    </w:p>
    <w:p w:rsidR="00EC7C52" w:rsidRPr="00CA5AA5" w:rsidRDefault="00EC7C52" w:rsidP="00153173">
      <w:pPr>
        <w:autoSpaceDE w:val="0"/>
        <w:autoSpaceDN w:val="0"/>
        <w:adjustRightInd w:val="0"/>
        <w:spacing w:after="0"/>
        <w:ind w:left="11340"/>
        <w:rPr>
          <w:kern w:val="2"/>
        </w:rPr>
      </w:pPr>
      <w:r w:rsidRPr="00CA5AA5">
        <w:rPr>
          <w:kern w:val="2"/>
        </w:rPr>
        <w:t xml:space="preserve">к постановлению Администрации </w:t>
      </w:r>
    </w:p>
    <w:p w:rsidR="00EC7C52" w:rsidRPr="00CA5AA5" w:rsidRDefault="00EC7C52" w:rsidP="00153173">
      <w:pPr>
        <w:autoSpaceDE w:val="0"/>
        <w:autoSpaceDN w:val="0"/>
        <w:adjustRightInd w:val="0"/>
        <w:spacing w:after="0"/>
        <w:ind w:left="11340"/>
        <w:rPr>
          <w:kern w:val="2"/>
        </w:rPr>
      </w:pPr>
      <w:r w:rsidRPr="00CA5AA5">
        <w:rPr>
          <w:kern w:val="2"/>
        </w:rPr>
        <w:t>Песчанокопского района</w:t>
      </w:r>
    </w:p>
    <w:p w:rsidR="00EC7C52" w:rsidRPr="00CA5AA5" w:rsidRDefault="00EC7C52" w:rsidP="00153173">
      <w:pPr>
        <w:spacing w:after="0"/>
        <w:ind w:left="11340"/>
      </w:pPr>
      <w:r w:rsidRPr="00CA5AA5">
        <w:t xml:space="preserve">от  </w:t>
      </w:r>
      <w:r w:rsidR="008E6661">
        <w:t>19.06.2026</w:t>
      </w:r>
      <w:r w:rsidR="00153173" w:rsidRPr="00CA5AA5">
        <w:t xml:space="preserve"> № </w:t>
      </w:r>
      <w:r w:rsidR="008E6661">
        <w:t>24</w:t>
      </w:r>
      <w:r w:rsidR="00684325">
        <w:t>4</w:t>
      </w:r>
      <w:bookmarkStart w:id="0" w:name="_GoBack"/>
      <w:bookmarkEnd w:id="0"/>
    </w:p>
    <w:p w:rsidR="00EC7C52" w:rsidRPr="00CA5AA5" w:rsidRDefault="00EC7C52" w:rsidP="00DC293D">
      <w:pPr>
        <w:jc w:val="center"/>
      </w:pPr>
    </w:p>
    <w:p w:rsidR="00EC7C52" w:rsidRPr="00CA5AA5" w:rsidRDefault="00EC7C52" w:rsidP="00EC7C52">
      <w:pPr>
        <w:jc w:val="center"/>
      </w:pPr>
      <w:r w:rsidRPr="00CA5AA5">
        <w:t>1. ПАСПОРТ</w:t>
      </w:r>
    </w:p>
    <w:p w:rsidR="00EC7C52" w:rsidRPr="00CA5AA5" w:rsidRDefault="00EC7C52" w:rsidP="00EC7C52">
      <w:pPr>
        <w:jc w:val="center"/>
      </w:pPr>
      <w:r w:rsidRPr="00CA5AA5">
        <w:t>муниципальной программы «Укрепление общественного здоровья в Песчанокопском районе до 2030 года»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12534"/>
      </w:tblGrid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Название программы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Укрепление общественного здоровья в  Песчанокопском районе  до 2030 года (далее – Программа)</w:t>
            </w:r>
          </w:p>
        </w:tc>
      </w:tr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Ответственный исполн</w:t>
            </w:r>
            <w:r w:rsidRPr="00CA5AA5">
              <w:t>и</w:t>
            </w:r>
            <w:r w:rsidRPr="00CA5AA5">
              <w:t>тель Программы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Глава  Песчанокопского района</w:t>
            </w:r>
          </w:p>
        </w:tc>
      </w:tr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Соисполнители Пр</w:t>
            </w:r>
            <w:r w:rsidRPr="00CA5AA5">
              <w:t>о</w:t>
            </w:r>
            <w:r w:rsidRPr="00CA5AA5">
              <w:t>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  <w:jc w:val="both"/>
            </w:pPr>
            <w:r w:rsidRPr="00CA5AA5">
              <w:t xml:space="preserve"> Отдел культуры, спорта и молодежи Администрации Песчанокопского района;</w:t>
            </w:r>
          </w:p>
          <w:p w:rsidR="00EC7C52" w:rsidRPr="00CA5AA5" w:rsidRDefault="00EC7C52" w:rsidP="00153173">
            <w:pPr>
              <w:spacing w:after="0" w:line="240" w:lineRule="auto"/>
              <w:jc w:val="both"/>
            </w:pPr>
            <w:r w:rsidRPr="00CA5AA5">
              <w:t xml:space="preserve"> Управление социальной защиты населения Администрации Песчанокопского  района;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 ГБУ РО «ЦРБ в Песчанокопском районе»;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Отдел образования  Администрации Песчанокопского района.</w:t>
            </w:r>
          </w:p>
        </w:tc>
      </w:tr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Цель Программы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сохранение и укрепление здоровья </w:t>
            </w:r>
            <w:proofErr w:type="gramStart"/>
            <w:r w:rsidRPr="00CA5AA5">
              <w:t>населения</w:t>
            </w:r>
            <w:proofErr w:type="gramEnd"/>
            <w:r w:rsidRPr="00CA5AA5">
              <w:t xml:space="preserve"> и формирование у населения приверженности к здор</w:t>
            </w:r>
            <w:r w:rsidRPr="00CA5AA5">
              <w:t>о</w:t>
            </w:r>
            <w:r w:rsidRPr="00CA5AA5">
              <w:t>вому образу жизни, что приведет к увеличению ожидаемой продолжительности жизни при рождении до 78 лет к 2030 году</w:t>
            </w:r>
          </w:p>
        </w:tc>
      </w:tr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Задачи Программы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создание условий для развития физической культуры и спорта на территории Песчанокопского рай</w:t>
            </w:r>
            <w:r w:rsidRPr="00CA5AA5">
              <w:t>о</w:t>
            </w:r>
            <w:r w:rsidRPr="00CA5AA5">
              <w:t>на;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увеличение доли граждан, обратившихся в медицинские организации для прохождения диспансер</w:t>
            </w:r>
            <w:r w:rsidRPr="00CA5AA5">
              <w:t>и</w:t>
            </w:r>
            <w:r w:rsidRPr="00CA5AA5">
              <w:t>зации и профилактических медицинских осмотров;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создание среды, благоприятной для сохранения и укрепления здоровья, формирования здорового о</w:t>
            </w:r>
            <w:r w:rsidRPr="00CA5AA5">
              <w:t>б</w:t>
            </w:r>
            <w:r w:rsidRPr="00CA5AA5">
              <w:t>раза жизни у детей, подростков, молодежи;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создание среды, благоприятной для сохранения и укрепления здоровья, формирования здорового о</w:t>
            </w:r>
            <w:r w:rsidRPr="00CA5AA5">
              <w:t>б</w:t>
            </w:r>
            <w:r w:rsidRPr="00CA5AA5">
              <w:t>раза жизни трудоспособного населения;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lastRenderedPageBreak/>
              <w:t>создание среды, благоприятной для сохранения и укрепления здоровья, формирования здорового о</w:t>
            </w:r>
            <w:r w:rsidRPr="00CA5AA5">
              <w:t>б</w:t>
            </w:r>
            <w:r w:rsidRPr="00CA5AA5">
              <w:t>раза жизни у лиц старше трудоспособного возраста и лиц с ограниченными возможностями здоровья;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профилактика инфекционных заболеваний, включая иммунопрофилактику;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информационно-пропагандистская работа с населением по формированию культуры общественного здоровья, ответственного отношения к здоровью, пропаганде ценностей здорового образа жизни;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реализация комплекса мер по профилактике зависимостей (потреблением табака или </w:t>
            </w:r>
            <w:proofErr w:type="spellStart"/>
            <w:r w:rsidRPr="00CA5AA5">
              <w:t>никотинсоде</w:t>
            </w:r>
            <w:r w:rsidRPr="00CA5AA5">
              <w:t>р</w:t>
            </w:r>
            <w:r w:rsidRPr="00CA5AA5">
              <w:t>жащей</w:t>
            </w:r>
            <w:proofErr w:type="spellEnd"/>
            <w:r w:rsidRPr="00CA5AA5">
              <w:t xml:space="preserve"> продукции, немедицинского потребления наркотических средств </w:t>
            </w:r>
            <w:r w:rsidRPr="00CA5AA5">
              <w:br/>
              <w:t>и психотропных веществ и алкоголя);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создание среды, благоприятной для досуга, повышения физической активности населения</w:t>
            </w:r>
          </w:p>
        </w:tc>
      </w:tr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lastRenderedPageBreak/>
              <w:t>Целевые индикаторы Программы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доля населения, систематически занимающихся физической культурой и спортом, в общей численн</w:t>
            </w:r>
            <w:r w:rsidRPr="00CA5AA5">
              <w:t>о</w:t>
            </w:r>
            <w:r w:rsidRPr="00CA5AA5">
              <w:t>сти населения от 3 до 78 лет;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уровень обеспеченности населения Песчанокопского района спортивными сооружениями, исходя из единовременной пропускной способности объектов спорта, 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в том числе для лиц с ограниченными возмо</w:t>
            </w:r>
            <w:r w:rsidR="008D5612" w:rsidRPr="00CA5AA5">
              <w:t>жностями здоровья</w:t>
            </w:r>
            <w:r w:rsidRPr="00CA5AA5">
              <w:t>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охват всех граждан диспансеризацией и профилактическими медицинскими осмотрами;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охват профилактическими медицинскими осмотрами детей;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доля детей первой и второй групп здоровья в общей </w:t>
            </w:r>
            <w:proofErr w:type="gramStart"/>
            <w:r w:rsidRPr="00CA5AA5">
              <w:t>численности</w:t>
            </w:r>
            <w:proofErr w:type="gramEnd"/>
            <w:r w:rsidRPr="00CA5AA5">
              <w:t xml:space="preserve"> обучающихся в муниципальных общеобразовательных учреждениях;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ожидаемая продолжительность жизни при рождении;</w:t>
            </w:r>
          </w:p>
          <w:p w:rsidR="00EC7C52" w:rsidRPr="00CA5AA5" w:rsidRDefault="00EC7C52" w:rsidP="00153173">
            <w:pPr>
              <w:spacing w:after="0" w:line="240" w:lineRule="auto"/>
            </w:pPr>
            <w:proofErr w:type="gramStart"/>
            <w:r w:rsidRPr="00CA5AA5">
              <w:t xml:space="preserve">смертность населения в трудоспособном возрасте (число умерших в трудоспособном возрасте </w:t>
            </w:r>
            <w:proofErr w:type="gramEnd"/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на 100 тыс. человек соответствующего возраста)</w:t>
            </w:r>
          </w:p>
        </w:tc>
      </w:tr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Сроки реализации Пр</w:t>
            </w:r>
            <w:r w:rsidRPr="00CA5AA5">
              <w:t>о</w:t>
            </w:r>
            <w:r w:rsidRPr="00CA5AA5">
              <w:t>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2026 -2030 годы</w:t>
            </w:r>
          </w:p>
        </w:tc>
      </w:tr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Финансирование Пр</w:t>
            </w:r>
            <w:r w:rsidRPr="00CA5AA5">
              <w:t>о</w:t>
            </w:r>
            <w:r w:rsidRPr="00CA5AA5">
              <w:t>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>Программа не требует выделения дополнительных средств из бюджета Песчанокопского района;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все мероприятия Программы осуществляются за счет финансового обеспечения муниципальных пр</w:t>
            </w:r>
            <w:r w:rsidRPr="00CA5AA5">
              <w:t>о</w:t>
            </w:r>
            <w:r w:rsidRPr="00CA5AA5">
              <w:t>грамм в области образования, спорта, культуры, молодежной политики и социальной активности,  охраны окружающей среды и рационального природопользования, обеспечения общественного п</w:t>
            </w:r>
            <w:r w:rsidRPr="00CA5AA5">
              <w:t>о</w:t>
            </w:r>
            <w:r w:rsidRPr="00CA5AA5">
              <w:t>рядка и противодействия преступности</w:t>
            </w:r>
          </w:p>
        </w:tc>
      </w:tr>
      <w:tr w:rsidR="00EC7C52" w:rsidRPr="00CA5AA5" w:rsidTr="00153173">
        <w:trPr>
          <w:trHeight w:val="20"/>
        </w:trPr>
        <w:tc>
          <w:tcPr>
            <w:tcW w:w="3363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lastRenderedPageBreak/>
              <w:t>Ожидаемые результаты Программы</w:t>
            </w:r>
          </w:p>
        </w:tc>
        <w:tc>
          <w:tcPr>
            <w:tcW w:w="12534" w:type="dxa"/>
            <w:shd w:val="clear" w:color="auto" w:fill="auto"/>
            <w:hideMark/>
          </w:tcPr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увеличение доли населения, систематически </w:t>
            </w:r>
            <w:proofErr w:type="gramStart"/>
            <w:r w:rsidRPr="00CA5AA5">
              <w:t>занимающихся</w:t>
            </w:r>
            <w:proofErr w:type="gramEnd"/>
            <w:r w:rsidRPr="00CA5AA5">
              <w:t xml:space="preserve"> физической культурой и спортом, 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в общей численности населения от 3 до 78 лет до 70 % к 2030 году;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повышение уровня обеспеченности населения Песчанокопского района спортивными сооружениями, исходя из единовременной пропускной способности объектов спорта, в том числе для лиц с огран</w:t>
            </w:r>
            <w:r w:rsidRPr="00CA5AA5">
              <w:t>и</w:t>
            </w:r>
            <w:r w:rsidRPr="00CA5AA5">
              <w:t>ченными возможностями здоровья и инвалидов до 66,8 % к 2030 году;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охват всех граждан диспансеризацией и профилактическими медицинскими осмотрами до 90 % 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от общего количества граждан, подлежащих диспансеризации и профилактическим осмотрам 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в соответствии с Планами, ежегодно утверждаемыми министерством здравоохранения;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 xml:space="preserve">доля детей первой и второй групп здоровья в общей </w:t>
            </w:r>
            <w:proofErr w:type="gramStart"/>
            <w:r w:rsidRPr="00CA5AA5">
              <w:t>численности</w:t>
            </w:r>
            <w:proofErr w:type="gramEnd"/>
            <w:r w:rsidRPr="00CA5AA5">
              <w:t xml:space="preserve"> обучающихся в муниципальных общеобразовательных учреждениях до 87,5 % к 2030 году;</w:t>
            </w:r>
          </w:p>
          <w:p w:rsidR="00EC7C52" w:rsidRPr="00CA5AA5" w:rsidRDefault="00EC7C52" w:rsidP="00153173">
            <w:pPr>
              <w:spacing w:after="0" w:line="240" w:lineRule="auto"/>
            </w:pPr>
            <w:r w:rsidRPr="00CA5AA5">
              <w:t>ожидаемая продолжительность жизни при рождении до 78 лет к 2030 году</w:t>
            </w:r>
          </w:p>
        </w:tc>
      </w:tr>
    </w:tbl>
    <w:p w:rsidR="00EC7C52" w:rsidRPr="00CA5AA5" w:rsidRDefault="00EC7C52" w:rsidP="00EC7C52"/>
    <w:p w:rsidR="00EC7C52" w:rsidRPr="00CA5AA5" w:rsidRDefault="00EC7C52" w:rsidP="00EC7C52">
      <w:pPr>
        <w:sectPr w:rsidR="00EC7C52" w:rsidRPr="00CA5AA5" w:rsidSect="00EC7C52">
          <w:footerReference w:type="default" r:id="rId12"/>
          <w:footerReference w:type="first" r:id="rId13"/>
          <w:pgSz w:w="16840" w:h="11907" w:orient="landscape" w:code="9"/>
          <w:pgMar w:top="1701" w:right="567" w:bottom="1134" w:left="567" w:header="567" w:footer="567" w:gutter="0"/>
          <w:cols w:space="720"/>
          <w:docGrid w:linePitch="381"/>
        </w:sectPr>
      </w:pPr>
    </w:p>
    <w:p w:rsidR="00EC7C52" w:rsidRPr="00CA5AA5" w:rsidRDefault="00EC7C52" w:rsidP="00EC7C52">
      <w:pPr>
        <w:jc w:val="center"/>
      </w:pPr>
      <w:r w:rsidRPr="00CA5AA5">
        <w:lastRenderedPageBreak/>
        <w:t>2. Оценка текущего состояния</w:t>
      </w:r>
    </w:p>
    <w:p w:rsidR="00EC7C52" w:rsidRPr="00CA5AA5" w:rsidRDefault="00EC7C52" w:rsidP="00EC7C52">
      <w:pPr>
        <w:jc w:val="center"/>
      </w:pPr>
      <w:r w:rsidRPr="00CA5AA5">
        <w:t>2.1. Географические особенности</w:t>
      </w:r>
    </w:p>
    <w:p w:rsidR="00EC7C52" w:rsidRPr="00CA5AA5" w:rsidRDefault="00EC7C52" w:rsidP="00EC7C52">
      <w:pPr>
        <w:ind w:firstLine="709"/>
        <w:jc w:val="both"/>
      </w:pPr>
    </w:p>
    <w:p w:rsidR="00EC7C52" w:rsidRPr="00CA5AA5" w:rsidRDefault="00EC7C52" w:rsidP="00EC7C52">
      <w:pPr>
        <w:ind w:firstLine="709"/>
        <w:jc w:val="both"/>
      </w:pPr>
      <w:proofErr w:type="spellStart"/>
      <w:r w:rsidRPr="00CA5AA5">
        <w:rPr>
          <w:shd w:val="clear" w:color="auto" w:fill="FFFFFF"/>
        </w:rPr>
        <w:t>Песчанокопский</w:t>
      </w:r>
      <w:proofErr w:type="spellEnd"/>
      <w:r w:rsidRPr="00CA5AA5">
        <w:rPr>
          <w:shd w:val="clear" w:color="auto" w:fill="FFFFFF"/>
        </w:rPr>
        <w:t xml:space="preserve"> район образован в 1935 году, расположен на юге Росто</w:t>
      </w:r>
      <w:r w:rsidRPr="00CA5AA5">
        <w:rPr>
          <w:shd w:val="clear" w:color="auto" w:fill="FFFFFF"/>
        </w:rPr>
        <w:t>в</w:t>
      </w:r>
      <w:r w:rsidRPr="00CA5AA5">
        <w:rPr>
          <w:shd w:val="clear" w:color="auto" w:fill="FFFFFF"/>
        </w:rPr>
        <w:t xml:space="preserve">ской области. Граничит с </w:t>
      </w:r>
      <w:proofErr w:type="spellStart"/>
      <w:r w:rsidRPr="00CA5AA5">
        <w:rPr>
          <w:shd w:val="clear" w:color="auto" w:fill="FFFFFF"/>
        </w:rPr>
        <w:t>Целинским</w:t>
      </w:r>
      <w:proofErr w:type="spellEnd"/>
      <w:r w:rsidRPr="00CA5AA5">
        <w:rPr>
          <w:shd w:val="clear" w:color="auto" w:fill="FFFFFF"/>
        </w:rPr>
        <w:t xml:space="preserve"> и </w:t>
      </w:r>
      <w:proofErr w:type="spellStart"/>
      <w:r w:rsidRPr="00CA5AA5">
        <w:rPr>
          <w:shd w:val="clear" w:color="auto" w:fill="FFFFFF"/>
        </w:rPr>
        <w:t>Сальским</w:t>
      </w:r>
      <w:proofErr w:type="spellEnd"/>
      <w:r w:rsidRPr="00CA5AA5">
        <w:rPr>
          <w:shd w:val="clear" w:color="auto" w:fill="FFFFFF"/>
        </w:rPr>
        <w:t xml:space="preserve"> районами области, Красн</w:t>
      </w:r>
      <w:r w:rsidRPr="00CA5AA5">
        <w:rPr>
          <w:shd w:val="clear" w:color="auto" w:fill="FFFFFF"/>
        </w:rPr>
        <w:t>о</w:t>
      </w:r>
      <w:r w:rsidRPr="00CA5AA5">
        <w:rPr>
          <w:shd w:val="clear" w:color="auto" w:fill="FFFFFF"/>
        </w:rPr>
        <w:t>дарским и Ставропольским краями, Республикой Калмыкия. Общая площадь территории района – 1 885,0 кв. км. Численность населения – 26,9 тыс. человек. Административный центр </w:t>
      </w:r>
      <w:r w:rsidRPr="00CA5AA5">
        <w:br/>
      </w:r>
      <w:r w:rsidRPr="00CA5AA5">
        <w:rPr>
          <w:shd w:val="clear" w:color="auto" w:fill="FFFFFF"/>
        </w:rPr>
        <w:t>– село Песчанокопское, численность населения – 8,9 тыс. человек.</w:t>
      </w:r>
      <w:r w:rsidRPr="00CA5AA5">
        <w:br/>
      </w:r>
      <w:r w:rsidRPr="00CA5AA5">
        <w:rPr>
          <w:shd w:val="clear" w:color="auto" w:fill="FFFFFF"/>
        </w:rPr>
        <w:t>В состав района входят 9 поселений. Общее количество населенных пунктов - 19.</w:t>
      </w:r>
    </w:p>
    <w:p w:rsidR="00EC7C52" w:rsidRPr="00CA5AA5" w:rsidRDefault="00EC7C52" w:rsidP="00EC7C52">
      <w:pPr>
        <w:jc w:val="center"/>
      </w:pPr>
      <w:r w:rsidRPr="00CA5AA5">
        <w:t>2.2 Демографические характеристики</w:t>
      </w:r>
    </w:p>
    <w:p w:rsidR="00EC7C52" w:rsidRPr="00CA5AA5" w:rsidRDefault="00EC7C52" w:rsidP="00EC7C52">
      <w:r w:rsidRPr="00CA5AA5">
        <w:t>Численность и половозрастной состав населения в Песчанокопском районе по состоянию на 01.01.2026 приведён в таблице № 1.</w:t>
      </w:r>
    </w:p>
    <w:p w:rsidR="00EC7C52" w:rsidRPr="00CA5AA5" w:rsidRDefault="00EC7C52" w:rsidP="00EC7C52">
      <w:pPr>
        <w:jc w:val="right"/>
      </w:pPr>
      <w:r w:rsidRPr="00CA5AA5">
        <w:t>Таблица № 1</w:t>
      </w:r>
    </w:p>
    <w:p w:rsidR="00EC7C52" w:rsidRPr="00CA5AA5" w:rsidRDefault="00EC7C52" w:rsidP="00EC7C52">
      <w:pPr>
        <w:jc w:val="right"/>
      </w:pPr>
      <w:r w:rsidRPr="00CA5AA5">
        <w:t>(человек)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7"/>
        <w:gridCol w:w="1169"/>
        <w:gridCol w:w="1516"/>
        <w:gridCol w:w="1099"/>
        <w:gridCol w:w="1516"/>
        <w:gridCol w:w="1128"/>
        <w:gridCol w:w="1516"/>
        <w:gridCol w:w="1344"/>
      </w:tblGrid>
      <w:tr w:rsidR="00EC7C52" w:rsidRPr="00CA5AA5" w:rsidTr="00EC7C52">
        <w:trPr>
          <w:trHeight w:val="300"/>
        </w:trPr>
        <w:tc>
          <w:tcPr>
            <w:tcW w:w="531" w:type="dxa"/>
            <w:vMerge w:val="restart"/>
          </w:tcPr>
          <w:p w:rsidR="00EC7C52" w:rsidRPr="00CA5AA5" w:rsidRDefault="00EC7C52" w:rsidP="00EC7C52">
            <w:r w:rsidRPr="00CA5AA5">
              <w:t xml:space="preserve">№ </w:t>
            </w:r>
            <w:proofErr w:type="gramStart"/>
            <w:r w:rsidRPr="00CA5AA5">
              <w:t>п</w:t>
            </w:r>
            <w:proofErr w:type="gramEnd"/>
            <w:r w:rsidRPr="00CA5AA5">
              <w:t>/п</w:t>
            </w:r>
          </w:p>
        </w:tc>
        <w:tc>
          <w:tcPr>
            <w:tcW w:w="1163" w:type="dxa"/>
            <w:vMerge w:val="restart"/>
          </w:tcPr>
          <w:p w:rsidR="00EC7C52" w:rsidRPr="00CA5AA5" w:rsidRDefault="00EC7C52" w:rsidP="00EC7C52">
            <w:r w:rsidRPr="00CA5AA5">
              <w:t>Пол /Возраст</w:t>
            </w:r>
          </w:p>
        </w:tc>
        <w:tc>
          <w:tcPr>
            <w:tcW w:w="2692" w:type="dxa"/>
            <w:gridSpan w:val="2"/>
          </w:tcPr>
          <w:p w:rsidR="00EC7C52" w:rsidRPr="00CA5AA5" w:rsidRDefault="00EC7C52" w:rsidP="00EC7C52">
            <w:r w:rsidRPr="00CA5AA5">
              <w:t xml:space="preserve">Мужчины </w:t>
            </w:r>
          </w:p>
        </w:tc>
        <w:tc>
          <w:tcPr>
            <w:tcW w:w="2697" w:type="dxa"/>
            <w:gridSpan w:val="2"/>
          </w:tcPr>
          <w:p w:rsidR="00EC7C52" w:rsidRPr="00CA5AA5" w:rsidRDefault="00EC7C52" w:rsidP="00EC7C52">
            <w:r w:rsidRPr="00CA5AA5">
              <w:t>Женщины</w:t>
            </w:r>
          </w:p>
        </w:tc>
        <w:tc>
          <w:tcPr>
            <w:tcW w:w="2262" w:type="dxa"/>
            <w:gridSpan w:val="2"/>
          </w:tcPr>
          <w:p w:rsidR="00EC7C52" w:rsidRPr="00CA5AA5" w:rsidRDefault="00EC7C52" w:rsidP="00EC7C52">
            <w:r w:rsidRPr="00CA5AA5">
              <w:t xml:space="preserve">Всего </w:t>
            </w:r>
          </w:p>
        </w:tc>
      </w:tr>
      <w:tr w:rsidR="00EC7C52" w:rsidRPr="00CA5AA5" w:rsidTr="00EC7C52">
        <w:trPr>
          <w:trHeight w:val="225"/>
        </w:trPr>
        <w:tc>
          <w:tcPr>
            <w:tcW w:w="531" w:type="dxa"/>
            <w:vMerge/>
          </w:tcPr>
          <w:p w:rsidR="00EC7C52" w:rsidRPr="00CA5AA5" w:rsidRDefault="00EC7C52" w:rsidP="00EC7C52"/>
        </w:tc>
        <w:tc>
          <w:tcPr>
            <w:tcW w:w="1163" w:type="dxa"/>
            <w:vMerge/>
          </w:tcPr>
          <w:p w:rsidR="00EC7C52" w:rsidRPr="00CA5AA5" w:rsidRDefault="00EC7C52" w:rsidP="00EC7C52"/>
        </w:tc>
        <w:tc>
          <w:tcPr>
            <w:tcW w:w="1295" w:type="dxa"/>
          </w:tcPr>
          <w:p w:rsidR="00EC7C52" w:rsidRPr="00CA5AA5" w:rsidRDefault="00EC7C52" w:rsidP="00EC7C52">
            <w:r w:rsidRPr="00CA5AA5">
              <w:t>Колич</w:t>
            </w:r>
            <w:r w:rsidRPr="00CA5AA5">
              <w:t>е</w:t>
            </w:r>
            <w:r w:rsidRPr="00CA5AA5">
              <w:t>ство чел</w:t>
            </w:r>
            <w:r w:rsidRPr="00CA5AA5">
              <w:t>о</w:t>
            </w:r>
            <w:r w:rsidRPr="00CA5AA5">
              <w:t>век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Доля от всех му</w:t>
            </w:r>
            <w:r w:rsidRPr="00CA5AA5">
              <w:t>ж</w:t>
            </w:r>
            <w:r w:rsidRPr="00CA5AA5">
              <w:t>чин</w:t>
            </w:r>
            <w:proofErr w:type="gramStart"/>
            <w:r w:rsidRPr="00CA5AA5">
              <w:t xml:space="preserve"> (%)</w:t>
            </w:r>
            <w:proofErr w:type="gramEnd"/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Колич</w:t>
            </w:r>
            <w:r w:rsidRPr="00CA5AA5">
              <w:t>е</w:t>
            </w:r>
            <w:r w:rsidRPr="00CA5AA5">
              <w:t>ство чел</w:t>
            </w:r>
            <w:r w:rsidRPr="00CA5AA5">
              <w:t>о</w:t>
            </w:r>
            <w:r w:rsidRPr="00CA5AA5">
              <w:t>век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Доля от всех же</w:t>
            </w:r>
            <w:r w:rsidRPr="00CA5AA5">
              <w:t>н</w:t>
            </w:r>
            <w:r w:rsidRPr="00CA5AA5">
              <w:t>щин</w:t>
            </w:r>
            <w:proofErr w:type="gramStart"/>
            <w:r w:rsidRPr="00CA5AA5">
              <w:t xml:space="preserve"> (%)</w:t>
            </w:r>
            <w:proofErr w:type="gramEnd"/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Колич</w:t>
            </w:r>
            <w:r w:rsidRPr="00CA5AA5">
              <w:t>е</w:t>
            </w:r>
            <w:r w:rsidRPr="00CA5AA5">
              <w:t>ство чел</w:t>
            </w:r>
            <w:r w:rsidRPr="00CA5AA5">
              <w:t>о</w:t>
            </w:r>
            <w:r w:rsidRPr="00CA5AA5">
              <w:t>век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Доля от всего насел</w:t>
            </w:r>
            <w:r w:rsidRPr="00CA5AA5">
              <w:t>е</w:t>
            </w:r>
            <w:r w:rsidRPr="00CA5AA5">
              <w:t>ния</w:t>
            </w:r>
            <w:proofErr w:type="gramStart"/>
            <w:r w:rsidRPr="00CA5AA5">
              <w:t xml:space="preserve"> (%)</w:t>
            </w:r>
            <w:proofErr w:type="gramEnd"/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>
            <w:r w:rsidRPr="00CA5AA5">
              <w:t>1.</w:t>
            </w:r>
          </w:p>
        </w:tc>
        <w:tc>
          <w:tcPr>
            <w:tcW w:w="1163" w:type="dxa"/>
          </w:tcPr>
          <w:p w:rsidR="00EC7C52" w:rsidRPr="00CA5AA5" w:rsidRDefault="00EC7C52" w:rsidP="00EC7C52">
            <w:r w:rsidRPr="00CA5AA5">
              <w:t>0-17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2049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16,9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2063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15,3</w:t>
            </w:r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4112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16,0</w:t>
            </w:r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>
            <w:r w:rsidRPr="00CA5AA5">
              <w:t>2.</w:t>
            </w:r>
          </w:p>
        </w:tc>
        <w:tc>
          <w:tcPr>
            <w:tcW w:w="1163" w:type="dxa"/>
          </w:tcPr>
          <w:p w:rsidR="00EC7C52" w:rsidRPr="00CA5AA5" w:rsidRDefault="00EC7C52" w:rsidP="00EC7C52">
            <w:r w:rsidRPr="00CA5AA5">
              <w:t>18-24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867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7,1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853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6,3</w:t>
            </w:r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1720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6,7</w:t>
            </w:r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>
            <w:r w:rsidRPr="00CA5AA5">
              <w:t>3.</w:t>
            </w:r>
          </w:p>
        </w:tc>
        <w:tc>
          <w:tcPr>
            <w:tcW w:w="1163" w:type="dxa"/>
          </w:tcPr>
          <w:p w:rsidR="00EC7C52" w:rsidRPr="00CA5AA5" w:rsidRDefault="00EC7C52" w:rsidP="00EC7C52">
            <w:r w:rsidRPr="00CA5AA5">
              <w:t>25-34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1300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10,7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1386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10,2</w:t>
            </w:r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2686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10,4</w:t>
            </w:r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>
            <w:r w:rsidRPr="00CA5AA5">
              <w:t>4.</w:t>
            </w:r>
          </w:p>
        </w:tc>
        <w:tc>
          <w:tcPr>
            <w:tcW w:w="1163" w:type="dxa"/>
          </w:tcPr>
          <w:p w:rsidR="00EC7C52" w:rsidRPr="00CA5AA5" w:rsidRDefault="00EC7C52" w:rsidP="00EC7C52">
            <w:r w:rsidRPr="00CA5AA5">
              <w:t>35-44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1760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14,5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1771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13,1</w:t>
            </w:r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3531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13,8</w:t>
            </w:r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>
            <w:r w:rsidRPr="00CA5AA5">
              <w:t>5.</w:t>
            </w:r>
          </w:p>
        </w:tc>
        <w:tc>
          <w:tcPr>
            <w:tcW w:w="1163" w:type="dxa"/>
          </w:tcPr>
          <w:p w:rsidR="00EC7C52" w:rsidRPr="00CA5AA5" w:rsidRDefault="00EC7C52" w:rsidP="00EC7C52">
            <w:r w:rsidRPr="00CA5AA5">
              <w:t>45-54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1864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15,3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1952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14,4</w:t>
            </w:r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3816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14,9</w:t>
            </w:r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>
            <w:r w:rsidRPr="00CA5AA5">
              <w:t>6.</w:t>
            </w:r>
          </w:p>
        </w:tc>
        <w:tc>
          <w:tcPr>
            <w:tcW w:w="1163" w:type="dxa"/>
          </w:tcPr>
          <w:p w:rsidR="00EC7C52" w:rsidRPr="00CA5AA5" w:rsidRDefault="00EC7C52" w:rsidP="00EC7C52">
            <w:r w:rsidRPr="00CA5AA5">
              <w:t>55-64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2007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16,5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2320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17,2</w:t>
            </w:r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4327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16,9</w:t>
            </w:r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>
            <w:r w:rsidRPr="00CA5AA5">
              <w:t>7.</w:t>
            </w:r>
          </w:p>
        </w:tc>
        <w:tc>
          <w:tcPr>
            <w:tcW w:w="1163" w:type="dxa"/>
          </w:tcPr>
          <w:p w:rsidR="00EC7C52" w:rsidRPr="00CA5AA5" w:rsidRDefault="00EC7C52" w:rsidP="00EC7C52">
            <w:r w:rsidRPr="00CA5AA5">
              <w:t>65-74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1369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11,3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1962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14,5</w:t>
            </w:r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3331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13,0</w:t>
            </w:r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>
            <w:r w:rsidRPr="00CA5AA5">
              <w:t>8.</w:t>
            </w:r>
          </w:p>
        </w:tc>
        <w:tc>
          <w:tcPr>
            <w:tcW w:w="1163" w:type="dxa"/>
          </w:tcPr>
          <w:p w:rsidR="00EC7C52" w:rsidRPr="00CA5AA5" w:rsidRDefault="00EC7C52" w:rsidP="00EC7C52">
            <w:r w:rsidRPr="00CA5AA5">
              <w:t>старше 74 лет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894</w:t>
            </w:r>
          </w:p>
        </w:tc>
        <w:tc>
          <w:tcPr>
            <w:tcW w:w="1397" w:type="dxa"/>
          </w:tcPr>
          <w:p w:rsidR="00EC7C52" w:rsidRPr="00CA5AA5" w:rsidRDefault="00EC7C52" w:rsidP="00EC7C52">
            <w:r w:rsidRPr="00CA5AA5">
              <w:t>7,3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1167</w:t>
            </w:r>
          </w:p>
        </w:tc>
        <w:tc>
          <w:tcPr>
            <w:tcW w:w="1402" w:type="dxa"/>
          </w:tcPr>
          <w:p w:rsidR="00EC7C52" w:rsidRPr="00CA5AA5" w:rsidRDefault="00EC7C52" w:rsidP="00EC7C52">
            <w:r w:rsidRPr="00CA5AA5">
              <w:t>8,6</w:t>
            </w:r>
          </w:p>
        </w:tc>
        <w:tc>
          <w:tcPr>
            <w:tcW w:w="1286" w:type="dxa"/>
          </w:tcPr>
          <w:p w:rsidR="00EC7C52" w:rsidRPr="00CA5AA5" w:rsidRDefault="00EC7C52" w:rsidP="00EC7C52">
            <w:r w:rsidRPr="00CA5AA5">
              <w:t>2061</w:t>
            </w:r>
          </w:p>
        </w:tc>
        <w:tc>
          <w:tcPr>
            <w:tcW w:w="976" w:type="dxa"/>
          </w:tcPr>
          <w:p w:rsidR="00EC7C52" w:rsidRPr="00CA5AA5" w:rsidRDefault="00EC7C52" w:rsidP="00EC7C52">
            <w:r w:rsidRPr="00CA5AA5">
              <w:t>8,0</w:t>
            </w:r>
          </w:p>
        </w:tc>
      </w:tr>
      <w:tr w:rsidR="00EC7C52" w:rsidRPr="00CA5AA5" w:rsidTr="00EC7C52">
        <w:tc>
          <w:tcPr>
            <w:tcW w:w="531" w:type="dxa"/>
          </w:tcPr>
          <w:p w:rsidR="00EC7C52" w:rsidRPr="00CA5AA5" w:rsidRDefault="00EC7C52" w:rsidP="00EC7C52"/>
        </w:tc>
        <w:tc>
          <w:tcPr>
            <w:tcW w:w="1163" w:type="dxa"/>
          </w:tcPr>
          <w:p w:rsidR="00EC7C52" w:rsidRPr="00CA5AA5" w:rsidRDefault="00EC7C52" w:rsidP="00EC7C52">
            <w:r w:rsidRPr="00CA5AA5">
              <w:t>Итого</w:t>
            </w:r>
          </w:p>
        </w:tc>
        <w:tc>
          <w:tcPr>
            <w:tcW w:w="1295" w:type="dxa"/>
          </w:tcPr>
          <w:p w:rsidR="00EC7C52" w:rsidRPr="00CA5AA5" w:rsidRDefault="00EC7C52" w:rsidP="00EC7C52">
            <w:r w:rsidRPr="00CA5AA5">
              <w:t>12110</w:t>
            </w:r>
          </w:p>
        </w:tc>
        <w:tc>
          <w:tcPr>
            <w:tcW w:w="1397" w:type="dxa"/>
          </w:tcPr>
          <w:p w:rsidR="00EC7C52" w:rsidRPr="00CA5AA5" w:rsidRDefault="00EC7C52" w:rsidP="00EC7C52"/>
        </w:tc>
        <w:tc>
          <w:tcPr>
            <w:tcW w:w="1295" w:type="dxa"/>
          </w:tcPr>
          <w:p w:rsidR="00EC7C52" w:rsidRPr="00CA5AA5" w:rsidRDefault="00EC7C52" w:rsidP="00EC7C52">
            <w:r w:rsidRPr="00CA5AA5">
              <w:t>13474</w:t>
            </w:r>
          </w:p>
        </w:tc>
        <w:tc>
          <w:tcPr>
            <w:tcW w:w="1402" w:type="dxa"/>
          </w:tcPr>
          <w:p w:rsidR="00EC7C52" w:rsidRPr="00CA5AA5" w:rsidRDefault="00EC7C52" w:rsidP="00EC7C52"/>
        </w:tc>
        <w:tc>
          <w:tcPr>
            <w:tcW w:w="1286" w:type="dxa"/>
          </w:tcPr>
          <w:p w:rsidR="00EC7C52" w:rsidRPr="00CA5AA5" w:rsidRDefault="00EC7C52" w:rsidP="00EC7C52">
            <w:r w:rsidRPr="00CA5AA5">
              <w:t>25584</w:t>
            </w:r>
          </w:p>
        </w:tc>
        <w:tc>
          <w:tcPr>
            <w:tcW w:w="976" w:type="dxa"/>
          </w:tcPr>
          <w:p w:rsidR="00EC7C52" w:rsidRPr="00CA5AA5" w:rsidRDefault="00EC7C52" w:rsidP="00EC7C52"/>
        </w:tc>
      </w:tr>
    </w:tbl>
    <w:p w:rsidR="00EC7C52" w:rsidRPr="00CA5AA5" w:rsidRDefault="00EC7C52" w:rsidP="00153173">
      <w:pPr>
        <w:spacing w:after="0" w:line="240" w:lineRule="auto"/>
      </w:pPr>
      <w:r w:rsidRPr="00CA5AA5">
        <w:lastRenderedPageBreak/>
        <w:t>В структуре населения преобладает женское население: 52,6% от численности населения, в сравнении с долей мужского населения – 47,3%.</w:t>
      </w:r>
    </w:p>
    <w:p w:rsidR="00153173" w:rsidRPr="00CA5AA5" w:rsidRDefault="00153173" w:rsidP="00153173">
      <w:pPr>
        <w:spacing w:after="0" w:line="240" w:lineRule="auto"/>
      </w:pPr>
    </w:p>
    <w:p w:rsidR="00EC7C52" w:rsidRPr="00CA5AA5" w:rsidRDefault="00EC7C52" w:rsidP="00153173">
      <w:pPr>
        <w:spacing w:after="0" w:line="240" w:lineRule="auto"/>
      </w:pPr>
      <w:proofErr w:type="gramStart"/>
      <w:r w:rsidRPr="00CA5AA5">
        <w:t>Динамика численности населения Песчанокопского района за последние 10 лет представлена в таблице №2.</w:t>
      </w:r>
      <w:proofErr w:type="gramEnd"/>
    </w:p>
    <w:p w:rsidR="00EC7C52" w:rsidRPr="00CA5AA5" w:rsidRDefault="00EC7C52" w:rsidP="00EC7C52">
      <w:pPr>
        <w:jc w:val="right"/>
      </w:pPr>
      <w:r w:rsidRPr="00CA5AA5">
        <w:t>Таблица №2</w:t>
      </w:r>
    </w:p>
    <w:p w:rsidR="00EC7C52" w:rsidRPr="00CA5AA5" w:rsidRDefault="00EC7C52" w:rsidP="00EC7C52">
      <w:pPr>
        <w:jc w:val="right"/>
      </w:pPr>
      <w:r w:rsidRPr="00CA5AA5">
        <w:t>(человек)</w:t>
      </w:r>
    </w:p>
    <w:tbl>
      <w:tblPr>
        <w:tblStyle w:val="af"/>
        <w:tblW w:w="105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7"/>
        <w:gridCol w:w="737"/>
        <w:gridCol w:w="871"/>
        <w:gridCol w:w="871"/>
        <w:gridCol w:w="872"/>
        <w:gridCol w:w="872"/>
        <w:gridCol w:w="872"/>
        <w:gridCol w:w="872"/>
        <w:gridCol w:w="872"/>
        <w:gridCol w:w="872"/>
        <w:gridCol w:w="872"/>
      </w:tblGrid>
      <w:tr w:rsidR="00EC7C52" w:rsidRPr="00CA5AA5" w:rsidTr="00E116BD">
        <w:tc>
          <w:tcPr>
            <w:tcW w:w="1957" w:type="dxa"/>
          </w:tcPr>
          <w:p w:rsidR="00EC7C52" w:rsidRPr="00CA5AA5" w:rsidRDefault="00EC7C52" w:rsidP="00E116BD">
            <w:pPr>
              <w:jc w:val="center"/>
            </w:pPr>
            <w:r w:rsidRPr="00CA5AA5">
              <w:t>Возраст</w:t>
            </w:r>
          </w:p>
        </w:tc>
        <w:tc>
          <w:tcPr>
            <w:tcW w:w="737" w:type="dxa"/>
          </w:tcPr>
          <w:p w:rsidR="00EC7C52" w:rsidRPr="00CA5AA5" w:rsidRDefault="00EC7C52" w:rsidP="00E116BD">
            <w:pPr>
              <w:ind w:right="-108"/>
              <w:jc w:val="center"/>
            </w:pPr>
            <w:r w:rsidRPr="00CA5AA5">
              <w:t>2016 год</w:t>
            </w:r>
          </w:p>
        </w:tc>
        <w:tc>
          <w:tcPr>
            <w:tcW w:w="871" w:type="dxa"/>
          </w:tcPr>
          <w:p w:rsidR="00EC7C52" w:rsidRPr="00CA5AA5" w:rsidRDefault="00EC7C52" w:rsidP="00E116BD">
            <w:pPr>
              <w:jc w:val="center"/>
            </w:pPr>
            <w:r w:rsidRPr="00CA5AA5">
              <w:t>2017 год</w:t>
            </w:r>
          </w:p>
        </w:tc>
        <w:tc>
          <w:tcPr>
            <w:tcW w:w="871" w:type="dxa"/>
          </w:tcPr>
          <w:p w:rsidR="00EC7C52" w:rsidRPr="00CA5AA5" w:rsidRDefault="00EC7C52" w:rsidP="00E116BD">
            <w:pPr>
              <w:jc w:val="center"/>
            </w:pPr>
            <w:r w:rsidRPr="00CA5AA5">
              <w:t>2018 год</w:t>
            </w:r>
          </w:p>
        </w:tc>
        <w:tc>
          <w:tcPr>
            <w:tcW w:w="872" w:type="dxa"/>
          </w:tcPr>
          <w:p w:rsidR="00EC7C52" w:rsidRPr="00CA5AA5" w:rsidRDefault="00EC7C52" w:rsidP="00E116BD">
            <w:pPr>
              <w:jc w:val="center"/>
            </w:pPr>
            <w:r w:rsidRPr="00CA5AA5">
              <w:t>2019 год</w:t>
            </w:r>
          </w:p>
        </w:tc>
        <w:tc>
          <w:tcPr>
            <w:tcW w:w="872" w:type="dxa"/>
          </w:tcPr>
          <w:p w:rsidR="00EC7C52" w:rsidRPr="00CA5AA5" w:rsidRDefault="00EC7C52" w:rsidP="00E116BD">
            <w:pPr>
              <w:jc w:val="center"/>
            </w:pPr>
            <w:r w:rsidRPr="00CA5AA5">
              <w:t>2020 год</w:t>
            </w:r>
          </w:p>
        </w:tc>
        <w:tc>
          <w:tcPr>
            <w:tcW w:w="872" w:type="dxa"/>
          </w:tcPr>
          <w:p w:rsidR="00EC7C52" w:rsidRPr="00CA5AA5" w:rsidRDefault="00EC7C52" w:rsidP="00E116BD">
            <w:pPr>
              <w:jc w:val="center"/>
            </w:pPr>
            <w:r w:rsidRPr="00CA5AA5">
              <w:t>2021 год</w:t>
            </w:r>
          </w:p>
        </w:tc>
        <w:tc>
          <w:tcPr>
            <w:tcW w:w="872" w:type="dxa"/>
          </w:tcPr>
          <w:p w:rsidR="00EC7C52" w:rsidRPr="00CA5AA5" w:rsidRDefault="00EC7C52" w:rsidP="00E116BD">
            <w:pPr>
              <w:jc w:val="center"/>
            </w:pPr>
            <w:r w:rsidRPr="00CA5AA5">
              <w:t>2022 год</w:t>
            </w:r>
          </w:p>
        </w:tc>
        <w:tc>
          <w:tcPr>
            <w:tcW w:w="872" w:type="dxa"/>
          </w:tcPr>
          <w:p w:rsidR="00EC7C52" w:rsidRPr="00CA5AA5" w:rsidRDefault="00EC7C52" w:rsidP="00E116BD">
            <w:pPr>
              <w:jc w:val="center"/>
            </w:pPr>
            <w:r w:rsidRPr="00CA5AA5">
              <w:t>2023 год</w:t>
            </w:r>
          </w:p>
        </w:tc>
        <w:tc>
          <w:tcPr>
            <w:tcW w:w="872" w:type="dxa"/>
          </w:tcPr>
          <w:p w:rsidR="00EC7C52" w:rsidRPr="00CA5AA5" w:rsidRDefault="00EC7C52" w:rsidP="00E116BD">
            <w:pPr>
              <w:jc w:val="center"/>
            </w:pPr>
            <w:r w:rsidRPr="00CA5AA5">
              <w:t>2024 год</w:t>
            </w:r>
          </w:p>
        </w:tc>
        <w:tc>
          <w:tcPr>
            <w:tcW w:w="872" w:type="dxa"/>
          </w:tcPr>
          <w:p w:rsidR="00EC7C52" w:rsidRPr="00CA5AA5" w:rsidRDefault="00EC7C52" w:rsidP="00E116BD">
            <w:pPr>
              <w:jc w:val="center"/>
            </w:pPr>
            <w:r w:rsidRPr="00CA5AA5">
              <w:t>2025 год</w:t>
            </w:r>
          </w:p>
        </w:tc>
      </w:tr>
      <w:tr w:rsidR="00EC7C52" w:rsidRPr="00CA5AA5" w:rsidTr="00E116BD">
        <w:tc>
          <w:tcPr>
            <w:tcW w:w="1957" w:type="dxa"/>
          </w:tcPr>
          <w:p w:rsidR="00EC7C52" w:rsidRPr="00CA5AA5" w:rsidRDefault="00EC7C52" w:rsidP="00EC7C52">
            <w:proofErr w:type="gramStart"/>
            <w:r w:rsidRPr="00CA5AA5">
              <w:t>0-17 лет (включител</w:t>
            </w:r>
            <w:r w:rsidRPr="00CA5AA5">
              <w:t>ь</w:t>
            </w:r>
            <w:r w:rsidRPr="00CA5AA5">
              <w:t>но</w:t>
            </w:r>
            <w:proofErr w:type="gramEnd"/>
          </w:p>
        </w:tc>
        <w:tc>
          <w:tcPr>
            <w:tcW w:w="737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5510</w:t>
            </w:r>
          </w:p>
        </w:tc>
        <w:tc>
          <w:tcPr>
            <w:tcW w:w="871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5465</w:t>
            </w:r>
          </w:p>
        </w:tc>
        <w:tc>
          <w:tcPr>
            <w:tcW w:w="871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5170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4949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4864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4651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4487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4397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4304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4112</w:t>
            </w:r>
          </w:p>
        </w:tc>
      </w:tr>
      <w:tr w:rsidR="00EC7C52" w:rsidRPr="00CA5AA5" w:rsidTr="00E116BD">
        <w:tc>
          <w:tcPr>
            <w:tcW w:w="1957" w:type="dxa"/>
          </w:tcPr>
          <w:p w:rsidR="00EC7C52" w:rsidRPr="00CA5AA5" w:rsidRDefault="00EC7C52" w:rsidP="00EC7C52">
            <w:r w:rsidRPr="00CA5AA5">
              <w:t>Трудоспосо</w:t>
            </w:r>
            <w:r w:rsidRPr="00CA5AA5">
              <w:t>б</w:t>
            </w:r>
            <w:r w:rsidRPr="00CA5AA5">
              <w:t>ный возраст</w:t>
            </w:r>
          </w:p>
        </w:tc>
        <w:tc>
          <w:tcPr>
            <w:tcW w:w="737" w:type="dxa"/>
          </w:tcPr>
          <w:p w:rsidR="00EC7C52" w:rsidRPr="00CA5AA5" w:rsidRDefault="00EC7C52" w:rsidP="00E116BD">
            <w:pPr>
              <w:ind w:left="-80"/>
              <w:rPr>
                <w:sz w:val="24"/>
              </w:rPr>
            </w:pPr>
            <w:r w:rsidRPr="00CA5AA5">
              <w:rPr>
                <w:sz w:val="24"/>
              </w:rPr>
              <w:t>14920</w:t>
            </w:r>
          </w:p>
        </w:tc>
        <w:tc>
          <w:tcPr>
            <w:tcW w:w="871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13560</w:t>
            </w:r>
          </w:p>
        </w:tc>
        <w:tc>
          <w:tcPr>
            <w:tcW w:w="871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13067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13044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12319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11991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11783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13536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13208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14163</w:t>
            </w:r>
          </w:p>
        </w:tc>
      </w:tr>
      <w:tr w:rsidR="00EC7C52" w:rsidRPr="00CA5AA5" w:rsidTr="00E116BD">
        <w:tc>
          <w:tcPr>
            <w:tcW w:w="1957" w:type="dxa"/>
          </w:tcPr>
          <w:p w:rsidR="00EC7C52" w:rsidRPr="00CA5AA5" w:rsidRDefault="00EC7C52" w:rsidP="00EC7C52">
            <w:r w:rsidRPr="00CA5AA5">
              <w:t>Старше тр</w:t>
            </w:r>
            <w:r w:rsidRPr="00CA5AA5">
              <w:t>у</w:t>
            </w:r>
            <w:r w:rsidRPr="00CA5AA5">
              <w:t>доспособного возраста</w:t>
            </w:r>
          </w:p>
        </w:tc>
        <w:tc>
          <w:tcPr>
            <w:tcW w:w="737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8741</w:t>
            </w:r>
          </w:p>
        </w:tc>
        <w:tc>
          <w:tcPr>
            <w:tcW w:w="871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8511</w:t>
            </w:r>
          </w:p>
        </w:tc>
        <w:tc>
          <w:tcPr>
            <w:tcW w:w="871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8591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8272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8857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8751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8987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8106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8072</w:t>
            </w:r>
          </w:p>
        </w:tc>
        <w:tc>
          <w:tcPr>
            <w:tcW w:w="872" w:type="dxa"/>
          </w:tcPr>
          <w:p w:rsidR="00EC7C52" w:rsidRPr="00CA5AA5" w:rsidRDefault="00EC7C52" w:rsidP="00EC7C52">
            <w:pPr>
              <w:rPr>
                <w:sz w:val="24"/>
              </w:rPr>
            </w:pPr>
            <w:r w:rsidRPr="00CA5AA5">
              <w:rPr>
                <w:sz w:val="24"/>
              </w:rPr>
              <w:t>7309</w:t>
            </w:r>
          </w:p>
        </w:tc>
      </w:tr>
    </w:tbl>
    <w:p w:rsidR="00EC7C52" w:rsidRPr="00CA5AA5" w:rsidRDefault="00EC7C52" w:rsidP="00EC7C52"/>
    <w:p w:rsidR="00EC7C52" w:rsidRPr="00CA5AA5" w:rsidRDefault="00EC7C52" w:rsidP="00EC7C52">
      <w:r w:rsidRPr="00CA5AA5">
        <w:t>С 2017 года наблюдается снижение рождаемости, с 2021 – снижение смертн</w:t>
      </w:r>
      <w:r w:rsidRPr="00CA5AA5">
        <w:t>о</w:t>
      </w:r>
      <w:r w:rsidRPr="00CA5AA5">
        <w:t>сти, естественный прирост имеет отрицательную динамику в связи с уменьш</w:t>
      </w:r>
      <w:r w:rsidRPr="00CA5AA5">
        <w:t>е</w:t>
      </w:r>
      <w:r w:rsidRPr="00CA5AA5">
        <w:t>нием абсолютной численности населения Песчанокопского района.</w:t>
      </w:r>
    </w:p>
    <w:p w:rsidR="00EC7C52" w:rsidRPr="00CA5AA5" w:rsidRDefault="00EC7C52" w:rsidP="00EC7C52">
      <w:proofErr w:type="gramStart"/>
      <w:r w:rsidRPr="00CA5AA5">
        <w:t>Демографические характеристики (показатели рождаемости, смертности в д</w:t>
      </w:r>
      <w:r w:rsidRPr="00CA5AA5">
        <w:t>и</w:t>
      </w:r>
      <w:r w:rsidRPr="00CA5AA5">
        <w:t>намике за предыдущие 10 лет) представлены в таблице № 3.</w:t>
      </w:r>
      <w:proofErr w:type="gramEnd"/>
    </w:p>
    <w:p w:rsidR="00EC7C52" w:rsidRPr="00CA5AA5" w:rsidRDefault="00EC7C52" w:rsidP="00EC7C52">
      <w:pPr>
        <w:jc w:val="right"/>
      </w:pPr>
      <w:r w:rsidRPr="00CA5AA5">
        <w:t xml:space="preserve">Таблица № 3 </w:t>
      </w:r>
    </w:p>
    <w:tbl>
      <w:tblPr>
        <w:tblStyle w:val="af"/>
        <w:tblW w:w="10513" w:type="dxa"/>
        <w:tblInd w:w="-601" w:type="dxa"/>
        <w:tblLook w:val="04A0" w:firstRow="1" w:lastRow="0" w:firstColumn="1" w:lastColumn="0" w:noHBand="0" w:noVBand="1"/>
      </w:tblPr>
      <w:tblGrid>
        <w:gridCol w:w="2359"/>
        <w:gridCol w:w="830"/>
        <w:gridCol w:w="776"/>
        <w:gridCol w:w="835"/>
        <w:gridCol w:w="889"/>
        <w:gridCol w:w="804"/>
        <w:gridCol w:w="804"/>
        <w:gridCol w:w="804"/>
        <w:gridCol w:w="804"/>
        <w:gridCol w:w="804"/>
        <w:gridCol w:w="804"/>
      </w:tblGrid>
      <w:tr w:rsidR="00EC7C52" w:rsidRPr="00CA5AA5" w:rsidTr="00E116BD">
        <w:tc>
          <w:tcPr>
            <w:tcW w:w="2359" w:type="dxa"/>
          </w:tcPr>
          <w:p w:rsidR="00EC7C52" w:rsidRPr="00CA5AA5" w:rsidRDefault="00EC7C52" w:rsidP="00E116BD">
            <w:pPr>
              <w:jc w:val="center"/>
            </w:pPr>
            <w:r w:rsidRPr="00CA5AA5">
              <w:t>Демографические характеристики</w:t>
            </w:r>
          </w:p>
        </w:tc>
        <w:tc>
          <w:tcPr>
            <w:tcW w:w="830" w:type="dxa"/>
          </w:tcPr>
          <w:p w:rsidR="00EC7C52" w:rsidRPr="00CA5AA5" w:rsidRDefault="00EC7C52" w:rsidP="00E116BD">
            <w:pPr>
              <w:jc w:val="center"/>
            </w:pPr>
            <w:r w:rsidRPr="00CA5AA5">
              <w:t>2016 год</w:t>
            </w:r>
          </w:p>
        </w:tc>
        <w:tc>
          <w:tcPr>
            <w:tcW w:w="776" w:type="dxa"/>
          </w:tcPr>
          <w:p w:rsidR="00EC7C52" w:rsidRPr="00CA5AA5" w:rsidRDefault="00EC7C52" w:rsidP="00E116BD">
            <w:pPr>
              <w:jc w:val="center"/>
            </w:pPr>
            <w:r w:rsidRPr="00CA5AA5">
              <w:t>2017 год</w:t>
            </w:r>
          </w:p>
        </w:tc>
        <w:tc>
          <w:tcPr>
            <w:tcW w:w="835" w:type="dxa"/>
          </w:tcPr>
          <w:p w:rsidR="00EC7C52" w:rsidRPr="00CA5AA5" w:rsidRDefault="00EC7C52" w:rsidP="00E116BD">
            <w:pPr>
              <w:jc w:val="center"/>
            </w:pPr>
            <w:r w:rsidRPr="00CA5AA5">
              <w:t>2018 год</w:t>
            </w:r>
          </w:p>
        </w:tc>
        <w:tc>
          <w:tcPr>
            <w:tcW w:w="889" w:type="dxa"/>
          </w:tcPr>
          <w:p w:rsidR="00EC7C52" w:rsidRPr="00CA5AA5" w:rsidRDefault="00EC7C52" w:rsidP="00E116BD">
            <w:pPr>
              <w:jc w:val="center"/>
            </w:pPr>
            <w:r w:rsidRPr="00CA5AA5">
              <w:t>2019 год</w:t>
            </w:r>
          </w:p>
        </w:tc>
        <w:tc>
          <w:tcPr>
            <w:tcW w:w="804" w:type="dxa"/>
          </w:tcPr>
          <w:p w:rsidR="00EC7C52" w:rsidRPr="00CA5AA5" w:rsidRDefault="00EC7C52" w:rsidP="00E116BD">
            <w:pPr>
              <w:jc w:val="center"/>
            </w:pPr>
            <w:r w:rsidRPr="00CA5AA5">
              <w:t>2020 год</w:t>
            </w:r>
          </w:p>
        </w:tc>
        <w:tc>
          <w:tcPr>
            <w:tcW w:w="804" w:type="dxa"/>
          </w:tcPr>
          <w:p w:rsidR="00EC7C52" w:rsidRPr="00CA5AA5" w:rsidRDefault="00EC7C52" w:rsidP="00E116BD">
            <w:pPr>
              <w:jc w:val="center"/>
            </w:pPr>
            <w:r w:rsidRPr="00CA5AA5">
              <w:t>2021 год</w:t>
            </w:r>
          </w:p>
        </w:tc>
        <w:tc>
          <w:tcPr>
            <w:tcW w:w="804" w:type="dxa"/>
          </w:tcPr>
          <w:p w:rsidR="00EC7C52" w:rsidRPr="00CA5AA5" w:rsidRDefault="00EC7C52" w:rsidP="00E116BD">
            <w:pPr>
              <w:jc w:val="center"/>
            </w:pPr>
            <w:r w:rsidRPr="00CA5AA5">
              <w:t>2022 год</w:t>
            </w:r>
          </w:p>
        </w:tc>
        <w:tc>
          <w:tcPr>
            <w:tcW w:w="804" w:type="dxa"/>
          </w:tcPr>
          <w:p w:rsidR="00EC7C52" w:rsidRPr="00CA5AA5" w:rsidRDefault="00EC7C52" w:rsidP="00E116BD">
            <w:pPr>
              <w:jc w:val="center"/>
            </w:pPr>
            <w:r w:rsidRPr="00CA5AA5">
              <w:t>2023 год</w:t>
            </w:r>
          </w:p>
        </w:tc>
        <w:tc>
          <w:tcPr>
            <w:tcW w:w="804" w:type="dxa"/>
          </w:tcPr>
          <w:p w:rsidR="00EC7C52" w:rsidRPr="00CA5AA5" w:rsidRDefault="00EC7C52" w:rsidP="00E116BD">
            <w:pPr>
              <w:jc w:val="center"/>
            </w:pPr>
            <w:r w:rsidRPr="00CA5AA5">
              <w:t>2024 год</w:t>
            </w:r>
          </w:p>
        </w:tc>
        <w:tc>
          <w:tcPr>
            <w:tcW w:w="804" w:type="dxa"/>
          </w:tcPr>
          <w:p w:rsidR="00EC7C52" w:rsidRPr="00CA5AA5" w:rsidRDefault="00EC7C52" w:rsidP="00E116BD">
            <w:pPr>
              <w:jc w:val="center"/>
            </w:pPr>
            <w:r w:rsidRPr="00CA5AA5">
              <w:t>2025 год</w:t>
            </w:r>
          </w:p>
        </w:tc>
      </w:tr>
      <w:tr w:rsidR="00EC7C52" w:rsidRPr="00CA5AA5" w:rsidTr="00E116BD">
        <w:tc>
          <w:tcPr>
            <w:tcW w:w="2359" w:type="dxa"/>
          </w:tcPr>
          <w:p w:rsidR="00EC7C52" w:rsidRPr="00CA5AA5" w:rsidRDefault="00EC7C52" w:rsidP="00EC7C52">
            <w:r w:rsidRPr="00CA5AA5">
              <w:t xml:space="preserve">Рождаемость </w:t>
            </w:r>
          </w:p>
          <w:p w:rsidR="00EC7C52" w:rsidRPr="00CA5AA5" w:rsidRDefault="00EC7C52" w:rsidP="00EC7C52">
            <w:r w:rsidRPr="00CA5AA5">
              <w:t>(на 1000 насел</w:t>
            </w:r>
            <w:r w:rsidRPr="00CA5AA5">
              <w:t>е</w:t>
            </w:r>
            <w:r w:rsidRPr="00CA5AA5">
              <w:t>ния)</w:t>
            </w:r>
          </w:p>
        </w:tc>
        <w:tc>
          <w:tcPr>
            <w:tcW w:w="830" w:type="dxa"/>
          </w:tcPr>
          <w:p w:rsidR="00EC7C52" w:rsidRPr="00CA5AA5" w:rsidRDefault="00EC7C52" w:rsidP="00EC7C52">
            <w:r w:rsidRPr="00CA5AA5">
              <w:t>9,2</w:t>
            </w:r>
          </w:p>
        </w:tc>
        <w:tc>
          <w:tcPr>
            <w:tcW w:w="776" w:type="dxa"/>
          </w:tcPr>
          <w:p w:rsidR="00EC7C52" w:rsidRPr="00CA5AA5" w:rsidRDefault="00EC7C52" w:rsidP="00EC7C52">
            <w:r w:rsidRPr="00CA5AA5">
              <w:t>10,0</w:t>
            </w:r>
          </w:p>
        </w:tc>
        <w:tc>
          <w:tcPr>
            <w:tcW w:w="835" w:type="dxa"/>
          </w:tcPr>
          <w:p w:rsidR="00EC7C52" w:rsidRPr="00CA5AA5" w:rsidRDefault="00EC7C52" w:rsidP="00EC7C52">
            <w:r w:rsidRPr="00CA5AA5">
              <w:t>7,9</w:t>
            </w:r>
          </w:p>
        </w:tc>
        <w:tc>
          <w:tcPr>
            <w:tcW w:w="889" w:type="dxa"/>
          </w:tcPr>
          <w:p w:rsidR="00EC7C52" w:rsidRPr="00CA5AA5" w:rsidRDefault="00EC7C52" w:rsidP="00EC7C52">
            <w:r w:rsidRPr="00CA5AA5">
              <w:t>7,7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8,1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5,9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4,6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5,8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5,1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4,2</w:t>
            </w:r>
          </w:p>
        </w:tc>
      </w:tr>
      <w:tr w:rsidR="00EC7C52" w:rsidRPr="00CA5AA5" w:rsidTr="00E116BD">
        <w:tc>
          <w:tcPr>
            <w:tcW w:w="2359" w:type="dxa"/>
          </w:tcPr>
          <w:p w:rsidR="00EC7C52" w:rsidRPr="00CA5AA5" w:rsidRDefault="00EC7C52" w:rsidP="00EC7C52">
            <w:r w:rsidRPr="00CA5AA5">
              <w:t xml:space="preserve">Смертность </w:t>
            </w:r>
          </w:p>
          <w:p w:rsidR="00EC7C52" w:rsidRPr="00CA5AA5" w:rsidRDefault="00EC7C52" w:rsidP="00EC7C52">
            <w:r w:rsidRPr="00CA5AA5">
              <w:t>(на 1000 насел</w:t>
            </w:r>
            <w:r w:rsidRPr="00CA5AA5">
              <w:t>е</w:t>
            </w:r>
            <w:r w:rsidRPr="00CA5AA5">
              <w:t>ния)</w:t>
            </w:r>
          </w:p>
        </w:tc>
        <w:tc>
          <w:tcPr>
            <w:tcW w:w="830" w:type="dxa"/>
          </w:tcPr>
          <w:p w:rsidR="00EC7C52" w:rsidRPr="00CA5AA5" w:rsidRDefault="00EC7C52" w:rsidP="00EC7C52">
            <w:r w:rsidRPr="00CA5AA5">
              <w:t>17,9</w:t>
            </w:r>
          </w:p>
        </w:tc>
        <w:tc>
          <w:tcPr>
            <w:tcW w:w="776" w:type="dxa"/>
          </w:tcPr>
          <w:p w:rsidR="00EC7C52" w:rsidRPr="00CA5AA5" w:rsidRDefault="00EC7C52" w:rsidP="00EC7C52">
            <w:r w:rsidRPr="00CA5AA5">
              <w:t>17,7</w:t>
            </w:r>
          </w:p>
        </w:tc>
        <w:tc>
          <w:tcPr>
            <w:tcW w:w="835" w:type="dxa"/>
          </w:tcPr>
          <w:p w:rsidR="00EC7C52" w:rsidRPr="00CA5AA5" w:rsidRDefault="00EC7C52" w:rsidP="00EC7C52">
            <w:r w:rsidRPr="00CA5AA5">
              <w:t>17,4</w:t>
            </w:r>
          </w:p>
        </w:tc>
        <w:tc>
          <w:tcPr>
            <w:tcW w:w="889" w:type="dxa"/>
          </w:tcPr>
          <w:p w:rsidR="00EC7C52" w:rsidRPr="00CA5AA5" w:rsidRDefault="00EC7C52" w:rsidP="00EC7C52">
            <w:r w:rsidRPr="00CA5AA5">
              <w:t>17,1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19,3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22,0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16,6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15,9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17,4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16,0</w:t>
            </w:r>
          </w:p>
        </w:tc>
      </w:tr>
      <w:tr w:rsidR="00EC7C52" w:rsidRPr="00CA5AA5" w:rsidTr="00E116BD">
        <w:tc>
          <w:tcPr>
            <w:tcW w:w="2359" w:type="dxa"/>
          </w:tcPr>
          <w:p w:rsidR="00EC7C52" w:rsidRPr="00CA5AA5" w:rsidRDefault="00EC7C52" w:rsidP="00EC7C52">
            <w:r w:rsidRPr="00CA5AA5">
              <w:t>Естественный прирост</w:t>
            </w:r>
          </w:p>
        </w:tc>
        <w:tc>
          <w:tcPr>
            <w:tcW w:w="830" w:type="dxa"/>
          </w:tcPr>
          <w:p w:rsidR="00EC7C52" w:rsidRPr="00CA5AA5" w:rsidRDefault="00EC7C52" w:rsidP="00EC7C52">
            <w:r w:rsidRPr="00CA5AA5">
              <w:t>-8,7</w:t>
            </w:r>
          </w:p>
        </w:tc>
        <w:tc>
          <w:tcPr>
            <w:tcW w:w="776" w:type="dxa"/>
          </w:tcPr>
          <w:p w:rsidR="00EC7C52" w:rsidRPr="00CA5AA5" w:rsidRDefault="00EC7C52" w:rsidP="00EC7C52">
            <w:r w:rsidRPr="00CA5AA5">
              <w:t>-7,7</w:t>
            </w:r>
          </w:p>
        </w:tc>
        <w:tc>
          <w:tcPr>
            <w:tcW w:w="835" w:type="dxa"/>
          </w:tcPr>
          <w:p w:rsidR="00EC7C52" w:rsidRPr="00CA5AA5" w:rsidRDefault="00EC7C52" w:rsidP="00EC7C52">
            <w:r w:rsidRPr="00CA5AA5">
              <w:t>-9,4</w:t>
            </w:r>
          </w:p>
        </w:tc>
        <w:tc>
          <w:tcPr>
            <w:tcW w:w="889" w:type="dxa"/>
          </w:tcPr>
          <w:p w:rsidR="00EC7C52" w:rsidRPr="00CA5AA5" w:rsidRDefault="00EC7C52" w:rsidP="00EC7C52">
            <w:r w:rsidRPr="00CA5AA5">
              <w:t>-9,4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-11,1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-16,0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-12,0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-10,1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-12,3</w:t>
            </w:r>
          </w:p>
        </w:tc>
        <w:tc>
          <w:tcPr>
            <w:tcW w:w="804" w:type="dxa"/>
          </w:tcPr>
          <w:p w:rsidR="00EC7C52" w:rsidRPr="00CA5AA5" w:rsidRDefault="00EC7C52" w:rsidP="00EC7C52">
            <w:r w:rsidRPr="00CA5AA5">
              <w:t>-11,8</w:t>
            </w:r>
          </w:p>
        </w:tc>
      </w:tr>
    </w:tbl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lastRenderedPageBreak/>
        <w:t>Показатель коэффициента естественного прироста населения в Песчан</w:t>
      </w:r>
      <w:r w:rsidRPr="00CA5AA5">
        <w:t>о</w:t>
      </w:r>
      <w:r w:rsidRPr="00CA5AA5">
        <w:t>копском районе по итогам 2025 года является отрицательным, что соответств</w:t>
      </w:r>
      <w:r w:rsidRPr="00CA5AA5">
        <w:t>у</w:t>
      </w:r>
      <w:r w:rsidRPr="00CA5AA5">
        <w:t>ет общероссийским тенденциям и тенденциям, сложившимся в Ростовской о</w:t>
      </w:r>
      <w:r w:rsidRPr="00CA5AA5">
        <w:t>б</w:t>
      </w:r>
      <w:r w:rsidRPr="00CA5AA5">
        <w:t>ласти. Причина  отрицательной динамики связана с увеличением смертности населения и  уменьшением рождаемости.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В целом демографическая ситуация в Песчанокопском районе пока ещё остаётся неблагоприятной. Сложившийся под влиянием длительного снижения рождаемости регрессивный тип возрастной структуры населения (доля насел</w:t>
      </w:r>
      <w:r w:rsidRPr="00CA5AA5">
        <w:t>е</w:t>
      </w:r>
      <w:r w:rsidRPr="00CA5AA5">
        <w:t>ния старших возрастов превышает долю детей и подростков) не обеспечивает достаточных темпов численного роста населения Песчанокопского района и приводит к его «старению».</w:t>
      </w:r>
    </w:p>
    <w:p w:rsidR="00755997" w:rsidRPr="00CA5AA5" w:rsidRDefault="00EC7C52" w:rsidP="00153173">
      <w:pPr>
        <w:spacing w:after="0" w:line="240" w:lineRule="auto"/>
        <w:ind w:firstLine="709"/>
        <w:jc w:val="both"/>
      </w:pPr>
      <w:r w:rsidRPr="00CA5AA5">
        <w:t>К основным причинам снижения показателей рождаемости можно отн</w:t>
      </w:r>
      <w:r w:rsidRPr="00CA5AA5">
        <w:t>е</w:t>
      </w:r>
      <w:r w:rsidRPr="00CA5AA5">
        <w:t>сти следующие факторы:</w:t>
      </w:r>
    </w:p>
    <w:p w:rsidR="00EC7C52" w:rsidRPr="00CA5AA5" w:rsidRDefault="00755997" w:rsidP="00153173">
      <w:pPr>
        <w:spacing w:after="0" w:line="240" w:lineRule="auto"/>
        <w:ind w:firstLine="709"/>
        <w:jc w:val="both"/>
      </w:pPr>
      <w:r w:rsidRPr="00CA5AA5">
        <w:t>-</w:t>
      </w:r>
      <w:r w:rsidR="00EC7C52" w:rsidRPr="00CA5AA5">
        <w:t xml:space="preserve"> изменение репродуктивных планов  населения – откладывание рожд</w:t>
      </w:r>
      <w:r w:rsidR="00EC7C52" w:rsidRPr="00CA5AA5">
        <w:t>е</w:t>
      </w:r>
      <w:r w:rsidR="00EC7C52" w:rsidRPr="00CA5AA5">
        <w:t>ния первого или ещё одного ребёнка на неопределённый  срок под влиянием экономической ситуации (инфляционные процессы, профессиональный статус родителей, уровень занятости женщин, жилищные условия и так далее);</w:t>
      </w:r>
    </w:p>
    <w:p w:rsidR="00EC7C52" w:rsidRPr="00CA5AA5" w:rsidRDefault="00755997" w:rsidP="00153173">
      <w:pPr>
        <w:spacing w:after="0" w:line="240" w:lineRule="auto"/>
        <w:ind w:firstLine="709"/>
        <w:jc w:val="both"/>
      </w:pPr>
      <w:r w:rsidRPr="00CA5AA5">
        <w:t xml:space="preserve">- </w:t>
      </w:r>
      <w:r w:rsidR="00EC7C52" w:rsidRPr="00CA5AA5">
        <w:t>«старение» населения – численность граждан старших возрастов пр</w:t>
      </w:r>
      <w:r w:rsidR="00EC7C52" w:rsidRPr="00CA5AA5">
        <w:t>е</w:t>
      </w:r>
      <w:r w:rsidR="00EC7C52" w:rsidRPr="00CA5AA5">
        <w:t>вышает численность населения репродуктивного возраста;</w:t>
      </w:r>
    </w:p>
    <w:p w:rsidR="00EC7C52" w:rsidRPr="00CA5AA5" w:rsidRDefault="00755997" w:rsidP="00153173">
      <w:pPr>
        <w:spacing w:after="0" w:line="240" w:lineRule="auto"/>
        <w:ind w:firstLine="709"/>
        <w:jc w:val="both"/>
      </w:pPr>
      <w:r w:rsidRPr="00CA5AA5">
        <w:t xml:space="preserve">- </w:t>
      </w:r>
      <w:r w:rsidR="00EC7C52" w:rsidRPr="00CA5AA5">
        <w:t xml:space="preserve">отложенные браки. </w:t>
      </w:r>
    </w:p>
    <w:p w:rsidR="00755997" w:rsidRPr="00CA5AA5" w:rsidRDefault="00755997" w:rsidP="00153173">
      <w:pPr>
        <w:spacing w:after="0" w:line="240" w:lineRule="auto"/>
        <w:ind w:firstLine="709"/>
        <w:jc w:val="both"/>
      </w:pPr>
      <w:r w:rsidRPr="00CA5AA5">
        <w:t>Постановлением Администрации Песчанокопского района от 26.02.2025 № 100 утвержден План мероприятий («дорожной карты») по повышению ро</w:t>
      </w:r>
      <w:r w:rsidRPr="00CA5AA5">
        <w:t>ж</w:t>
      </w:r>
      <w:r w:rsidRPr="00CA5AA5">
        <w:t>даемости Песчанокопского района на 2023-2027 годы в Песчанокопском ра</w:t>
      </w:r>
      <w:r w:rsidRPr="00CA5AA5">
        <w:t>й</w:t>
      </w:r>
      <w:r w:rsidRPr="00CA5AA5">
        <w:t>оне, в котором предусмотрен комплекс мер, направленных на повышение ро</w:t>
      </w:r>
      <w:r w:rsidRPr="00CA5AA5">
        <w:t>ж</w:t>
      </w:r>
      <w:r w:rsidRPr="00CA5AA5">
        <w:t>даемости</w:t>
      </w:r>
    </w:p>
    <w:p w:rsidR="00755997" w:rsidRPr="00CA5AA5" w:rsidRDefault="00755997" w:rsidP="00153173">
      <w:pPr>
        <w:spacing w:after="0" w:line="240" w:lineRule="auto"/>
        <w:ind w:firstLine="709"/>
        <w:jc w:val="both"/>
      </w:pP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2.3 Заболеваемость и смертность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Анализ заболеваемости за 2023-2025 годы выявил, что в целом (по сумме всех заболеваний) складывается неудовлетворительная ситуация по состоянию здоровья населения в Песчанокопском районе среди всех возрастов: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Среди детского населения: превышение средних показателей общей заб</w:t>
      </w:r>
      <w:r w:rsidRPr="00CA5AA5">
        <w:t>о</w:t>
      </w:r>
      <w:r w:rsidRPr="00CA5AA5">
        <w:t>леваемости по районам в 1,18 раза (в 2023 году)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Превышение средних показателей первичной заболеваемости по районам – в 1,17 раза (в 2022 году);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Среди подростков: превышение средних показателей общей заболеваем</w:t>
      </w:r>
      <w:r w:rsidRPr="00CA5AA5">
        <w:t>о</w:t>
      </w:r>
      <w:r w:rsidRPr="00CA5AA5">
        <w:t>сти по районам – в 1,78 раза (в 2023 году);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Превышение средних показателей первичной заболеваемости по районам – в 1,71 раза (в 2023 году);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Среди взрослого населения в 2025 году в сравнении 2023 годом отмечен положительный темп прироста общей заболеваемости (+12,83).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proofErr w:type="gramStart"/>
      <w:r w:rsidRPr="00CA5AA5">
        <w:t>В 2022 году приоритетной патологией (по обращаемости) среди детского населения Песчанокопского района оставались новообразования, болезни энд</w:t>
      </w:r>
      <w:r w:rsidRPr="00CA5AA5">
        <w:t>о</w:t>
      </w:r>
      <w:r w:rsidRPr="00CA5AA5">
        <w:t>кринной системы, расстройства питания и нарушения обмена веществ, болезни нервной системы, болезни уха и сосцевидного отростка, болезни органов пищ</w:t>
      </w:r>
      <w:r w:rsidRPr="00CA5AA5">
        <w:t>е</w:t>
      </w:r>
      <w:r w:rsidRPr="00CA5AA5">
        <w:t>варения, болезни кожи и подкожной клетчатки, болезни костно-мышечной с</w:t>
      </w:r>
      <w:r w:rsidRPr="00CA5AA5">
        <w:t>и</w:t>
      </w:r>
      <w:r w:rsidRPr="00CA5AA5">
        <w:lastRenderedPageBreak/>
        <w:t>стемы и соединительной ткани, болезни мочеполовой системы и врождённые аномалии.</w:t>
      </w:r>
      <w:proofErr w:type="gramEnd"/>
      <w:r w:rsidRPr="00CA5AA5">
        <w:t xml:space="preserve"> В 2025 году в сравнении с 2023 годом отмечен достаточно выраже</w:t>
      </w:r>
      <w:r w:rsidRPr="00CA5AA5">
        <w:t>н</w:t>
      </w:r>
      <w:r w:rsidRPr="00CA5AA5">
        <w:t>ный положительный темп прироста заболеваний</w:t>
      </w:r>
      <w:r w:rsidRPr="00CA5AA5">
        <w:rPr>
          <w:bCs/>
          <w:shd w:val="clear" w:color="auto" w:fill="FFFFFF"/>
        </w:rPr>
        <w:t xml:space="preserve"> уха и сосцевидного отростка (+249,93).</w:t>
      </w:r>
    </w:p>
    <w:p w:rsidR="00EC7C52" w:rsidRPr="00CA5AA5" w:rsidRDefault="00EC7C52" w:rsidP="00153173">
      <w:pPr>
        <w:spacing w:after="0" w:line="240" w:lineRule="auto"/>
        <w:ind w:firstLine="709"/>
        <w:jc w:val="both"/>
      </w:pPr>
      <w:r w:rsidRPr="00CA5AA5">
        <w:t>Показатели распространённости (общей заболеваемости) среди детского населения Песчанокопского района представлены в таблице №4.</w:t>
      </w:r>
    </w:p>
    <w:p w:rsidR="00EC7C52" w:rsidRPr="00CA5AA5" w:rsidRDefault="00EC7C52" w:rsidP="00EC7C52">
      <w:pPr>
        <w:jc w:val="right"/>
      </w:pPr>
    </w:p>
    <w:p w:rsidR="00EC7C52" w:rsidRPr="00CA5AA5" w:rsidRDefault="00EC7C52" w:rsidP="00EC7C52">
      <w:pPr>
        <w:jc w:val="right"/>
      </w:pPr>
      <w:r w:rsidRPr="00CA5AA5">
        <w:t>Таблица № 4</w:t>
      </w:r>
    </w:p>
    <w:p w:rsidR="00EC7C52" w:rsidRPr="00CA5AA5" w:rsidRDefault="00EC7C52" w:rsidP="00EC7C52">
      <w:pPr>
        <w:jc w:val="right"/>
      </w:pPr>
      <w:r w:rsidRPr="00CA5AA5">
        <w:t>(человек/1000прикрепленного населения)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"/>
        <w:gridCol w:w="3006"/>
        <w:gridCol w:w="1699"/>
        <w:gridCol w:w="1274"/>
        <w:gridCol w:w="1282"/>
        <w:gridCol w:w="1544"/>
      </w:tblGrid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 xml:space="preserve">№ </w:t>
            </w:r>
            <w:proofErr w:type="gramStart"/>
            <w:r w:rsidRPr="00CA5AA5">
              <w:t>п</w:t>
            </w:r>
            <w:proofErr w:type="gramEnd"/>
            <w:r w:rsidRPr="00CA5AA5">
              <w:t>/п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t>Наименование нозол</w:t>
            </w:r>
            <w:r w:rsidRPr="00CA5AA5">
              <w:t>о</w:t>
            </w:r>
            <w:r w:rsidRPr="00CA5AA5">
              <w:t>гий из формы мед</w:t>
            </w:r>
            <w:r w:rsidRPr="00CA5AA5">
              <w:t>и</w:t>
            </w:r>
            <w:r w:rsidRPr="00CA5AA5">
              <w:t>цинских организаций № 12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2023 год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2024 год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2025 год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Темп пр</w:t>
            </w:r>
            <w:r w:rsidRPr="00CA5AA5">
              <w:t>и</w:t>
            </w:r>
            <w:r w:rsidRPr="00CA5AA5">
              <w:t>роста за 3 года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pPr>
              <w:jc w:val="center"/>
            </w:pPr>
            <w:r w:rsidRPr="00CA5AA5">
              <w:t>1</w:t>
            </w:r>
          </w:p>
        </w:tc>
        <w:tc>
          <w:tcPr>
            <w:tcW w:w="3006" w:type="dxa"/>
          </w:tcPr>
          <w:p w:rsidR="00EC7C52" w:rsidRPr="00CA5AA5" w:rsidRDefault="00EC7C52" w:rsidP="00EC7C52">
            <w:pPr>
              <w:jc w:val="center"/>
            </w:pPr>
            <w:r w:rsidRPr="00CA5AA5">
              <w:t>2</w:t>
            </w:r>
          </w:p>
        </w:tc>
        <w:tc>
          <w:tcPr>
            <w:tcW w:w="1699" w:type="dxa"/>
          </w:tcPr>
          <w:p w:rsidR="00EC7C52" w:rsidRPr="00CA5AA5" w:rsidRDefault="00EC7C52" w:rsidP="00EC7C52">
            <w:pPr>
              <w:jc w:val="center"/>
            </w:pPr>
            <w:r w:rsidRPr="00CA5AA5">
              <w:t>3</w:t>
            </w:r>
          </w:p>
        </w:tc>
        <w:tc>
          <w:tcPr>
            <w:tcW w:w="1274" w:type="dxa"/>
          </w:tcPr>
          <w:p w:rsidR="00EC7C52" w:rsidRPr="00CA5AA5" w:rsidRDefault="00EC7C52" w:rsidP="00EC7C52">
            <w:pPr>
              <w:jc w:val="center"/>
            </w:pPr>
            <w:r w:rsidRPr="00CA5AA5">
              <w:t>4</w:t>
            </w:r>
          </w:p>
        </w:tc>
        <w:tc>
          <w:tcPr>
            <w:tcW w:w="1282" w:type="dxa"/>
          </w:tcPr>
          <w:p w:rsidR="00EC7C52" w:rsidRPr="00CA5AA5" w:rsidRDefault="00EC7C52" w:rsidP="00EC7C52">
            <w:pPr>
              <w:jc w:val="center"/>
            </w:pPr>
            <w:r w:rsidRPr="00CA5AA5">
              <w:t>5</w:t>
            </w:r>
          </w:p>
        </w:tc>
        <w:tc>
          <w:tcPr>
            <w:tcW w:w="1544" w:type="dxa"/>
          </w:tcPr>
          <w:p w:rsidR="00EC7C52" w:rsidRPr="00CA5AA5" w:rsidRDefault="00EC7C52" w:rsidP="00EC7C52">
            <w:pPr>
              <w:jc w:val="center"/>
            </w:pPr>
            <w:r w:rsidRPr="00CA5AA5">
              <w:t>6</w:t>
            </w:r>
          </w:p>
        </w:tc>
      </w:tr>
      <w:tr w:rsidR="00EC7C52" w:rsidRPr="00CA5AA5" w:rsidTr="00EC7C52">
        <w:tc>
          <w:tcPr>
            <w:tcW w:w="3546" w:type="dxa"/>
            <w:gridSpan w:val="2"/>
          </w:tcPr>
          <w:p w:rsidR="00EC7C52" w:rsidRPr="00CA5AA5" w:rsidRDefault="00EC7C52" w:rsidP="00EC7C52">
            <w:r w:rsidRPr="00CA5AA5">
              <w:t>Всего заболеваний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1636,03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1711,14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1854,81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+13,37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Новообразования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16,27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15,57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17,57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+7,9</w:t>
            </w:r>
          </w:p>
        </w:tc>
      </w:tr>
      <w:tr w:rsidR="00EC7C52" w:rsidRPr="00CA5AA5" w:rsidTr="00EC7C52">
        <w:trPr>
          <w:trHeight w:val="9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2.</w:t>
            </w:r>
          </w:p>
        </w:tc>
        <w:tc>
          <w:tcPr>
            <w:tcW w:w="3006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крови, кров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творных органов и о</w:t>
            </w:r>
            <w:r w:rsidRPr="00CA5AA5">
              <w:rPr>
                <w:bCs/>
                <w:shd w:val="clear" w:color="auto" w:fill="FFFFFF"/>
              </w:rPr>
              <w:t>т</w:t>
            </w:r>
            <w:r w:rsidRPr="00CA5AA5">
              <w:rPr>
                <w:bCs/>
                <w:shd w:val="clear" w:color="auto" w:fill="FFFFFF"/>
              </w:rPr>
              <w:t>дельные нарушения, вовлекающие имму</w:t>
            </w:r>
            <w:r w:rsidRPr="00CA5AA5">
              <w:rPr>
                <w:bCs/>
                <w:shd w:val="clear" w:color="auto" w:fill="FFFFFF"/>
              </w:rPr>
              <w:t>н</w:t>
            </w:r>
            <w:r w:rsidRPr="00CA5AA5">
              <w:rPr>
                <w:bCs/>
                <w:shd w:val="clear" w:color="auto" w:fill="FFFFFF"/>
              </w:rPr>
              <w:t>ный механизм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21,41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19,69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23,43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+9,43</w:t>
            </w:r>
          </w:p>
        </w:tc>
      </w:tr>
      <w:tr w:rsidR="00EC7C52" w:rsidRPr="00CA5AA5" w:rsidTr="00EC7C52">
        <w:trPr>
          <w:trHeight w:val="22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анемии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17,98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16,16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19,42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+8,0</w:t>
            </w:r>
          </w:p>
        </w:tc>
      </w:tr>
      <w:tr w:rsidR="00EC7C52" w:rsidRPr="00CA5AA5" w:rsidTr="00EC7C52">
        <w:trPr>
          <w:trHeight w:val="87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3.</w:t>
            </w:r>
          </w:p>
        </w:tc>
        <w:tc>
          <w:tcPr>
            <w:tcW w:w="3006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61,09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61,42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83,54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+36,74</w:t>
            </w:r>
          </w:p>
        </w:tc>
      </w:tr>
      <w:tr w:rsidR="00EC7C52" w:rsidRPr="00CA5AA5" w:rsidTr="00EC7C52">
        <w:trPr>
          <w:trHeight w:val="243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ожирение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51,38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51,72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65,97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+28,39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4.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Психические ра</w:t>
            </w:r>
            <w:r w:rsidRPr="00CA5AA5">
              <w:rPr>
                <w:bCs/>
                <w:shd w:val="clear" w:color="auto" w:fill="FFFFFF"/>
              </w:rPr>
              <w:t>с</w:t>
            </w:r>
            <w:r w:rsidRPr="00CA5AA5">
              <w:rPr>
                <w:bCs/>
                <w:shd w:val="clear" w:color="auto" w:fill="FFFFFF"/>
              </w:rPr>
              <w:t>стройства и расстро</w:t>
            </w:r>
            <w:r w:rsidRPr="00CA5AA5">
              <w:rPr>
                <w:bCs/>
                <w:shd w:val="clear" w:color="auto" w:fill="FFFFFF"/>
              </w:rPr>
              <w:t>й</w:t>
            </w:r>
            <w:r w:rsidRPr="00CA5AA5">
              <w:rPr>
                <w:bCs/>
                <w:shd w:val="clear" w:color="auto" w:fill="FFFFFF"/>
              </w:rPr>
              <w:t>ства поведения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5.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нервной с</w:t>
            </w:r>
            <w:r w:rsidRPr="00CA5AA5">
              <w:rPr>
                <w:bCs/>
                <w:shd w:val="clear" w:color="auto" w:fill="FFFFFF"/>
              </w:rPr>
              <w:t>и</w:t>
            </w:r>
            <w:r w:rsidRPr="00CA5AA5">
              <w:rPr>
                <w:bCs/>
                <w:shd w:val="clear" w:color="auto" w:fill="FFFFFF"/>
              </w:rPr>
              <w:t>стемы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168,71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213,34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300,86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+78,32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6.</w:t>
            </w:r>
          </w:p>
        </w:tc>
        <w:tc>
          <w:tcPr>
            <w:tcW w:w="3006" w:type="dxa"/>
          </w:tcPr>
          <w:p w:rsidR="00EC7C52" w:rsidRPr="00CA5AA5" w:rsidRDefault="00EC7C52" w:rsidP="00EC7C52">
            <w:bookmarkStart w:id="1" w:name="_Hlk225949040"/>
            <w:r w:rsidRPr="00CA5AA5">
              <w:rPr>
                <w:bCs/>
                <w:shd w:val="clear" w:color="auto" w:fill="FFFFFF"/>
              </w:rPr>
              <w:t>Болезни глаза и его придаточного аппарата</w:t>
            </w:r>
            <w:bookmarkEnd w:id="1"/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22,27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22,92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49,32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+121,46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7.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уха и сосц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lastRenderedPageBreak/>
              <w:t>видного отростка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lastRenderedPageBreak/>
              <w:t>16,56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23,51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57,95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+249,93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lastRenderedPageBreak/>
              <w:t>8.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системы кр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вообращения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33,97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26,74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30,83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-9,24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9.</w:t>
            </w:r>
          </w:p>
        </w:tc>
        <w:tc>
          <w:tcPr>
            <w:tcW w:w="3006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органов д</w:t>
            </w:r>
            <w:r w:rsidRPr="00CA5AA5">
              <w:rPr>
                <w:bCs/>
                <w:shd w:val="clear" w:color="auto" w:fill="FFFFFF"/>
              </w:rPr>
              <w:t>ы</w:t>
            </w:r>
            <w:r w:rsidRPr="00CA5AA5">
              <w:rPr>
                <w:bCs/>
                <w:shd w:val="clear" w:color="auto" w:fill="FFFFFF"/>
              </w:rPr>
              <w:t>хания, в том числе: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905,51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871,88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720,10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-20,47</w:t>
            </w:r>
          </w:p>
        </w:tc>
      </w:tr>
      <w:tr w:rsidR="00EC7C52" w:rsidRPr="00CA5AA5" w:rsidTr="00EC7C52">
        <w:trPr>
          <w:trHeight w:val="30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аллергический ринит (поллиноз)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12,85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14,11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15,10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+17,50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бронхит хронический и неуточненный, э</w:t>
            </w:r>
            <w:r w:rsidRPr="00CA5AA5">
              <w:rPr>
                <w:shd w:val="clear" w:color="auto" w:fill="FFFFFF"/>
              </w:rPr>
              <w:t>м</w:t>
            </w:r>
            <w:r w:rsidRPr="00CA5AA5">
              <w:rPr>
                <w:shd w:val="clear" w:color="auto" w:fill="FFFFFF"/>
              </w:rPr>
              <w:t>физема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113,33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193,06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135,33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+19,41</w:t>
            </w:r>
          </w:p>
        </w:tc>
      </w:tr>
      <w:tr w:rsidR="00EC7C52" w:rsidRPr="00CA5AA5" w:rsidTr="00EC7C52">
        <w:trPr>
          <w:trHeight w:val="27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астма; астматический статус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5,14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5,29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5,24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+1,94</w:t>
            </w:r>
          </w:p>
        </w:tc>
      </w:tr>
      <w:tr w:rsidR="00EC7C52" w:rsidRPr="00CA5AA5" w:rsidTr="00EC7C52">
        <w:trPr>
          <w:trHeight w:val="25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пневмонии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13,42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11,75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6,47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-51,78</w:t>
            </w:r>
          </w:p>
        </w:tc>
      </w:tr>
      <w:tr w:rsidR="00EC7C52" w:rsidRPr="00CA5AA5" w:rsidTr="00EC7C52">
        <w:trPr>
          <w:trHeight w:val="3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10.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органов п</w:t>
            </w:r>
            <w:r w:rsidRPr="00CA5AA5">
              <w:rPr>
                <w:bCs/>
                <w:shd w:val="clear" w:color="auto" w:fill="FFFFFF"/>
              </w:rPr>
              <w:t>и</w:t>
            </w:r>
            <w:r w:rsidRPr="00CA5AA5">
              <w:rPr>
                <w:bCs/>
                <w:shd w:val="clear" w:color="auto" w:fill="FFFFFF"/>
              </w:rPr>
              <w:t>щеварения, в том чи</w:t>
            </w:r>
            <w:r w:rsidRPr="00CA5AA5">
              <w:rPr>
                <w:bCs/>
                <w:shd w:val="clear" w:color="auto" w:fill="FFFFFF"/>
              </w:rPr>
              <w:t>с</w:t>
            </w:r>
            <w:r w:rsidRPr="00CA5AA5">
              <w:rPr>
                <w:bCs/>
                <w:shd w:val="clear" w:color="auto" w:fill="FFFFFF"/>
              </w:rPr>
              <w:t>ле: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176,99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200,12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281,13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+58,83</w:t>
            </w:r>
          </w:p>
        </w:tc>
      </w:tr>
      <w:tr w:rsidR="00EC7C52" w:rsidRPr="00CA5AA5" w:rsidTr="00EC7C52">
        <w:trPr>
          <w:trHeight w:val="24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язва желудка и двенадцатиперстной кишки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rPr>
          <w:trHeight w:val="22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гастрит и дуоденит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55,95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58,48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64,12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+14,6</w:t>
            </w:r>
          </w:p>
        </w:tc>
      </w:tr>
      <w:tr w:rsidR="00EC7C52" w:rsidRPr="00CA5AA5" w:rsidTr="00EC7C52">
        <w:trPr>
          <w:trHeight w:val="41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болезни желчного п</w:t>
            </w:r>
            <w:r w:rsidRPr="00CA5AA5">
              <w:rPr>
                <w:shd w:val="clear" w:color="auto" w:fill="FFFFFF"/>
              </w:rPr>
              <w:t>у</w:t>
            </w:r>
            <w:r w:rsidRPr="00CA5AA5">
              <w:rPr>
                <w:shd w:val="clear" w:color="auto" w:fill="FFFFFF"/>
              </w:rPr>
              <w:t>зыря, желчевывод</w:t>
            </w:r>
            <w:r w:rsidRPr="00CA5AA5">
              <w:rPr>
                <w:shd w:val="clear" w:color="auto" w:fill="FFFFFF"/>
              </w:rPr>
              <w:t>я</w:t>
            </w:r>
            <w:r w:rsidRPr="00CA5AA5">
              <w:rPr>
                <w:shd w:val="clear" w:color="auto" w:fill="FFFFFF"/>
              </w:rPr>
              <w:t>щих путей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18,84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20,57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16,03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-14,91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11.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кожи и по</w:t>
            </w:r>
            <w:r w:rsidRPr="00CA5AA5">
              <w:rPr>
                <w:bCs/>
                <w:shd w:val="clear" w:color="auto" w:fill="FFFFFF"/>
              </w:rPr>
              <w:t>д</w:t>
            </w:r>
            <w:r w:rsidRPr="00CA5AA5">
              <w:rPr>
                <w:bCs/>
                <w:shd w:val="clear" w:color="auto" w:fill="FFFFFF"/>
              </w:rPr>
              <w:t>кожной клетчатки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7,42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8,82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10,48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+41,23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006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 xml:space="preserve">из них: </w:t>
            </w:r>
            <w:proofErr w:type="spellStart"/>
            <w:r w:rsidRPr="00CA5AA5">
              <w:rPr>
                <w:shd w:val="clear" w:color="auto" w:fill="FFFFFF"/>
              </w:rPr>
              <w:t>атопический</w:t>
            </w:r>
            <w:proofErr w:type="spellEnd"/>
            <w:r w:rsidRPr="00CA5AA5">
              <w:rPr>
                <w:shd w:val="clear" w:color="auto" w:fill="FFFFFF"/>
              </w:rPr>
              <w:t xml:space="preserve"> дерматит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7,42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8,82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10,48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+41,23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12.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68,23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78,46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85,08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+24,69</w:t>
            </w:r>
          </w:p>
        </w:tc>
      </w:tr>
      <w:tr w:rsidR="00EC7C52" w:rsidRPr="00CA5AA5" w:rsidTr="00EC7C52">
        <w:trPr>
          <w:trHeight w:val="54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13.</w:t>
            </w:r>
          </w:p>
        </w:tc>
        <w:tc>
          <w:tcPr>
            <w:tcW w:w="3006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мочеполовой системы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30,26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46,43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50,25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+66,06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  <w:vMerge/>
          </w:tcPr>
          <w:p w:rsidR="00EC7C52" w:rsidRPr="00CA5AA5" w:rsidRDefault="00EC7C52" w:rsidP="00EC7C52">
            <w:bookmarkStart w:id="2" w:name="_Hlk225949094"/>
          </w:p>
        </w:tc>
        <w:tc>
          <w:tcPr>
            <w:tcW w:w="3006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мочекаменная болезнь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0,29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0,29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0,62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+113,79</w:t>
            </w:r>
          </w:p>
        </w:tc>
      </w:tr>
      <w:bookmarkEnd w:id="2"/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lastRenderedPageBreak/>
              <w:t>14.</w:t>
            </w:r>
          </w:p>
        </w:tc>
        <w:tc>
          <w:tcPr>
            <w:tcW w:w="3006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Врожденные аномалии (пороки развития), д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формации и хром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сомные нарушения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23,12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22,04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22,19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-4,02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15.</w:t>
            </w:r>
          </w:p>
        </w:tc>
        <w:tc>
          <w:tcPr>
            <w:tcW w:w="3006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Травмы, отравления и некоторые другие п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следствия воздействия внешних причин</w:t>
            </w:r>
          </w:p>
        </w:tc>
        <w:tc>
          <w:tcPr>
            <w:tcW w:w="1699" w:type="dxa"/>
          </w:tcPr>
          <w:p w:rsidR="00EC7C52" w:rsidRPr="00CA5AA5" w:rsidRDefault="00EC7C52" w:rsidP="00EC7C52">
            <w:r w:rsidRPr="00CA5AA5">
              <w:t>31,69</w:t>
            </w:r>
          </w:p>
        </w:tc>
        <w:tc>
          <w:tcPr>
            <w:tcW w:w="1274" w:type="dxa"/>
          </w:tcPr>
          <w:p w:rsidR="00EC7C52" w:rsidRPr="00CA5AA5" w:rsidRDefault="00EC7C52" w:rsidP="00EC7C52">
            <w:r w:rsidRPr="00CA5AA5">
              <w:t>37,91</w:t>
            </w:r>
          </w:p>
        </w:tc>
        <w:tc>
          <w:tcPr>
            <w:tcW w:w="1282" w:type="dxa"/>
          </w:tcPr>
          <w:p w:rsidR="00EC7C52" w:rsidRPr="00CA5AA5" w:rsidRDefault="00EC7C52" w:rsidP="00EC7C52">
            <w:r w:rsidRPr="00CA5AA5">
              <w:t>31,13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-1,76</w:t>
            </w:r>
          </w:p>
        </w:tc>
      </w:tr>
    </w:tbl>
    <w:p w:rsidR="00EC7C52" w:rsidRPr="00CA5AA5" w:rsidRDefault="00EC7C52" w:rsidP="00EC7C52">
      <w:r w:rsidRPr="00CA5AA5">
        <w:t xml:space="preserve"> </w:t>
      </w:r>
    </w:p>
    <w:p w:rsidR="00EC7C52" w:rsidRPr="00CA5AA5" w:rsidRDefault="00EC7C52" w:rsidP="00153173">
      <w:pPr>
        <w:ind w:firstLine="709"/>
        <w:jc w:val="both"/>
      </w:pPr>
      <w:r w:rsidRPr="00CA5AA5">
        <w:t>Согласно проведённому анализу первичной заболеваемости детского населения Песчанокопского района, в 2023 году приоритетом патологией явл</w:t>
      </w:r>
      <w:r w:rsidRPr="00CA5AA5">
        <w:t>я</w:t>
      </w:r>
      <w:r w:rsidRPr="00CA5AA5">
        <w:t>ется болезни эндокринной системы, расстройства питания и нарушения обмена веществ, болезни нервной системы, болезни уха и сосцевидного отростка, б</w:t>
      </w:r>
      <w:r w:rsidRPr="00CA5AA5">
        <w:t>о</w:t>
      </w:r>
      <w:r w:rsidRPr="00CA5AA5">
        <w:t>лезни органов пищеварения, болезни кожи и подкожной клетчатки, болезни костно-мышечной системы и соединительной ткани, болезни мочеполовой с</w:t>
      </w:r>
      <w:r w:rsidRPr="00CA5AA5">
        <w:t>и</w:t>
      </w:r>
      <w:r w:rsidRPr="00CA5AA5">
        <w:t xml:space="preserve">стемы. </w:t>
      </w:r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r w:rsidRPr="00CA5AA5">
        <w:t>В 2025 году в сравнении с 2023 годом отмечен выраженный положител</w:t>
      </w:r>
      <w:r w:rsidRPr="00CA5AA5">
        <w:t>ь</w:t>
      </w:r>
      <w:r w:rsidRPr="00CA5AA5">
        <w:t>ный темп прироста заболеваний</w:t>
      </w:r>
      <w:r w:rsidRPr="00CA5AA5">
        <w:rPr>
          <w:bCs/>
          <w:shd w:val="clear" w:color="auto" w:fill="FFFFFF"/>
        </w:rPr>
        <w:t xml:space="preserve"> уха и сосцевидного отростка (+249,93) и таких отдельных нозологий, как болезни глаза и его придаточного аппарата (+121,46), </w:t>
      </w:r>
      <w:r w:rsidRPr="00CA5AA5">
        <w:rPr>
          <w:shd w:val="clear" w:color="auto" w:fill="FFFFFF"/>
        </w:rPr>
        <w:t>мочекаменная болезнь (+113,79).</w:t>
      </w:r>
    </w:p>
    <w:p w:rsidR="00EC7C52" w:rsidRPr="00CA5AA5" w:rsidRDefault="00EC7C52" w:rsidP="00153173">
      <w:pPr>
        <w:ind w:firstLine="709"/>
        <w:jc w:val="both"/>
      </w:pPr>
      <w:r w:rsidRPr="00CA5AA5">
        <w:rPr>
          <w:bCs/>
          <w:shd w:val="clear" w:color="auto" w:fill="FFFFFF"/>
        </w:rPr>
        <w:t>Показатели первичной заболеваемости среди детского населения Песч</w:t>
      </w:r>
      <w:r w:rsidRPr="00CA5AA5">
        <w:rPr>
          <w:bCs/>
          <w:shd w:val="clear" w:color="auto" w:fill="FFFFFF"/>
        </w:rPr>
        <w:t>а</w:t>
      </w:r>
      <w:r w:rsidRPr="00CA5AA5">
        <w:rPr>
          <w:bCs/>
          <w:shd w:val="clear" w:color="auto" w:fill="FFFFFF"/>
        </w:rPr>
        <w:t xml:space="preserve">нокопского района </w:t>
      </w:r>
      <w:r w:rsidRPr="00CA5AA5">
        <w:t>(человек/1000прикрепленного населения) представлены в таблице №5.</w:t>
      </w:r>
    </w:p>
    <w:p w:rsidR="00EC7C52" w:rsidRPr="00CA5AA5" w:rsidRDefault="00EC7C52" w:rsidP="00EC7C52">
      <w:pPr>
        <w:jc w:val="right"/>
      </w:pPr>
      <w:r w:rsidRPr="00CA5AA5">
        <w:t>Таблица № 5</w:t>
      </w:r>
    </w:p>
    <w:p w:rsidR="00EC7C52" w:rsidRPr="00CA5AA5" w:rsidRDefault="00EC7C52" w:rsidP="00EC7C52">
      <w:pPr>
        <w:jc w:val="right"/>
      </w:pPr>
      <w:r w:rsidRPr="00CA5AA5">
        <w:t>(человек/1000прикрепленного населения)</w:t>
      </w:r>
    </w:p>
    <w:tbl>
      <w:tblPr>
        <w:tblStyle w:val="af"/>
        <w:tblW w:w="9906" w:type="dxa"/>
        <w:tblLook w:val="04A0" w:firstRow="1" w:lastRow="0" w:firstColumn="1" w:lastColumn="0" w:noHBand="0" w:noVBand="1"/>
      </w:tblPr>
      <w:tblGrid>
        <w:gridCol w:w="594"/>
        <w:gridCol w:w="4334"/>
        <w:gridCol w:w="1137"/>
        <w:gridCol w:w="1150"/>
        <w:gridCol w:w="1147"/>
        <w:gridCol w:w="1544"/>
      </w:tblGrid>
      <w:tr w:rsidR="00EC7C52" w:rsidRPr="00CA5AA5" w:rsidTr="00E116BD">
        <w:tc>
          <w:tcPr>
            <w:tcW w:w="594" w:type="dxa"/>
          </w:tcPr>
          <w:p w:rsidR="00EC7C52" w:rsidRPr="00CA5AA5" w:rsidRDefault="00EC7C52" w:rsidP="00E116BD">
            <w:pPr>
              <w:jc w:val="center"/>
            </w:pPr>
            <w:r w:rsidRPr="00CA5AA5">
              <w:t xml:space="preserve">№ </w:t>
            </w:r>
            <w:proofErr w:type="gramStart"/>
            <w:r w:rsidRPr="00CA5AA5">
              <w:t>п</w:t>
            </w:r>
            <w:proofErr w:type="gramEnd"/>
            <w:r w:rsidRPr="00CA5AA5">
              <w:t>/п</w:t>
            </w:r>
          </w:p>
        </w:tc>
        <w:tc>
          <w:tcPr>
            <w:tcW w:w="4334" w:type="dxa"/>
          </w:tcPr>
          <w:p w:rsidR="00EC7C52" w:rsidRPr="00CA5AA5" w:rsidRDefault="00EC7C52" w:rsidP="00E116BD">
            <w:pPr>
              <w:jc w:val="center"/>
            </w:pPr>
            <w:r w:rsidRPr="00CA5AA5">
              <w:t>Наименование нозологий из фо</w:t>
            </w:r>
            <w:r w:rsidRPr="00CA5AA5">
              <w:t>р</w:t>
            </w:r>
            <w:r w:rsidRPr="00CA5AA5">
              <w:t>мы медицинских организаций № 12</w:t>
            </w:r>
          </w:p>
        </w:tc>
        <w:tc>
          <w:tcPr>
            <w:tcW w:w="1137" w:type="dxa"/>
          </w:tcPr>
          <w:p w:rsidR="00EC7C52" w:rsidRPr="00CA5AA5" w:rsidRDefault="00EC7C52" w:rsidP="00E116BD">
            <w:pPr>
              <w:jc w:val="center"/>
            </w:pPr>
            <w:r w:rsidRPr="00CA5AA5">
              <w:t>2023 год</w:t>
            </w:r>
          </w:p>
        </w:tc>
        <w:tc>
          <w:tcPr>
            <w:tcW w:w="1150" w:type="dxa"/>
          </w:tcPr>
          <w:p w:rsidR="00EC7C52" w:rsidRPr="00CA5AA5" w:rsidRDefault="00EC7C52" w:rsidP="00E116BD">
            <w:pPr>
              <w:jc w:val="center"/>
            </w:pPr>
            <w:r w:rsidRPr="00CA5AA5">
              <w:t>2024 год</w:t>
            </w:r>
          </w:p>
        </w:tc>
        <w:tc>
          <w:tcPr>
            <w:tcW w:w="1147" w:type="dxa"/>
          </w:tcPr>
          <w:p w:rsidR="00EC7C52" w:rsidRPr="00CA5AA5" w:rsidRDefault="00EC7C52" w:rsidP="00E116BD">
            <w:pPr>
              <w:jc w:val="center"/>
            </w:pPr>
            <w:r w:rsidRPr="00CA5AA5">
              <w:t>2025 год</w:t>
            </w:r>
          </w:p>
        </w:tc>
        <w:tc>
          <w:tcPr>
            <w:tcW w:w="1544" w:type="dxa"/>
          </w:tcPr>
          <w:p w:rsidR="00EC7C52" w:rsidRPr="00CA5AA5" w:rsidRDefault="00EC7C52" w:rsidP="00E116BD">
            <w:pPr>
              <w:jc w:val="center"/>
            </w:pPr>
            <w:r w:rsidRPr="00CA5AA5">
              <w:t>Темп пр</w:t>
            </w:r>
            <w:r w:rsidRPr="00CA5AA5">
              <w:t>и</w:t>
            </w:r>
            <w:r w:rsidRPr="00CA5AA5">
              <w:t>роста за 3 года</w:t>
            </w:r>
          </w:p>
        </w:tc>
      </w:tr>
      <w:tr w:rsidR="00EC7C52" w:rsidRPr="00CA5AA5" w:rsidTr="00E116BD">
        <w:tc>
          <w:tcPr>
            <w:tcW w:w="594" w:type="dxa"/>
          </w:tcPr>
          <w:p w:rsidR="00EC7C52" w:rsidRPr="00CA5AA5" w:rsidRDefault="00EC7C52" w:rsidP="00EC7C52">
            <w:pPr>
              <w:jc w:val="center"/>
            </w:pPr>
            <w:r w:rsidRPr="00CA5AA5">
              <w:t>1</w:t>
            </w:r>
          </w:p>
        </w:tc>
        <w:tc>
          <w:tcPr>
            <w:tcW w:w="4334" w:type="dxa"/>
          </w:tcPr>
          <w:p w:rsidR="00EC7C52" w:rsidRPr="00CA5AA5" w:rsidRDefault="00EC7C52" w:rsidP="00EC7C52">
            <w:pPr>
              <w:jc w:val="center"/>
            </w:pPr>
            <w:r w:rsidRPr="00CA5AA5">
              <w:t>2</w:t>
            </w:r>
          </w:p>
        </w:tc>
        <w:tc>
          <w:tcPr>
            <w:tcW w:w="1137" w:type="dxa"/>
          </w:tcPr>
          <w:p w:rsidR="00EC7C52" w:rsidRPr="00CA5AA5" w:rsidRDefault="00EC7C52" w:rsidP="00EC7C52">
            <w:pPr>
              <w:jc w:val="center"/>
            </w:pPr>
            <w:r w:rsidRPr="00CA5AA5">
              <w:t>3</w:t>
            </w:r>
          </w:p>
        </w:tc>
        <w:tc>
          <w:tcPr>
            <w:tcW w:w="1150" w:type="dxa"/>
          </w:tcPr>
          <w:p w:rsidR="00EC7C52" w:rsidRPr="00CA5AA5" w:rsidRDefault="00EC7C52" w:rsidP="00EC7C52">
            <w:pPr>
              <w:jc w:val="center"/>
            </w:pPr>
            <w:r w:rsidRPr="00CA5AA5">
              <w:t>4</w:t>
            </w:r>
          </w:p>
        </w:tc>
        <w:tc>
          <w:tcPr>
            <w:tcW w:w="1147" w:type="dxa"/>
          </w:tcPr>
          <w:p w:rsidR="00EC7C52" w:rsidRPr="00CA5AA5" w:rsidRDefault="00EC7C52" w:rsidP="00EC7C52">
            <w:pPr>
              <w:jc w:val="center"/>
            </w:pPr>
            <w:r w:rsidRPr="00CA5AA5">
              <w:t>5</w:t>
            </w:r>
          </w:p>
        </w:tc>
        <w:tc>
          <w:tcPr>
            <w:tcW w:w="1544" w:type="dxa"/>
          </w:tcPr>
          <w:p w:rsidR="00EC7C52" w:rsidRPr="00CA5AA5" w:rsidRDefault="00EC7C52" w:rsidP="00EC7C52">
            <w:pPr>
              <w:jc w:val="center"/>
            </w:pPr>
            <w:r w:rsidRPr="00CA5AA5">
              <w:t>6</w:t>
            </w:r>
          </w:p>
        </w:tc>
      </w:tr>
      <w:tr w:rsidR="00EC7C52" w:rsidRPr="00CA5AA5" w:rsidTr="00E116BD">
        <w:tc>
          <w:tcPr>
            <w:tcW w:w="4928" w:type="dxa"/>
            <w:gridSpan w:val="2"/>
          </w:tcPr>
          <w:p w:rsidR="00EC7C52" w:rsidRPr="00CA5AA5" w:rsidRDefault="00EC7C52" w:rsidP="00EC7C52">
            <w:r w:rsidRPr="00CA5AA5">
              <w:t>Всего заболеваний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1105,34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1167,21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1253,08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+13,36</w:t>
            </w:r>
          </w:p>
        </w:tc>
      </w:tr>
      <w:tr w:rsidR="00EC7C52" w:rsidRPr="00CA5AA5" w:rsidTr="00E116BD">
        <w:tc>
          <w:tcPr>
            <w:tcW w:w="594" w:type="dxa"/>
          </w:tcPr>
          <w:p w:rsidR="00EC7C52" w:rsidRPr="00CA5AA5" w:rsidRDefault="00EC7C52" w:rsidP="00EC7C52">
            <w:r w:rsidRPr="00CA5AA5">
              <w:t>1.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Новообразования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0,86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2,06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1,54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+79,06</w:t>
            </w:r>
          </w:p>
        </w:tc>
      </w:tr>
      <w:tr w:rsidR="00EC7C52" w:rsidRPr="00CA5AA5" w:rsidTr="00E116BD">
        <w:trPr>
          <w:trHeight w:val="975"/>
        </w:trPr>
        <w:tc>
          <w:tcPr>
            <w:tcW w:w="594" w:type="dxa"/>
            <w:vMerge w:val="restart"/>
          </w:tcPr>
          <w:p w:rsidR="00EC7C52" w:rsidRPr="00CA5AA5" w:rsidRDefault="00EC7C52" w:rsidP="00EC7C52">
            <w:r w:rsidRPr="00CA5AA5">
              <w:t>2.</w:t>
            </w:r>
          </w:p>
        </w:tc>
        <w:tc>
          <w:tcPr>
            <w:tcW w:w="433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крови, кроветворных о</w:t>
            </w:r>
            <w:r w:rsidRPr="00CA5AA5">
              <w:rPr>
                <w:bCs/>
                <w:shd w:val="clear" w:color="auto" w:fill="FFFFFF"/>
              </w:rPr>
              <w:t>р</w:t>
            </w:r>
            <w:r w:rsidRPr="00CA5AA5">
              <w:rPr>
                <w:bCs/>
                <w:shd w:val="clear" w:color="auto" w:fill="FFFFFF"/>
              </w:rPr>
              <w:t>ганов и отдельные нарушения, вовлекающие иммунный мех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низм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2,0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1,18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4,62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+131,0</w:t>
            </w:r>
          </w:p>
        </w:tc>
      </w:tr>
      <w:tr w:rsidR="00EC7C52" w:rsidRPr="00CA5AA5" w:rsidTr="00E116BD">
        <w:trPr>
          <w:trHeight w:val="226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анемии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1,71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1,18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4,32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+152,6</w:t>
            </w:r>
          </w:p>
        </w:tc>
      </w:tr>
      <w:tr w:rsidR="00EC7C52" w:rsidRPr="00CA5AA5" w:rsidTr="00E116BD">
        <w:trPr>
          <w:trHeight w:val="210"/>
        </w:trPr>
        <w:tc>
          <w:tcPr>
            <w:tcW w:w="594" w:type="dxa"/>
            <w:vMerge w:val="restart"/>
          </w:tcPr>
          <w:p w:rsidR="00EC7C52" w:rsidRPr="00CA5AA5" w:rsidRDefault="00EC7C52" w:rsidP="00EC7C52">
            <w:r w:rsidRPr="00CA5AA5">
              <w:t>3.</w:t>
            </w:r>
          </w:p>
        </w:tc>
        <w:tc>
          <w:tcPr>
            <w:tcW w:w="433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эндокринной системы, расстройства питания и наруш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 обмена веществ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5,71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7,35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3,39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-40,63</w:t>
            </w:r>
          </w:p>
        </w:tc>
      </w:tr>
      <w:tr w:rsidR="00EC7C52" w:rsidRPr="00CA5AA5" w:rsidTr="00E116BD">
        <w:trPr>
          <w:trHeight w:val="243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ожирение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4,85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7,05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2,47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-49,07</w:t>
            </w:r>
          </w:p>
        </w:tc>
      </w:tr>
      <w:tr w:rsidR="00EC7C52" w:rsidRPr="00CA5AA5" w:rsidTr="00E116BD">
        <w:tc>
          <w:tcPr>
            <w:tcW w:w="594" w:type="dxa"/>
          </w:tcPr>
          <w:p w:rsidR="00EC7C52" w:rsidRPr="00CA5AA5" w:rsidRDefault="00EC7C52" w:rsidP="00EC7C52">
            <w:r w:rsidRPr="00CA5AA5">
              <w:t>4.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Психические расстройства и ра</w:t>
            </w:r>
            <w:r w:rsidRPr="00CA5AA5">
              <w:rPr>
                <w:bCs/>
                <w:shd w:val="clear" w:color="auto" w:fill="FFFFFF"/>
              </w:rPr>
              <w:t>с</w:t>
            </w:r>
            <w:r w:rsidRPr="00CA5AA5">
              <w:rPr>
                <w:bCs/>
                <w:shd w:val="clear" w:color="auto" w:fill="FFFFFF"/>
              </w:rPr>
              <w:t>стройства поведения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116BD">
        <w:tc>
          <w:tcPr>
            <w:tcW w:w="594" w:type="dxa"/>
          </w:tcPr>
          <w:p w:rsidR="00EC7C52" w:rsidRPr="00CA5AA5" w:rsidRDefault="00EC7C52" w:rsidP="00EC7C52">
            <w:r w:rsidRPr="00CA5AA5">
              <w:t>5.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нервной системы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57,95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65,82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210,54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+263,31</w:t>
            </w:r>
          </w:p>
        </w:tc>
      </w:tr>
      <w:tr w:rsidR="00EC7C52" w:rsidRPr="00CA5AA5" w:rsidTr="00E116BD">
        <w:tc>
          <w:tcPr>
            <w:tcW w:w="594" w:type="dxa"/>
          </w:tcPr>
          <w:p w:rsidR="00EC7C52" w:rsidRPr="00CA5AA5" w:rsidRDefault="00EC7C52" w:rsidP="00EC7C52">
            <w:r w:rsidRPr="00CA5AA5">
              <w:t>6.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глаза и его придаточного аппарата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22,27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22,92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25,28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+13,51</w:t>
            </w:r>
          </w:p>
        </w:tc>
      </w:tr>
      <w:tr w:rsidR="00EC7C52" w:rsidRPr="00CA5AA5" w:rsidTr="00E116BD">
        <w:tc>
          <w:tcPr>
            <w:tcW w:w="594" w:type="dxa"/>
          </w:tcPr>
          <w:p w:rsidR="00EC7C52" w:rsidRPr="00CA5AA5" w:rsidRDefault="00EC7C52" w:rsidP="00EC7C52">
            <w:r w:rsidRPr="00CA5AA5">
              <w:t>7.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уха и сосцевидного о</w:t>
            </w:r>
            <w:r w:rsidRPr="00CA5AA5">
              <w:rPr>
                <w:bCs/>
                <w:shd w:val="clear" w:color="auto" w:fill="FFFFFF"/>
              </w:rPr>
              <w:t>т</w:t>
            </w:r>
            <w:r w:rsidRPr="00CA5AA5">
              <w:rPr>
                <w:bCs/>
                <w:shd w:val="clear" w:color="auto" w:fill="FFFFFF"/>
              </w:rPr>
              <w:t>ростка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7,71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14,40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46,55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+503,76</w:t>
            </w:r>
          </w:p>
        </w:tc>
      </w:tr>
      <w:tr w:rsidR="00EC7C52" w:rsidRPr="00CA5AA5" w:rsidTr="00E116BD">
        <w:tc>
          <w:tcPr>
            <w:tcW w:w="594" w:type="dxa"/>
          </w:tcPr>
          <w:p w:rsidR="00EC7C52" w:rsidRPr="00CA5AA5" w:rsidRDefault="00EC7C52" w:rsidP="00EC7C52">
            <w:r w:rsidRPr="00CA5AA5">
              <w:t>8.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системы кровообращ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22,84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13,52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14,80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-35,20</w:t>
            </w:r>
          </w:p>
        </w:tc>
      </w:tr>
      <w:tr w:rsidR="00EC7C52" w:rsidRPr="00CA5AA5" w:rsidTr="00E116BD">
        <w:trPr>
          <w:trHeight w:val="285"/>
        </w:trPr>
        <w:tc>
          <w:tcPr>
            <w:tcW w:w="594" w:type="dxa"/>
            <w:vMerge w:val="restart"/>
          </w:tcPr>
          <w:p w:rsidR="00EC7C52" w:rsidRPr="00CA5AA5" w:rsidRDefault="00EC7C52" w:rsidP="00EC7C52">
            <w:r w:rsidRPr="00CA5AA5">
              <w:t>9.</w:t>
            </w:r>
          </w:p>
        </w:tc>
        <w:tc>
          <w:tcPr>
            <w:tcW w:w="433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органов дыхания,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805,31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783,13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640,26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-20,49</w:t>
            </w:r>
          </w:p>
        </w:tc>
      </w:tr>
      <w:tr w:rsidR="00EC7C52" w:rsidRPr="00CA5AA5" w:rsidTr="00E116BD">
        <w:trPr>
          <w:trHeight w:val="300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аллергический ринит (поллиноз)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1,43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0,88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1,23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-13,98</w:t>
            </w:r>
          </w:p>
        </w:tc>
      </w:tr>
      <w:tr w:rsidR="00EC7C52" w:rsidRPr="00CA5AA5" w:rsidTr="00E116BD">
        <w:trPr>
          <w:trHeight w:val="285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бронхит хронический и неуто</w:t>
            </w:r>
            <w:r w:rsidRPr="00CA5AA5">
              <w:rPr>
                <w:shd w:val="clear" w:color="auto" w:fill="FFFFFF"/>
              </w:rPr>
              <w:t>ч</w:t>
            </w:r>
            <w:r w:rsidRPr="00CA5AA5">
              <w:rPr>
                <w:shd w:val="clear" w:color="auto" w:fill="FFFFFF"/>
              </w:rPr>
              <w:t>ненный, эмфизема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93,92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183,66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134,71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+43,43</w:t>
            </w:r>
          </w:p>
        </w:tc>
      </w:tr>
      <w:tr w:rsidR="00EC7C52" w:rsidRPr="00CA5AA5" w:rsidTr="00E116BD">
        <w:trPr>
          <w:trHeight w:val="276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астма; астматический статус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0,29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116BD">
        <w:trPr>
          <w:trHeight w:val="255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пневмонии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13,42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11,75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6,47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-51,78</w:t>
            </w:r>
          </w:p>
        </w:tc>
      </w:tr>
      <w:tr w:rsidR="00EC7C52" w:rsidRPr="00CA5AA5" w:rsidTr="00E116BD">
        <w:trPr>
          <w:trHeight w:val="375"/>
        </w:trPr>
        <w:tc>
          <w:tcPr>
            <w:tcW w:w="594" w:type="dxa"/>
            <w:vMerge w:val="restart"/>
          </w:tcPr>
          <w:p w:rsidR="00EC7C52" w:rsidRPr="00CA5AA5" w:rsidRDefault="00EC7C52" w:rsidP="00EC7C52">
            <w:r w:rsidRPr="00CA5AA5">
              <w:t>10.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органов пищеварения,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71,65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112,55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150,74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+110,38</w:t>
            </w:r>
          </w:p>
        </w:tc>
      </w:tr>
      <w:tr w:rsidR="00EC7C52" w:rsidRPr="00CA5AA5" w:rsidTr="00E116BD">
        <w:trPr>
          <w:trHeight w:val="240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язва желудка и двенадц</w:t>
            </w:r>
            <w:r w:rsidRPr="00CA5AA5">
              <w:rPr>
                <w:shd w:val="clear" w:color="auto" w:fill="FFFFFF"/>
              </w:rPr>
              <w:t>а</w:t>
            </w:r>
            <w:r w:rsidRPr="00CA5AA5">
              <w:rPr>
                <w:shd w:val="clear" w:color="auto" w:fill="FFFFFF"/>
              </w:rPr>
              <w:t>типерстной кишки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116BD">
        <w:trPr>
          <w:trHeight w:val="225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гастрит и дуоденит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2,28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5,88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5,86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+157,01</w:t>
            </w:r>
          </w:p>
        </w:tc>
      </w:tr>
      <w:tr w:rsidR="00EC7C52" w:rsidRPr="00CA5AA5" w:rsidTr="00E116BD">
        <w:trPr>
          <w:trHeight w:val="410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болезни жёлчного пузыря, желч</w:t>
            </w:r>
            <w:r w:rsidRPr="00CA5AA5">
              <w:rPr>
                <w:shd w:val="clear" w:color="auto" w:fill="FFFFFF"/>
              </w:rPr>
              <w:t>е</w:t>
            </w:r>
            <w:r w:rsidRPr="00CA5AA5">
              <w:rPr>
                <w:shd w:val="clear" w:color="auto" w:fill="FFFFFF"/>
              </w:rPr>
              <w:t>выводящих путей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1,14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5,29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116BD">
        <w:trPr>
          <w:trHeight w:val="330"/>
        </w:trPr>
        <w:tc>
          <w:tcPr>
            <w:tcW w:w="594" w:type="dxa"/>
            <w:vMerge w:val="restart"/>
          </w:tcPr>
          <w:p w:rsidR="00EC7C52" w:rsidRPr="00CA5AA5" w:rsidRDefault="00EC7C52" w:rsidP="00EC7C52">
            <w:r w:rsidRPr="00CA5AA5">
              <w:t>11.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кожи и подкожной кле</w:t>
            </w:r>
            <w:r w:rsidRPr="00CA5AA5">
              <w:rPr>
                <w:bCs/>
                <w:shd w:val="clear" w:color="auto" w:fill="FFFFFF"/>
              </w:rPr>
              <w:t>т</w:t>
            </w:r>
            <w:r w:rsidRPr="00CA5AA5">
              <w:rPr>
                <w:bCs/>
                <w:shd w:val="clear" w:color="auto" w:fill="FFFFFF"/>
              </w:rPr>
              <w:t>чатки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0,57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1,18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1,23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+115,78</w:t>
            </w:r>
          </w:p>
        </w:tc>
      </w:tr>
      <w:tr w:rsidR="00EC7C52" w:rsidRPr="00CA5AA5" w:rsidTr="00E116BD">
        <w:trPr>
          <w:trHeight w:val="330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 xml:space="preserve">из них: </w:t>
            </w:r>
            <w:proofErr w:type="spellStart"/>
            <w:r w:rsidRPr="00CA5AA5">
              <w:rPr>
                <w:shd w:val="clear" w:color="auto" w:fill="FFFFFF"/>
              </w:rPr>
              <w:t>атопический</w:t>
            </w:r>
            <w:proofErr w:type="spellEnd"/>
            <w:r w:rsidRPr="00CA5AA5">
              <w:rPr>
                <w:shd w:val="clear" w:color="auto" w:fill="FFFFFF"/>
              </w:rPr>
              <w:t xml:space="preserve"> дерматит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0,57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1,18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1,23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+115,78</w:t>
            </w:r>
          </w:p>
        </w:tc>
      </w:tr>
      <w:tr w:rsidR="00EC7C52" w:rsidRPr="00CA5AA5" w:rsidTr="00E116BD">
        <w:tc>
          <w:tcPr>
            <w:tcW w:w="594" w:type="dxa"/>
          </w:tcPr>
          <w:p w:rsidR="00EC7C52" w:rsidRPr="00CA5AA5" w:rsidRDefault="00EC7C52" w:rsidP="00EC7C52">
            <w:r w:rsidRPr="00CA5AA5">
              <w:t>12.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костно-мышечной с</w:t>
            </w:r>
            <w:r w:rsidRPr="00CA5AA5">
              <w:rPr>
                <w:bCs/>
                <w:shd w:val="clear" w:color="auto" w:fill="FFFFFF"/>
              </w:rPr>
              <w:t>и</w:t>
            </w:r>
            <w:r w:rsidRPr="00CA5AA5">
              <w:rPr>
                <w:bCs/>
                <w:shd w:val="clear" w:color="auto" w:fill="FFFFFF"/>
              </w:rPr>
              <w:lastRenderedPageBreak/>
              <w:t>стемы и соединительной ткани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lastRenderedPageBreak/>
              <w:t>15,70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19,69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15,10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-3,82</w:t>
            </w:r>
          </w:p>
        </w:tc>
      </w:tr>
      <w:tr w:rsidR="00EC7C52" w:rsidRPr="00CA5AA5" w:rsidTr="00E116BD">
        <w:trPr>
          <w:trHeight w:val="540"/>
        </w:trPr>
        <w:tc>
          <w:tcPr>
            <w:tcW w:w="594" w:type="dxa"/>
            <w:vMerge w:val="restart"/>
          </w:tcPr>
          <w:p w:rsidR="00EC7C52" w:rsidRPr="00CA5AA5" w:rsidRDefault="00EC7C52" w:rsidP="00EC7C52">
            <w:r w:rsidRPr="00CA5AA5">
              <w:lastRenderedPageBreak/>
              <w:t>13.</w:t>
            </w:r>
          </w:p>
        </w:tc>
        <w:tc>
          <w:tcPr>
            <w:tcW w:w="4334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мочеполовой системы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7,99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23,21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16,34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+104,50</w:t>
            </w:r>
          </w:p>
        </w:tc>
      </w:tr>
      <w:tr w:rsidR="00EC7C52" w:rsidRPr="00CA5AA5" w:rsidTr="00E116BD">
        <w:trPr>
          <w:trHeight w:val="270"/>
        </w:trPr>
        <w:tc>
          <w:tcPr>
            <w:tcW w:w="594" w:type="dxa"/>
            <w:vMerge/>
          </w:tcPr>
          <w:p w:rsidR="00EC7C52" w:rsidRPr="00CA5AA5" w:rsidRDefault="00EC7C52" w:rsidP="00EC7C52"/>
        </w:tc>
        <w:tc>
          <w:tcPr>
            <w:tcW w:w="433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мочекаменная болезнь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116BD">
        <w:trPr>
          <w:trHeight w:val="270"/>
        </w:trPr>
        <w:tc>
          <w:tcPr>
            <w:tcW w:w="594" w:type="dxa"/>
          </w:tcPr>
          <w:p w:rsidR="00EC7C52" w:rsidRPr="00CA5AA5" w:rsidRDefault="00EC7C52" w:rsidP="00EC7C52">
            <w:r w:rsidRPr="00CA5AA5">
              <w:t>14.</w:t>
            </w:r>
          </w:p>
        </w:tc>
        <w:tc>
          <w:tcPr>
            <w:tcW w:w="4334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Врожденные аномалии (пороки развития), деформации и хром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сомные нарушения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0,57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0,62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+8,77</w:t>
            </w:r>
          </w:p>
        </w:tc>
      </w:tr>
      <w:tr w:rsidR="00EC7C52" w:rsidRPr="00CA5AA5" w:rsidTr="00E116BD">
        <w:trPr>
          <w:trHeight w:val="270"/>
        </w:trPr>
        <w:tc>
          <w:tcPr>
            <w:tcW w:w="594" w:type="dxa"/>
          </w:tcPr>
          <w:p w:rsidR="00EC7C52" w:rsidRPr="00CA5AA5" w:rsidRDefault="00EC7C52" w:rsidP="00EC7C52">
            <w:r w:rsidRPr="00CA5AA5">
              <w:t>15.</w:t>
            </w:r>
          </w:p>
        </w:tc>
        <w:tc>
          <w:tcPr>
            <w:tcW w:w="4334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31,69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37,91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31,13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-1,76</w:t>
            </w:r>
          </w:p>
        </w:tc>
      </w:tr>
    </w:tbl>
    <w:p w:rsidR="00EC7C52" w:rsidRPr="00CA5AA5" w:rsidRDefault="00EC7C52" w:rsidP="00EC7C52">
      <w:pPr>
        <w:rPr>
          <w:bCs/>
          <w:shd w:val="clear" w:color="auto" w:fill="FFFFFF"/>
        </w:rPr>
      </w:pPr>
    </w:p>
    <w:p w:rsidR="00EC7C52" w:rsidRPr="00CA5AA5" w:rsidRDefault="00EC7C52" w:rsidP="00153173">
      <w:pPr>
        <w:ind w:firstLine="709"/>
        <w:jc w:val="both"/>
      </w:pPr>
      <w:r w:rsidRPr="00CA5AA5">
        <w:t>Среди подростков Песчанокопского района в 2023 году приоритетной п</w:t>
      </w:r>
      <w:r w:rsidRPr="00CA5AA5">
        <w:t>а</w:t>
      </w:r>
      <w:r w:rsidRPr="00CA5AA5">
        <w:t>тологией является болезни эндокринной системы, расстройства питания и нарушения обмена веществ, болезни нервной системы, болезни уха и сосцеви</w:t>
      </w:r>
      <w:r w:rsidRPr="00CA5AA5">
        <w:t>д</w:t>
      </w:r>
      <w:r w:rsidRPr="00CA5AA5">
        <w:t>ного отростка, болезни органов пищеварения, болезни кожи и подкожной кле</w:t>
      </w:r>
      <w:r w:rsidRPr="00CA5AA5">
        <w:t>т</w:t>
      </w:r>
      <w:r w:rsidRPr="00CA5AA5">
        <w:t>чатки, болезни костно-мышечной системы и соединительной ткани, болезни мочеполовой системы.</w:t>
      </w:r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r w:rsidRPr="00CA5AA5">
        <w:t>В 2025 году в сравнении с 2023 годом наблюдается выраженный полож</w:t>
      </w:r>
      <w:r w:rsidRPr="00CA5AA5">
        <w:t>и</w:t>
      </w:r>
      <w:r w:rsidRPr="00CA5AA5">
        <w:t>тельный темп  прироста б</w:t>
      </w:r>
      <w:r w:rsidRPr="00CA5AA5">
        <w:rPr>
          <w:bCs/>
          <w:shd w:val="clear" w:color="auto" w:fill="FFFFFF"/>
        </w:rPr>
        <w:t>олезни уха и сосцевидного отростка (+503,76) и такой отдельной нозологий, как</w:t>
      </w:r>
      <w:r w:rsidRPr="00CA5AA5">
        <w:t xml:space="preserve"> болезней нервной системы (+263,31), </w:t>
      </w:r>
      <w:r w:rsidRPr="00CA5AA5">
        <w:rPr>
          <w:shd w:val="clear" w:color="auto" w:fill="FFFFFF"/>
        </w:rPr>
        <w:t>гастрит и ду</w:t>
      </w:r>
      <w:r w:rsidRPr="00CA5AA5">
        <w:rPr>
          <w:shd w:val="clear" w:color="auto" w:fill="FFFFFF"/>
        </w:rPr>
        <w:t>о</w:t>
      </w:r>
      <w:r w:rsidRPr="00CA5AA5">
        <w:rPr>
          <w:shd w:val="clear" w:color="auto" w:fill="FFFFFF"/>
        </w:rPr>
        <w:t>денит (+157,01), анемии (+152,6).</w:t>
      </w:r>
    </w:p>
    <w:p w:rsidR="00EC7C52" w:rsidRPr="00CA5AA5" w:rsidRDefault="00EC7C52" w:rsidP="00153173">
      <w:pPr>
        <w:ind w:firstLine="709"/>
        <w:jc w:val="both"/>
      </w:pPr>
      <w:r w:rsidRPr="00CA5AA5">
        <w:t>Показатели распространённости (общей заболеваемости) среди подрос</w:t>
      </w:r>
      <w:r w:rsidRPr="00CA5AA5">
        <w:t>т</w:t>
      </w:r>
      <w:r w:rsidRPr="00CA5AA5">
        <w:t>ков Песчанокопского района представлены в таблице № 6.</w:t>
      </w:r>
    </w:p>
    <w:p w:rsidR="00153173" w:rsidRPr="00CA5AA5" w:rsidRDefault="00153173" w:rsidP="00153173">
      <w:pPr>
        <w:ind w:firstLine="709"/>
        <w:jc w:val="both"/>
      </w:pPr>
    </w:p>
    <w:p w:rsidR="00153173" w:rsidRPr="00CA5AA5" w:rsidRDefault="00153173" w:rsidP="00153173">
      <w:pPr>
        <w:ind w:firstLine="709"/>
        <w:jc w:val="both"/>
      </w:pPr>
    </w:p>
    <w:p w:rsidR="00EC7C52" w:rsidRPr="00CA5AA5" w:rsidRDefault="00EC7C52" w:rsidP="00EC7C52">
      <w:pPr>
        <w:jc w:val="right"/>
      </w:pPr>
      <w:r w:rsidRPr="00CA5AA5">
        <w:t>Таблица № 6</w:t>
      </w:r>
    </w:p>
    <w:p w:rsidR="00EC7C52" w:rsidRPr="00CA5AA5" w:rsidRDefault="00EC7C52" w:rsidP="00EC7C52">
      <w:pPr>
        <w:jc w:val="right"/>
      </w:pPr>
      <w:r w:rsidRPr="00CA5AA5">
        <w:t>(человек/1000прикрепленного населения)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"/>
        <w:gridCol w:w="3827"/>
        <w:gridCol w:w="1137"/>
        <w:gridCol w:w="1150"/>
        <w:gridCol w:w="1147"/>
        <w:gridCol w:w="1544"/>
      </w:tblGrid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 xml:space="preserve">№ </w:t>
            </w:r>
            <w:proofErr w:type="gramStart"/>
            <w:r w:rsidRPr="00CA5AA5">
              <w:t>п</w:t>
            </w:r>
            <w:proofErr w:type="gramEnd"/>
            <w:r w:rsidRPr="00CA5AA5">
              <w:t>/п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t>Наименование нозологий из формы медицинских орган</w:t>
            </w:r>
            <w:r w:rsidRPr="00CA5AA5">
              <w:t>и</w:t>
            </w:r>
            <w:r w:rsidRPr="00CA5AA5">
              <w:t>заций № 12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2023 год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2024 год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2025 год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Темп пр</w:t>
            </w:r>
            <w:r w:rsidRPr="00CA5AA5">
              <w:t>и</w:t>
            </w:r>
            <w:r w:rsidRPr="00CA5AA5">
              <w:t>роста за 3 года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pPr>
              <w:jc w:val="center"/>
            </w:pPr>
            <w:r w:rsidRPr="00CA5AA5">
              <w:t>1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jc w:val="center"/>
            </w:pPr>
            <w:r w:rsidRPr="00CA5AA5">
              <w:t>2</w:t>
            </w:r>
          </w:p>
        </w:tc>
        <w:tc>
          <w:tcPr>
            <w:tcW w:w="1137" w:type="dxa"/>
          </w:tcPr>
          <w:p w:rsidR="00EC7C52" w:rsidRPr="00CA5AA5" w:rsidRDefault="00EC7C52" w:rsidP="00EC7C52">
            <w:pPr>
              <w:jc w:val="center"/>
            </w:pPr>
            <w:r w:rsidRPr="00CA5AA5">
              <w:t>3</w:t>
            </w:r>
          </w:p>
        </w:tc>
        <w:tc>
          <w:tcPr>
            <w:tcW w:w="1150" w:type="dxa"/>
          </w:tcPr>
          <w:p w:rsidR="00EC7C52" w:rsidRPr="00CA5AA5" w:rsidRDefault="00EC7C52" w:rsidP="00EC7C52">
            <w:pPr>
              <w:jc w:val="center"/>
            </w:pPr>
            <w:r w:rsidRPr="00CA5AA5">
              <w:t>4</w:t>
            </w:r>
          </w:p>
        </w:tc>
        <w:tc>
          <w:tcPr>
            <w:tcW w:w="1147" w:type="dxa"/>
          </w:tcPr>
          <w:p w:rsidR="00EC7C52" w:rsidRPr="00CA5AA5" w:rsidRDefault="00EC7C52" w:rsidP="00EC7C52">
            <w:pPr>
              <w:jc w:val="center"/>
            </w:pPr>
            <w:r w:rsidRPr="00CA5AA5">
              <w:t>5</w:t>
            </w:r>
          </w:p>
        </w:tc>
        <w:tc>
          <w:tcPr>
            <w:tcW w:w="1544" w:type="dxa"/>
          </w:tcPr>
          <w:p w:rsidR="00EC7C52" w:rsidRPr="00CA5AA5" w:rsidRDefault="00EC7C52" w:rsidP="00EC7C52">
            <w:pPr>
              <w:jc w:val="center"/>
            </w:pPr>
            <w:r w:rsidRPr="00CA5AA5">
              <w:t>6</w:t>
            </w:r>
          </w:p>
        </w:tc>
      </w:tr>
      <w:tr w:rsidR="00EC7C52" w:rsidRPr="00CA5AA5" w:rsidTr="00EC7C52">
        <w:tc>
          <w:tcPr>
            <w:tcW w:w="4367" w:type="dxa"/>
            <w:gridSpan w:val="2"/>
          </w:tcPr>
          <w:p w:rsidR="00EC7C52" w:rsidRPr="00CA5AA5" w:rsidRDefault="00EC7C52" w:rsidP="00EC7C52">
            <w:r w:rsidRPr="00CA5AA5">
              <w:t>Всего заболеваний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4033,11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4006,66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1773,04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-41,54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Новообразования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10,07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7,77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10,37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+2,97</w:t>
            </w:r>
          </w:p>
        </w:tc>
      </w:tr>
      <w:tr w:rsidR="00EC7C52" w:rsidRPr="00CA5AA5" w:rsidTr="00EC7C52">
        <w:trPr>
          <w:trHeight w:val="9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lastRenderedPageBreak/>
              <w:t>2.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крови, кроветворных органов и отдельные наруш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ния, вовлекающие иммунный механизм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7,83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7,77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11,52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+47,12</w:t>
            </w:r>
          </w:p>
        </w:tc>
      </w:tr>
      <w:tr w:rsidR="00EC7C52" w:rsidRPr="00CA5AA5" w:rsidTr="00EC7C52">
        <w:trPr>
          <w:trHeight w:val="22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анемии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3,36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3,33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5,76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+71,42</w:t>
            </w:r>
          </w:p>
        </w:tc>
      </w:tr>
      <w:tr w:rsidR="00EC7C52" w:rsidRPr="00CA5AA5" w:rsidTr="00EC7C52">
        <w:trPr>
          <w:trHeight w:val="21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3.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эндокринной сист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мы, расстройства питания и нарушения обмена веществ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142,06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143,17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114,06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-19,70</w:t>
            </w:r>
          </w:p>
        </w:tc>
      </w:tr>
      <w:tr w:rsidR="00EC7C52" w:rsidRPr="00CA5AA5" w:rsidTr="00EC7C52">
        <w:trPr>
          <w:trHeight w:val="243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ожирение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63,76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82,13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47,24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-25,90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4.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Психические расстройства и расстройства поведения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5.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нервной системы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684,56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495,01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156,68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-77,11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6.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глаза и его прид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точного аппарата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156,60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204,22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132,49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-15,39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7.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уха и сосцевидного отростка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23,49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82,13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28,80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+22,60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8.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системы кровообр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щения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101,79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104,33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79,49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-21,90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9.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органов дыхания,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207,59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185,83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201,61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-2,88</w:t>
            </w:r>
          </w:p>
        </w:tc>
      </w:tr>
      <w:tr w:rsidR="00EC7C52" w:rsidRPr="00CA5AA5" w:rsidTr="00EC7C52">
        <w:trPr>
          <w:trHeight w:val="30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аллергический ринит (полл</w:t>
            </w:r>
            <w:r w:rsidRPr="00CA5AA5">
              <w:rPr>
                <w:shd w:val="clear" w:color="auto" w:fill="FFFFFF"/>
              </w:rPr>
              <w:t>и</w:t>
            </w:r>
            <w:r w:rsidRPr="00CA5AA5">
              <w:rPr>
                <w:shd w:val="clear" w:color="auto" w:fill="FFFFFF"/>
              </w:rPr>
              <w:t>ноз)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3,36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5,55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8,06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+139,88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бронхит хронический и н</w:t>
            </w:r>
            <w:r w:rsidRPr="00CA5AA5">
              <w:rPr>
                <w:shd w:val="clear" w:color="auto" w:fill="FFFFFF"/>
              </w:rPr>
              <w:t>е</w:t>
            </w:r>
            <w:r w:rsidRPr="00CA5AA5">
              <w:rPr>
                <w:shd w:val="clear" w:color="auto" w:fill="FFFFFF"/>
              </w:rPr>
              <w:t>уточненный, эмфизема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27,93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65,39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46,08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+64,98</w:t>
            </w:r>
          </w:p>
        </w:tc>
      </w:tr>
      <w:tr w:rsidR="00EC7C52" w:rsidRPr="00CA5AA5" w:rsidTr="00EC7C52">
        <w:trPr>
          <w:trHeight w:val="27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астма; астматический статус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8,95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6,66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6,91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-22,79</w:t>
            </w:r>
          </w:p>
        </w:tc>
      </w:tr>
      <w:tr w:rsidR="00EC7C52" w:rsidRPr="00CA5AA5" w:rsidTr="00EC7C52">
        <w:trPr>
          <w:trHeight w:val="25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пневмонии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29,08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53,27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40,32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+38,65</w:t>
            </w:r>
          </w:p>
        </w:tc>
      </w:tr>
      <w:tr w:rsidR="00EC7C52" w:rsidRPr="00CA5AA5" w:rsidTr="00EC7C52">
        <w:trPr>
          <w:trHeight w:val="3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10.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органов пищевар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428,41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492,79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474,65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+10,79</w:t>
            </w:r>
          </w:p>
        </w:tc>
      </w:tr>
      <w:tr w:rsidR="00EC7C52" w:rsidRPr="00CA5AA5" w:rsidTr="00EC7C52">
        <w:trPr>
          <w:trHeight w:val="24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язва желудка и двен</w:t>
            </w:r>
            <w:r w:rsidRPr="00CA5AA5">
              <w:rPr>
                <w:shd w:val="clear" w:color="auto" w:fill="FFFFFF"/>
              </w:rPr>
              <w:t>а</w:t>
            </w:r>
            <w:r w:rsidRPr="00CA5AA5">
              <w:rPr>
                <w:shd w:val="clear" w:color="auto" w:fill="FFFFFF"/>
              </w:rPr>
              <w:t>дцатиперстной кишки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1,12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1,11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1,15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+2,67</w:t>
            </w:r>
          </w:p>
        </w:tc>
      </w:tr>
      <w:tr w:rsidR="00EC7C52" w:rsidRPr="00CA5AA5" w:rsidTr="00EC7C52">
        <w:trPr>
          <w:trHeight w:val="22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гастрит и дуоденит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107,38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85,46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107,14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-0,22</w:t>
            </w:r>
          </w:p>
        </w:tc>
      </w:tr>
      <w:tr w:rsidR="00EC7C52" w:rsidRPr="00CA5AA5" w:rsidTr="00EC7C52">
        <w:trPr>
          <w:trHeight w:val="41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болезни жёлчного пузыря, желчевыводящих путей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54,81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51,05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47,24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-13,81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lastRenderedPageBreak/>
              <w:t>11.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кожи и подкожной клетчатки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3,36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3,33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3,46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+2,97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 xml:space="preserve">из них: </w:t>
            </w:r>
            <w:proofErr w:type="spellStart"/>
            <w:r w:rsidRPr="00CA5AA5">
              <w:rPr>
                <w:shd w:val="clear" w:color="auto" w:fill="FFFFFF"/>
              </w:rPr>
              <w:t>атопический</w:t>
            </w:r>
            <w:proofErr w:type="spellEnd"/>
            <w:r w:rsidRPr="00CA5AA5">
              <w:rPr>
                <w:shd w:val="clear" w:color="auto" w:fill="FFFFFF"/>
              </w:rPr>
              <w:t xml:space="preserve"> дерматит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3,36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3,33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3,46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+2,97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12.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155,48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207,55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251,15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+61,53</w:t>
            </w:r>
          </w:p>
        </w:tc>
      </w:tr>
      <w:tr w:rsidR="00EC7C52" w:rsidRPr="00CA5AA5" w:rsidTr="00EC7C52">
        <w:trPr>
          <w:trHeight w:val="20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13.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мочеполовой сист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163,31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183,13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150,92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-7,58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мочекаменная болезнь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1,12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1,11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1,15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+2,67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14.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Врожденные аномалии (п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роки развития), деформации и хромосомные нарушения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8,95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9,99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10,37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+15,86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15.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Травмы, отравления и нек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торые другие последствия воздействия внешних причин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127,52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142,06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129,03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+1,18</w:t>
            </w:r>
          </w:p>
        </w:tc>
      </w:tr>
    </w:tbl>
    <w:p w:rsidR="00EC7C52" w:rsidRPr="00CA5AA5" w:rsidRDefault="00EC7C52" w:rsidP="00EC7C52"/>
    <w:p w:rsidR="00EC7C52" w:rsidRPr="00CA5AA5" w:rsidRDefault="00EC7C52" w:rsidP="00153173">
      <w:pPr>
        <w:ind w:firstLine="709"/>
        <w:jc w:val="both"/>
      </w:pPr>
      <w:r w:rsidRPr="00CA5AA5">
        <w:t>Согласно проведённому анализу первичной заболеваемости детского населения Песчанокопского района, в 2023 году приоритетом патологией явл</w:t>
      </w:r>
      <w:r w:rsidRPr="00CA5AA5">
        <w:t>я</w:t>
      </w:r>
      <w:r w:rsidRPr="00CA5AA5">
        <w:t>ется болезни эндокринной системы, расстройства питания и нарушения обмена веществ, болезни нервной системы, болезни уха и сосцевидного отростка, б</w:t>
      </w:r>
      <w:r w:rsidRPr="00CA5AA5">
        <w:t>о</w:t>
      </w:r>
      <w:r w:rsidRPr="00CA5AA5">
        <w:t>лезни органов пищеварения, болезни кожи и подкожной клетчатки, болезни костно-мышечной системы и соединительной ткани, болезни мочеполовой с</w:t>
      </w:r>
      <w:r w:rsidRPr="00CA5AA5">
        <w:t>и</w:t>
      </w:r>
      <w:r w:rsidRPr="00CA5AA5">
        <w:t xml:space="preserve">стемы. </w:t>
      </w:r>
    </w:p>
    <w:p w:rsidR="00EC7C52" w:rsidRPr="00CA5AA5" w:rsidRDefault="00EC7C52" w:rsidP="00153173">
      <w:pPr>
        <w:ind w:firstLine="709"/>
        <w:jc w:val="both"/>
        <w:rPr>
          <w:bCs/>
          <w:shd w:val="clear" w:color="auto" w:fill="FFFFFF"/>
        </w:rPr>
      </w:pPr>
      <w:r w:rsidRPr="00CA5AA5">
        <w:t>В 2025 году в сравнении с 2023 годом отмечен выраженный положител</w:t>
      </w:r>
      <w:r w:rsidRPr="00CA5AA5">
        <w:t>ь</w:t>
      </w:r>
      <w:r w:rsidRPr="00CA5AA5">
        <w:t xml:space="preserve">ный темп прироста </w:t>
      </w:r>
      <w:r w:rsidRPr="00CA5AA5">
        <w:rPr>
          <w:shd w:val="clear" w:color="auto" w:fill="FFFFFF"/>
        </w:rPr>
        <w:t xml:space="preserve">аллергический ринит (поллиноз) (+139,88), анемии (+71,42), бронхит хронический и неуточненный, эмфизема (+64,98), </w:t>
      </w:r>
      <w:r w:rsidRPr="00CA5AA5">
        <w:rPr>
          <w:bCs/>
          <w:shd w:val="clear" w:color="auto" w:fill="FFFFFF"/>
        </w:rPr>
        <w:t>болезней костно-мышечной системы и соединительной ткани(+61,53).</w:t>
      </w:r>
    </w:p>
    <w:p w:rsidR="00EC7C52" w:rsidRPr="00CA5AA5" w:rsidRDefault="00EC7C52" w:rsidP="00153173">
      <w:pPr>
        <w:ind w:firstLine="709"/>
        <w:jc w:val="both"/>
      </w:pPr>
      <w:r w:rsidRPr="00CA5AA5">
        <w:rPr>
          <w:bCs/>
          <w:shd w:val="clear" w:color="auto" w:fill="FFFFFF"/>
        </w:rPr>
        <w:t>Показатели первичной заболеваемости среди подростков Песчанокопск</w:t>
      </w:r>
      <w:r w:rsidRPr="00CA5AA5">
        <w:rPr>
          <w:bCs/>
          <w:shd w:val="clear" w:color="auto" w:fill="FFFFFF"/>
        </w:rPr>
        <w:t>о</w:t>
      </w:r>
      <w:r w:rsidRPr="00CA5AA5">
        <w:rPr>
          <w:bCs/>
          <w:shd w:val="clear" w:color="auto" w:fill="FFFFFF"/>
        </w:rPr>
        <w:t xml:space="preserve">го района </w:t>
      </w:r>
      <w:r w:rsidRPr="00CA5AA5">
        <w:t>(человек/1000прикрепленного населения) представлены в таблице №7.</w:t>
      </w:r>
    </w:p>
    <w:p w:rsidR="00EC7C52" w:rsidRPr="00CA5AA5" w:rsidRDefault="00EC7C52" w:rsidP="00EC7C52">
      <w:pPr>
        <w:jc w:val="right"/>
      </w:pPr>
      <w:r w:rsidRPr="00CA5AA5">
        <w:t>Таблица № 7</w:t>
      </w:r>
    </w:p>
    <w:p w:rsidR="00EC7C52" w:rsidRPr="00CA5AA5" w:rsidRDefault="00EC7C52" w:rsidP="00EC7C52">
      <w:pPr>
        <w:jc w:val="right"/>
      </w:pPr>
      <w:r w:rsidRPr="00CA5AA5">
        <w:t>(человек/1000прикрепленного населения)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"/>
        <w:gridCol w:w="3827"/>
        <w:gridCol w:w="1137"/>
        <w:gridCol w:w="1150"/>
        <w:gridCol w:w="1147"/>
        <w:gridCol w:w="1544"/>
      </w:tblGrid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 xml:space="preserve">№ </w:t>
            </w:r>
            <w:proofErr w:type="gramStart"/>
            <w:r w:rsidRPr="00CA5AA5">
              <w:t>п</w:t>
            </w:r>
            <w:proofErr w:type="gramEnd"/>
            <w:r w:rsidRPr="00CA5AA5">
              <w:t>/п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t>Наименование нозологий из формы медицинских орган</w:t>
            </w:r>
            <w:r w:rsidRPr="00CA5AA5">
              <w:t>и</w:t>
            </w:r>
            <w:r w:rsidRPr="00CA5AA5">
              <w:t>заций № 12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2023 год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2024 год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2025 год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Темп пр</w:t>
            </w:r>
            <w:r w:rsidRPr="00CA5AA5">
              <w:t>и</w:t>
            </w:r>
            <w:r w:rsidRPr="00CA5AA5">
              <w:t>роста за 3 года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pPr>
              <w:jc w:val="center"/>
            </w:pPr>
            <w:r w:rsidRPr="00CA5AA5">
              <w:lastRenderedPageBreak/>
              <w:t>1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jc w:val="center"/>
            </w:pPr>
            <w:r w:rsidRPr="00CA5AA5">
              <w:t>2</w:t>
            </w:r>
          </w:p>
        </w:tc>
        <w:tc>
          <w:tcPr>
            <w:tcW w:w="1137" w:type="dxa"/>
          </w:tcPr>
          <w:p w:rsidR="00EC7C52" w:rsidRPr="00CA5AA5" w:rsidRDefault="00EC7C52" w:rsidP="00EC7C52">
            <w:pPr>
              <w:jc w:val="center"/>
            </w:pPr>
            <w:r w:rsidRPr="00CA5AA5">
              <w:t>3</w:t>
            </w:r>
          </w:p>
        </w:tc>
        <w:tc>
          <w:tcPr>
            <w:tcW w:w="1150" w:type="dxa"/>
          </w:tcPr>
          <w:p w:rsidR="00EC7C52" w:rsidRPr="00CA5AA5" w:rsidRDefault="00EC7C52" w:rsidP="00EC7C52">
            <w:pPr>
              <w:jc w:val="center"/>
            </w:pPr>
            <w:r w:rsidRPr="00CA5AA5">
              <w:t>4</w:t>
            </w:r>
          </w:p>
        </w:tc>
        <w:tc>
          <w:tcPr>
            <w:tcW w:w="1147" w:type="dxa"/>
          </w:tcPr>
          <w:p w:rsidR="00EC7C52" w:rsidRPr="00CA5AA5" w:rsidRDefault="00EC7C52" w:rsidP="00EC7C52">
            <w:pPr>
              <w:jc w:val="center"/>
            </w:pPr>
            <w:r w:rsidRPr="00CA5AA5">
              <w:t>5</w:t>
            </w:r>
          </w:p>
        </w:tc>
        <w:tc>
          <w:tcPr>
            <w:tcW w:w="1544" w:type="dxa"/>
          </w:tcPr>
          <w:p w:rsidR="00EC7C52" w:rsidRPr="00CA5AA5" w:rsidRDefault="00EC7C52" w:rsidP="00EC7C52">
            <w:pPr>
              <w:jc w:val="center"/>
            </w:pPr>
            <w:r w:rsidRPr="00CA5AA5">
              <w:t>6</w:t>
            </w:r>
          </w:p>
        </w:tc>
      </w:tr>
      <w:tr w:rsidR="00EC7C52" w:rsidRPr="00CA5AA5" w:rsidTr="00EC7C52">
        <w:tc>
          <w:tcPr>
            <w:tcW w:w="4367" w:type="dxa"/>
            <w:gridSpan w:val="2"/>
          </w:tcPr>
          <w:p w:rsidR="00EC7C52" w:rsidRPr="00CA5AA5" w:rsidRDefault="00EC7C52" w:rsidP="00EC7C52">
            <w:r w:rsidRPr="00CA5AA5">
              <w:t>Всего заболеваний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3100,67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3029,97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701,61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-77,37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Новообразования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2,24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2,30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+2,67</w:t>
            </w:r>
          </w:p>
        </w:tc>
      </w:tr>
      <w:tr w:rsidR="00EC7C52" w:rsidRPr="00CA5AA5" w:rsidTr="00EC7C52">
        <w:trPr>
          <w:trHeight w:val="9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2.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крови, кроветворных органов и отдельные наруш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ния, вовлекающие иммунный механизм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4,47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3,46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-22,59</w:t>
            </w:r>
          </w:p>
        </w:tc>
      </w:tr>
      <w:tr w:rsidR="00EC7C52" w:rsidRPr="00CA5AA5" w:rsidTr="00EC7C52">
        <w:trPr>
          <w:trHeight w:val="22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анемии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1,12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2,30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+105,35</w:t>
            </w:r>
          </w:p>
        </w:tc>
      </w:tr>
      <w:tr w:rsidR="00EC7C52" w:rsidRPr="00CA5AA5" w:rsidTr="00EC7C52">
        <w:trPr>
          <w:trHeight w:val="21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3.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эндокринной сист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мы, расстройства питания и нарушения обмена веществ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45,86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3,46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-92,45</w:t>
            </w:r>
          </w:p>
        </w:tc>
      </w:tr>
      <w:tr w:rsidR="00EC7C52" w:rsidRPr="00CA5AA5" w:rsidTr="00EC7C52">
        <w:trPr>
          <w:trHeight w:val="243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ожирение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38,03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4.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Психические расстройства и расстройства поведения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5.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нервной системы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436,24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298,56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107,14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-75,44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6.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глаза и его прид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точного аппарата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39,15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52,16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6,91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-82,34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7.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уха и сосцевидного отростка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8,95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63,26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-8,95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8.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системы кровообр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щения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54,81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55,49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21,89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-60,06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9.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органов дыхания,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1976,51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1793,56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146,31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-92,59</w:t>
            </w:r>
          </w:p>
        </w:tc>
      </w:tr>
      <w:tr w:rsidR="00EC7C52" w:rsidRPr="00CA5AA5" w:rsidTr="00EC7C52">
        <w:trPr>
          <w:trHeight w:val="30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аллергический ринит (полл</w:t>
            </w:r>
            <w:r w:rsidRPr="00CA5AA5">
              <w:rPr>
                <w:shd w:val="clear" w:color="auto" w:fill="FFFFFF"/>
              </w:rPr>
              <w:t>и</w:t>
            </w:r>
            <w:r w:rsidRPr="00CA5AA5">
              <w:rPr>
                <w:shd w:val="clear" w:color="auto" w:fill="FFFFFF"/>
              </w:rPr>
              <w:t>ноз)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2,22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2,30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+2,30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бронхит хронический и н</w:t>
            </w:r>
            <w:r w:rsidRPr="00CA5AA5">
              <w:rPr>
                <w:shd w:val="clear" w:color="auto" w:fill="FFFFFF"/>
              </w:rPr>
              <w:t>е</w:t>
            </w:r>
            <w:r w:rsidRPr="00CA5AA5">
              <w:rPr>
                <w:shd w:val="clear" w:color="auto" w:fill="FFFFFF"/>
              </w:rPr>
              <w:t>уточненный, эмфизема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251,68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648,17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46,08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-81,69</w:t>
            </w:r>
          </w:p>
        </w:tc>
      </w:tr>
      <w:tr w:rsidR="00EC7C52" w:rsidRPr="00CA5AA5" w:rsidTr="00EC7C52">
        <w:trPr>
          <w:trHeight w:val="27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астма; астматический статус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rPr>
          <w:trHeight w:val="25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пневмонии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29,08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53,27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40,32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+38,65</w:t>
            </w:r>
          </w:p>
        </w:tc>
      </w:tr>
      <w:tr w:rsidR="00EC7C52" w:rsidRPr="00CA5AA5" w:rsidTr="00EC7C52">
        <w:trPr>
          <w:trHeight w:val="3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10.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органов пищевар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200,22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298,56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154,38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-22,89</w:t>
            </w:r>
          </w:p>
        </w:tc>
      </w:tr>
      <w:tr w:rsidR="00EC7C52" w:rsidRPr="00CA5AA5" w:rsidTr="00EC7C52">
        <w:trPr>
          <w:trHeight w:val="24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язва желудка и двен</w:t>
            </w:r>
            <w:r w:rsidRPr="00CA5AA5">
              <w:rPr>
                <w:shd w:val="clear" w:color="auto" w:fill="FFFFFF"/>
              </w:rPr>
              <w:t>а</w:t>
            </w:r>
            <w:r w:rsidRPr="00CA5AA5">
              <w:rPr>
                <w:shd w:val="clear" w:color="auto" w:fill="FFFFFF"/>
              </w:rPr>
              <w:lastRenderedPageBreak/>
              <w:t>дцатиперстной кишки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lastRenderedPageBreak/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rPr>
          <w:trHeight w:val="22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гастрит и дуоденит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16,78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19,98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31,11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+85,39</w:t>
            </w:r>
          </w:p>
        </w:tc>
      </w:tr>
      <w:tr w:rsidR="00EC7C52" w:rsidRPr="00CA5AA5" w:rsidTr="00EC7C52">
        <w:trPr>
          <w:trHeight w:val="41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болезни жёлчного пузыря, желчевыводящих путей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7,83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12,21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1,15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-85,31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11.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кожи и подкожной клетчатки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2,24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-2,24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 xml:space="preserve">из них: </w:t>
            </w:r>
            <w:proofErr w:type="spellStart"/>
            <w:r w:rsidRPr="00CA5AA5">
              <w:rPr>
                <w:shd w:val="clear" w:color="auto" w:fill="FFFFFF"/>
              </w:rPr>
              <w:t>атопический</w:t>
            </w:r>
            <w:proofErr w:type="spellEnd"/>
            <w:r w:rsidRPr="00CA5AA5">
              <w:rPr>
                <w:shd w:val="clear" w:color="auto" w:fill="FFFFFF"/>
              </w:rPr>
              <w:t xml:space="preserve"> дерматит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2,24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-2,24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12.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66,00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108,77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55,30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-16,21</w:t>
            </w:r>
          </w:p>
        </w:tc>
      </w:tr>
      <w:tr w:rsidR="00EC7C52" w:rsidRPr="00CA5AA5" w:rsidTr="00EC7C52">
        <w:trPr>
          <w:trHeight w:val="54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13.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мочеполовой сист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88,37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127,64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53,0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-40,02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мочекаменная болезнь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14.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Врожденные аномалии (п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роки развития), деформации и хромосомные нарушения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15.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Травмы, отравления и нек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торые другие последствия воздействия внешних причин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127,52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142,06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129,03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+1,18</w:t>
            </w:r>
          </w:p>
        </w:tc>
      </w:tr>
    </w:tbl>
    <w:p w:rsidR="00EC7C52" w:rsidRPr="00CA5AA5" w:rsidRDefault="00EC7C52" w:rsidP="00EC7C52">
      <w:pPr>
        <w:rPr>
          <w:bCs/>
          <w:shd w:val="clear" w:color="auto" w:fill="FFFFFF"/>
        </w:rPr>
      </w:pPr>
    </w:p>
    <w:p w:rsidR="00EC7C52" w:rsidRPr="00CA5AA5" w:rsidRDefault="00EC7C52" w:rsidP="00153173">
      <w:pPr>
        <w:ind w:firstLine="709"/>
        <w:jc w:val="both"/>
      </w:pPr>
      <w:r w:rsidRPr="00CA5AA5">
        <w:t>Согласно проведённому анализу первичной заболеваемости детского населения Песчанокопского района, в 2023 году приоритетом патологией явл</w:t>
      </w:r>
      <w:r w:rsidRPr="00CA5AA5">
        <w:t>я</w:t>
      </w:r>
      <w:r w:rsidRPr="00CA5AA5">
        <w:t>ется болезни эндокринной системы, расстройства питания и нарушения обмена веществ, болезни нервной системы, болезни уха и сосцевидного отростка, б</w:t>
      </w:r>
      <w:r w:rsidRPr="00CA5AA5">
        <w:t>о</w:t>
      </w:r>
      <w:r w:rsidRPr="00CA5AA5">
        <w:t>лезни органов пищеварения, болезни кожи и подкожной клетчатки, болезни костно-мышечной системы и соединительной ткани, болезни мочеполовой с</w:t>
      </w:r>
      <w:r w:rsidRPr="00CA5AA5">
        <w:t>и</w:t>
      </w:r>
      <w:r w:rsidRPr="00CA5AA5">
        <w:t xml:space="preserve">стемы. </w:t>
      </w:r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r w:rsidRPr="00CA5AA5">
        <w:t>В 2025 году в сравнении с 2023 годом отмечен выраженный положител</w:t>
      </w:r>
      <w:r w:rsidRPr="00CA5AA5">
        <w:t>ь</w:t>
      </w:r>
      <w:r w:rsidRPr="00CA5AA5">
        <w:t xml:space="preserve">ный темп прироста </w:t>
      </w:r>
      <w:r w:rsidRPr="00CA5AA5">
        <w:rPr>
          <w:shd w:val="clear" w:color="auto" w:fill="FFFFFF"/>
        </w:rPr>
        <w:t>анемии (+105,35), гастрит и дуоденит (+85,39).</w:t>
      </w:r>
    </w:p>
    <w:p w:rsidR="00E116BD" w:rsidRPr="00CA5AA5" w:rsidRDefault="00E116BD" w:rsidP="00153173">
      <w:pPr>
        <w:ind w:firstLine="709"/>
        <w:jc w:val="both"/>
        <w:rPr>
          <w:shd w:val="clear" w:color="auto" w:fill="FFFFFF"/>
        </w:rPr>
      </w:pPr>
    </w:p>
    <w:p w:rsidR="00EC7C52" w:rsidRPr="00CA5AA5" w:rsidRDefault="00EC7C52" w:rsidP="00153173">
      <w:pPr>
        <w:ind w:firstLine="709"/>
        <w:jc w:val="both"/>
      </w:pPr>
      <w:r w:rsidRPr="00CA5AA5">
        <w:t>Показатели распространённости (общей заболеваемости) среди взрослого населения Песчанокопского района представлены в таблице №8.</w:t>
      </w:r>
    </w:p>
    <w:p w:rsidR="00E116BD" w:rsidRPr="00CA5AA5" w:rsidRDefault="00E116BD" w:rsidP="00153173">
      <w:pPr>
        <w:ind w:firstLine="709"/>
        <w:jc w:val="both"/>
      </w:pPr>
    </w:p>
    <w:p w:rsidR="00E116BD" w:rsidRPr="00CA5AA5" w:rsidRDefault="00E116BD" w:rsidP="00153173">
      <w:pPr>
        <w:ind w:firstLine="709"/>
        <w:jc w:val="both"/>
      </w:pPr>
    </w:p>
    <w:p w:rsidR="00EC7C52" w:rsidRPr="00CA5AA5" w:rsidRDefault="00EC7C52" w:rsidP="00EC7C52">
      <w:pPr>
        <w:jc w:val="right"/>
      </w:pPr>
      <w:r w:rsidRPr="00CA5AA5">
        <w:lastRenderedPageBreak/>
        <w:t>Таблица № 8</w:t>
      </w:r>
    </w:p>
    <w:p w:rsidR="00EC7C52" w:rsidRPr="00CA5AA5" w:rsidRDefault="00EC7C52" w:rsidP="00EC7C52">
      <w:pPr>
        <w:jc w:val="right"/>
      </w:pPr>
      <w:r w:rsidRPr="00CA5AA5">
        <w:t>(человек/1000прикрепленного населения)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"/>
        <w:gridCol w:w="3827"/>
        <w:gridCol w:w="1137"/>
        <w:gridCol w:w="1150"/>
        <w:gridCol w:w="1147"/>
        <w:gridCol w:w="1544"/>
      </w:tblGrid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 xml:space="preserve">№ </w:t>
            </w:r>
            <w:proofErr w:type="gramStart"/>
            <w:r w:rsidRPr="00CA5AA5">
              <w:t>п</w:t>
            </w:r>
            <w:proofErr w:type="gramEnd"/>
            <w:r w:rsidRPr="00CA5AA5">
              <w:t>/п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t>Наименование нозологий из формы медицинских орган</w:t>
            </w:r>
            <w:r w:rsidRPr="00CA5AA5">
              <w:t>и</w:t>
            </w:r>
            <w:r w:rsidRPr="00CA5AA5">
              <w:t>заций № 12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2023 год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2024 год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2025 год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Темп пр</w:t>
            </w:r>
            <w:r w:rsidRPr="00CA5AA5">
              <w:t>и</w:t>
            </w:r>
            <w:r w:rsidRPr="00CA5AA5">
              <w:t>роста за 3 года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pPr>
              <w:jc w:val="center"/>
            </w:pPr>
            <w:r w:rsidRPr="00CA5AA5">
              <w:t>1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jc w:val="center"/>
            </w:pPr>
            <w:r w:rsidRPr="00CA5AA5">
              <w:t>2</w:t>
            </w:r>
          </w:p>
        </w:tc>
        <w:tc>
          <w:tcPr>
            <w:tcW w:w="1137" w:type="dxa"/>
          </w:tcPr>
          <w:p w:rsidR="00EC7C52" w:rsidRPr="00CA5AA5" w:rsidRDefault="00EC7C52" w:rsidP="00EC7C52">
            <w:pPr>
              <w:jc w:val="center"/>
            </w:pPr>
            <w:r w:rsidRPr="00CA5AA5">
              <w:t>3</w:t>
            </w:r>
          </w:p>
        </w:tc>
        <w:tc>
          <w:tcPr>
            <w:tcW w:w="1150" w:type="dxa"/>
          </w:tcPr>
          <w:p w:rsidR="00EC7C52" w:rsidRPr="00CA5AA5" w:rsidRDefault="00EC7C52" w:rsidP="00EC7C52">
            <w:pPr>
              <w:jc w:val="center"/>
            </w:pPr>
            <w:r w:rsidRPr="00CA5AA5">
              <w:t>4</w:t>
            </w:r>
          </w:p>
        </w:tc>
        <w:tc>
          <w:tcPr>
            <w:tcW w:w="1147" w:type="dxa"/>
          </w:tcPr>
          <w:p w:rsidR="00EC7C52" w:rsidRPr="00CA5AA5" w:rsidRDefault="00EC7C52" w:rsidP="00EC7C52">
            <w:pPr>
              <w:jc w:val="center"/>
            </w:pPr>
            <w:r w:rsidRPr="00CA5AA5">
              <w:t>5</w:t>
            </w:r>
          </w:p>
        </w:tc>
        <w:tc>
          <w:tcPr>
            <w:tcW w:w="1544" w:type="dxa"/>
          </w:tcPr>
          <w:p w:rsidR="00EC7C52" w:rsidRPr="00CA5AA5" w:rsidRDefault="00EC7C52" w:rsidP="00EC7C52">
            <w:pPr>
              <w:jc w:val="center"/>
            </w:pPr>
            <w:r w:rsidRPr="00CA5AA5">
              <w:t>6</w:t>
            </w:r>
          </w:p>
        </w:tc>
      </w:tr>
      <w:tr w:rsidR="00EC7C52" w:rsidRPr="00CA5AA5" w:rsidTr="00EC7C52">
        <w:tc>
          <w:tcPr>
            <w:tcW w:w="4367" w:type="dxa"/>
            <w:gridSpan w:val="2"/>
          </w:tcPr>
          <w:p w:rsidR="00EC7C52" w:rsidRPr="00CA5AA5" w:rsidRDefault="00EC7C52" w:rsidP="00EC7C52">
            <w:r w:rsidRPr="00CA5AA5">
              <w:t>Всего заболеваний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1077,95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1254,37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1279,99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+18,74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Новообразования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86,82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90,65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90,02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+3,68</w:t>
            </w:r>
          </w:p>
        </w:tc>
      </w:tr>
      <w:tr w:rsidR="00EC7C52" w:rsidRPr="00CA5AA5" w:rsidTr="00EC7C52">
        <w:trPr>
          <w:trHeight w:val="9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2.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крови, кроветворных органов и отдельные наруш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ния, вовлекающие иммунный механизм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2,68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2,22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3,54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+32,08</w:t>
            </w:r>
          </w:p>
        </w:tc>
      </w:tr>
      <w:tr w:rsidR="00EC7C52" w:rsidRPr="00CA5AA5" w:rsidTr="00EC7C52">
        <w:trPr>
          <w:trHeight w:val="22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анемии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2,08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2,21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2,89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+38,94</w:t>
            </w:r>
          </w:p>
        </w:tc>
      </w:tr>
      <w:tr w:rsidR="00EC7C52" w:rsidRPr="00CA5AA5" w:rsidTr="00EC7C52">
        <w:trPr>
          <w:trHeight w:val="21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3.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эндокринной сист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мы, расстройства питания и нарушения обмена веществ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107,66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121,80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120,86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+12,26</w:t>
            </w:r>
          </w:p>
        </w:tc>
      </w:tr>
      <w:tr w:rsidR="00EC7C52" w:rsidRPr="00CA5AA5" w:rsidTr="00EC7C52">
        <w:trPr>
          <w:trHeight w:val="243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ожирение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9,29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11,04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11,83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+27,34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4.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Психические расстройства и расстройства поведения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5.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нервной системы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44,22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53,48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93,80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+112,12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6.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глаза и его прид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точного аппарата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37,10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37,59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43,03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-15,98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7.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уха и сосцевидного отростка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16,88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10,20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16,77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-0,65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8.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системы кровообр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щения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411,42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464,0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418,59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+1,74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9.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органов дыхания,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106,32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218,98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125,09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+17,65</w:t>
            </w:r>
          </w:p>
        </w:tc>
      </w:tr>
      <w:tr w:rsidR="00EC7C52" w:rsidRPr="00CA5AA5" w:rsidTr="00EC7C52">
        <w:trPr>
          <w:trHeight w:val="30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аллергический ринит (полл</w:t>
            </w:r>
            <w:r w:rsidRPr="00CA5AA5">
              <w:rPr>
                <w:shd w:val="clear" w:color="auto" w:fill="FFFFFF"/>
              </w:rPr>
              <w:t>и</w:t>
            </w:r>
            <w:r w:rsidRPr="00CA5AA5">
              <w:rPr>
                <w:shd w:val="clear" w:color="auto" w:fill="FFFFFF"/>
              </w:rPr>
              <w:t>ноз)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0,37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0,33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0,84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+127,02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бронхит хронический и н</w:t>
            </w:r>
            <w:r w:rsidRPr="00CA5AA5">
              <w:rPr>
                <w:shd w:val="clear" w:color="auto" w:fill="FFFFFF"/>
              </w:rPr>
              <w:t>е</w:t>
            </w:r>
            <w:r w:rsidRPr="00CA5AA5">
              <w:rPr>
                <w:shd w:val="clear" w:color="auto" w:fill="FFFFFF"/>
              </w:rPr>
              <w:t>уточненный, эмфизема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23,75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69,74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21,05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-11,36</w:t>
            </w:r>
          </w:p>
        </w:tc>
      </w:tr>
      <w:tr w:rsidR="00EC7C52" w:rsidRPr="00CA5AA5" w:rsidTr="00EC7C52">
        <w:trPr>
          <w:trHeight w:val="27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астма; астматический статус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6,19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6,39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7,59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+22,61</w:t>
            </w:r>
          </w:p>
        </w:tc>
      </w:tr>
      <w:tr w:rsidR="00EC7C52" w:rsidRPr="00CA5AA5" w:rsidTr="00EC7C52">
        <w:trPr>
          <w:trHeight w:val="25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пневмонии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11,27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8,18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7,73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-31,41</w:t>
            </w:r>
          </w:p>
        </w:tc>
      </w:tr>
      <w:tr w:rsidR="00EC7C52" w:rsidRPr="00CA5AA5" w:rsidTr="00EC7C52">
        <w:trPr>
          <w:trHeight w:val="3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10.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органов пищевар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70,97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83,32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95,80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+34,98</w:t>
            </w:r>
          </w:p>
        </w:tc>
      </w:tr>
      <w:tr w:rsidR="00EC7C52" w:rsidRPr="00CA5AA5" w:rsidTr="00EC7C52">
        <w:trPr>
          <w:trHeight w:val="24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язва желудка и двен</w:t>
            </w:r>
            <w:r w:rsidRPr="00CA5AA5">
              <w:rPr>
                <w:shd w:val="clear" w:color="auto" w:fill="FFFFFF"/>
              </w:rPr>
              <w:t>а</w:t>
            </w:r>
            <w:r w:rsidRPr="00CA5AA5">
              <w:rPr>
                <w:shd w:val="clear" w:color="auto" w:fill="FFFFFF"/>
              </w:rPr>
              <w:t>дцатиперстной кишки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11,27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11,94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12,48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+10,73</w:t>
            </w:r>
          </w:p>
        </w:tc>
      </w:tr>
      <w:tr w:rsidR="00EC7C52" w:rsidRPr="00CA5AA5" w:rsidTr="00EC7C52">
        <w:trPr>
          <w:trHeight w:val="22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гастрит и дуоденит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12,52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15,23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23,24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+85,62</w:t>
            </w:r>
          </w:p>
        </w:tc>
      </w:tr>
      <w:tr w:rsidR="00EC7C52" w:rsidRPr="00CA5AA5" w:rsidTr="00EC7C52">
        <w:trPr>
          <w:trHeight w:val="41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болезни жёлчного пузыря, желчевыводящих путей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4,48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5,03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7,13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+59,15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11.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кожи и подкожной клетчатки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7,07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4,09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6,10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-13,71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 xml:space="preserve">из них: </w:t>
            </w:r>
            <w:proofErr w:type="spellStart"/>
            <w:r w:rsidRPr="00CA5AA5">
              <w:rPr>
                <w:shd w:val="clear" w:color="auto" w:fill="FFFFFF"/>
              </w:rPr>
              <w:t>атопический</w:t>
            </w:r>
            <w:proofErr w:type="spellEnd"/>
            <w:r w:rsidRPr="00CA5AA5">
              <w:rPr>
                <w:shd w:val="clear" w:color="auto" w:fill="FFFFFF"/>
              </w:rPr>
              <w:t xml:space="preserve"> дерматит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7,07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4,09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6,10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-13,71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12.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50,92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54,14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104,42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+105,06</w:t>
            </w:r>
          </w:p>
        </w:tc>
      </w:tr>
      <w:tr w:rsidR="00EC7C52" w:rsidRPr="00CA5AA5" w:rsidTr="00EC7C52">
        <w:trPr>
          <w:trHeight w:val="54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13.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мочеполовой сист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92,83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68,14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76,29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-17,81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мочекаменная болезнь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5,91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5,78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8,15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+37,90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14.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Врожденные аномалии (п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роки развития), деформации и хромосомные нарушения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1,16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1,17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1,07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-7,75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15.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Травмы, отравления и нек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торые другие последствия воздействия внешних причин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13,26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13,49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18,63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+40,49</w:t>
            </w:r>
          </w:p>
        </w:tc>
      </w:tr>
    </w:tbl>
    <w:p w:rsidR="00EC7C52" w:rsidRPr="00CA5AA5" w:rsidRDefault="00EC7C52" w:rsidP="00EC7C52">
      <w:pPr>
        <w:rPr>
          <w:shd w:val="clear" w:color="auto" w:fill="FFFFFF"/>
        </w:rPr>
      </w:pPr>
    </w:p>
    <w:p w:rsidR="00EC7C52" w:rsidRPr="00CA5AA5" w:rsidRDefault="00EC7C52" w:rsidP="00153173">
      <w:pPr>
        <w:ind w:firstLine="709"/>
        <w:jc w:val="both"/>
        <w:rPr>
          <w:bCs/>
          <w:shd w:val="clear" w:color="auto" w:fill="FFFFFF"/>
        </w:rPr>
      </w:pPr>
      <w:r w:rsidRPr="00CA5AA5">
        <w:rPr>
          <w:shd w:val="clear" w:color="auto" w:fill="FFFFFF"/>
        </w:rPr>
        <w:t>Среди взрослого населения Песчанокопского района в 2023 году приор</w:t>
      </w:r>
      <w:r w:rsidRPr="00CA5AA5">
        <w:rPr>
          <w:shd w:val="clear" w:color="auto" w:fill="FFFFFF"/>
        </w:rPr>
        <w:t>и</w:t>
      </w:r>
      <w:r w:rsidRPr="00CA5AA5">
        <w:rPr>
          <w:shd w:val="clear" w:color="auto" w:fill="FFFFFF"/>
        </w:rPr>
        <w:t xml:space="preserve">тетной патологией  (по обращаемости) </w:t>
      </w:r>
      <w:r w:rsidRPr="00CA5AA5">
        <w:t xml:space="preserve">отмечен  положительный темп прироста </w:t>
      </w:r>
      <w:r w:rsidRPr="00CA5AA5">
        <w:rPr>
          <w:shd w:val="clear" w:color="auto" w:fill="FFFFFF"/>
        </w:rPr>
        <w:t>аллергический ринит (поллиноз) (+127,02), б</w:t>
      </w:r>
      <w:r w:rsidRPr="00CA5AA5">
        <w:rPr>
          <w:bCs/>
          <w:shd w:val="clear" w:color="auto" w:fill="FFFFFF"/>
        </w:rPr>
        <w:t>олезней нервной системы (+112,12),болезней костно-мышечной системы и соединительной ткани (+105,06).</w:t>
      </w:r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proofErr w:type="gramStart"/>
      <w:r w:rsidRPr="00CA5AA5">
        <w:rPr>
          <w:bCs/>
          <w:shd w:val="clear" w:color="auto" w:fill="FFFFFF"/>
        </w:rPr>
        <w:t>В 2025 году в сравнении с 2023 годом отмечен положительный темп пр</w:t>
      </w:r>
      <w:r w:rsidRPr="00CA5AA5">
        <w:rPr>
          <w:bCs/>
          <w:shd w:val="clear" w:color="auto" w:fill="FFFFFF"/>
        </w:rPr>
        <w:t>и</w:t>
      </w:r>
      <w:r w:rsidRPr="00CA5AA5">
        <w:rPr>
          <w:bCs/>
          <w:shd w:val="clear" w:color="auto" w:fill="FFFFFF"/>
        </w:rPr>
        <w:t xml:space="preserve">роста по показателям общей заболеваемости в целом (+18,74) и по следующим классам болезней: </w:t>
      </w:r>
      <w:r w:rsidRPr="00CA5AA5">
        <w:rPr>
          <w:shd w:val="clear" w:color="auto" w:fill="FFFFFF"/>
        </w:rPr>
        <w:t>б</w:t>
      </w:r>
      <w:r w:rsidRPr="00CA5AA5">
        <w:rPr>
          <w:bCs/>
          <w:shd w:val="clear" w:color="auto" w:fill="FFFFFF"/>
        </w:rPr>
        <w:t xml:space="preserve">олезней органов пищеварения (+34,98),в том числе </w:t>
      </w:r>
      <w:r w:rsidRPr="00CA5AA5">
        <w:rPr>
          <w:shd w:val="clear" w:color="auto" w:fill="FFFFFF"/>
        </w:rPr>
        <w:t xml:space="preserve">гастрит и дуоденит (+85,62), болезней жёлчного пузыря, желчевыводящих путей </w:t>
      </w:r>
      <w:r w:rsidRPr="00CA5AA5">
        <w:rPr>
          <w:shd w:val="clear" w:color="auto" w:fill="FFFFFF"/>
        </w:rPr>
        <w:lastRenderedPageBreak/>
        <w:t>(+59,15), т</w:t>
      </w:r>
      <w:r w:rsidRPr="00CA5AA5">
        <w:rPr>
          <w:bCs/>
          <w:shd w:val="clear" w:color="auto" w:fill="FFFFFF"/>
        </w:rPr>
        <w:t>равмы, отравления и некоторые другие последствия воздействия внешних причин (+40,49), болезней крови, кроветворных органов и отдельные нарушения, вовлекающие иммунный</w:t>
      </w:r>
      <w:proofErr w:type="gramEnd"/>
      <w:r w:rsidRPr="00CA5AA5">
        <w:rPr>
          <w:bCs/>
          <w:shd w:val="clear" w:color="auto" w:fill="FFFFFF"/>
        </w:rPr>
        <w:t xml:space="preserve"> механизм (+32,08),в том числе </w:t>
      </w:r>
      <w:r w:rsidRPr="00CA5AA5">
        <w:rPr>
          <w:shd w:val="clear" w:color="auto" w:fill="FFFFFF"/>
        </w:rPr>
        <w:t>анемии (+38,94).</w:t>
      </w:r>
    </w:p>
    <w:p w:rsidR="00EC7C52" w:rsidRPr="00CA5AA5" w:rsidRDefault="00EC7C52" w:rsidP="00153173">
      <w:pPr>
        <w:ind w:firstLine="709"/>
        <w:jc w:val="both"/>
      </w:pPr>
      <w:r w:rsidRPr="00CA5AA5">
        <w:rPr>
          <w:shd w:val="clear" w:color="auto" w:fill="FFFFFF"/>
        </w:rPr>
        <w:t xml:space="preserve"> </w:t>
      </w:r>
      <w:r w:rsidRPr="00CA5AA5">
        <w:rPr>
          <w:bCs/>
          <w:shd w:val="clear" w:color="auto" w:fill="FFFFFF"/>
        </w:rPr>
        <w:t>Показатели первичной заболеваемости среди взрослого населения Пе</w:t>
      </w:r>
      <w:r w:rsidRPr="00CA5AA5">
        <w:rPr>
          <w:bCs/>
          <w:shd w:val="clear" w:color="auto" w:fill="FFFFFF"/>
        </w:rPr>
        <w:t>с</w:t>
      </w:r>
      <w:r w:rsidRPr="00CA5AA5">
        <w:rPr>
          <w:bCs/>
          <w:shd w:val="clear" w:color="auto" w:fill="FFFFFF"/>
        </w:rPr>
        <w:t xml:space="preserve">чанокопского района </w:t>
      </w:r>
      <w:r w:rsidRPr="00CA5AA5">
        <w:t>(человек/1000прикрепленного населения) представлены в таблице №9.</w:t>
      </w:r>
    </w:p>
    <w:p w:rsidR="00EC7C52" w:rsidRPr="00CA5AA5" w:rsidRDefault="00EC7C52" w:rsidP="00EC7C52">
      <w:pPr>
        <w:jc w:val="right"/>
      </w:pPr>
      <w:r w:rsidRPr="00CA5AA5">
        <w:t>Таблица № 9</w:t>
      </w:r>
    </w:p>
    <w:p w:rsidR="00EC7C52" w:rsidRPr="00CA5AA5" w:rsidRDefault="00EC7C52" w:rsidP="00EC7C52">
      <w:pPr>
        <w:jc w:val="right"/>
      </w:pPr>
      <w:r w:rsidRPr="00CA5AA5">
        <w:t>(человек/1000прикрепленного населения)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"/>
        <w:gridCol w:w="3827"/>
        <w:gridCol w:w="1137"/>
        <w:gridCol w:w="1150"/>
        <w:gridCol w:w="1147"/>
        <w:gridCol w:w="1544"/>
      </w:tblGrid>
      <w:tr w:rsidR="00EC7C52" w:rsidRPr="00CA5AA5" w:rsidTr="00EC7C52">
        <w:tc>
          <w:tcPr>
            <w:tcW w:w="540" w:type="dxa"/>
          </w:tcPr>
          <w:p w:rsidR="00EC7C52" w:rsidRPr="00CA5AA5" w:rsidRDefault="00EC7C52" w:rsidP="00E116BD">
            <w:pPr>
              <w:jc w:val="center"/>
            </w:pPr>
            <w:r w:rsidRPr="00CA5AA5">
              <w:t xml:space="preserve">№ </w:t>
            </w:r>
            <w:proofErr w:type="gramStart"/>
            <w:r w:rsidRPr="00CA5AA5">
              <w:t>п</w:t>
            </w:r>
            <w:proofErr w:type="gramEnd"/>
            <w:r w:rsidRPr="00CA5AA5">
              <w:t>/п</w:t>
            </w:r>
          </w:p>
        </w:tc>
        <w:tc>
          <w:tcPr>
            <w:tcW w:w="3827" w:type="dxa"/>
          </w:tcPr>
          <w:p w:rsidR="00EC7C52" w:rsidRPr="00CA5AA5" w:rsidRDefault="00EC7C52" w:rsidP="00E116BD">
            <w:pPr>
              <w:jc w:val="center"/>
            </w:pPr>
            <w:r w:rsidRPr="00CA5AA5">
              <w:t>Наименование нозологий из формы медицинских орган</w:t>
            </w:r>
            <w:r w:rsidRPr="00CA5AA5">
              <w:t>и</w:t>
            </w:r>
            <w:r w:rsidRPr="00CA5AA5">
              <w:t>заций № 12</w:t>
            </w:r>
          </w:p>
        </w:tc>
        <w:tc>
          <w:tcPr>
            <w:tcW w:w="1137" w:type="dxa"/>
          </w:tcPr>
          <w:p w:rsidR="00EC7C52" w:rsidRPr="00CA5AA5" w:rsidRDefault="00EC7C52" w:rsidP="00E116BD">
            <w:pPr>
              <w:jc w:val="center"/>
            </w:pPr>
            <w:r w:rsidRPr="00CA5AA5">
              <w:t>2023 год</w:t>
            </w:r>
          </w:p>
        </w:tc>
        <w:tc>
          <w:tcPr>
            <w:tcW w:w="1150" w:type="dxa"/>
          </w:tcPr>
          <w:p w:rsidR="00EC7C52" w:rsidRPr="00CA5AA5" w:rsidRDefault="00EC7C52" w:rsidP="00E116BD">
            <w:pPr>
              <w:jc w:val="center"/>
            </w:pPr>
            <w:r w:rsidRPr="00CA5AA5">
              <w:t>2024 год</w:t>
            </w:r>
          </w:p>
        </w:tc>
        <w:tc>
          <w:tcPr>
            <w:tcW w:w="1147" w:type="dxa"/>
          </w:tcPr>
          <w:p w:rsidR="00EC7C52" w:rsidRPr="00CA5AA5" w:rsidRDefault="00EC7C52" w:rsidP="00E116BD">
            <w:pPr>
              <w:jc w:val="center"/>
            </w:pPr>
            <w:r w:rsidRPr="00CA5AA5">
              <w:t>2025 год</w:t>
            </w:r>
          </w:p>
        </w:tc>
        <w:tc>
          <w:tcPr>
            <w:tcW w:w="1544" w:type="dxa"/>
          </w:tcPr>
          <w:p w:rsidR="00EC7C52" w:rsidRPr="00CA5AA5" w:rsidRDefault="00EC7C52" w:rsidP="00E116BD">
            <w:pPr>
              <w:jc w:val="center"/>
            </w:pPr>
            <w:r w:rsidRPr="00CA5AA5">
              <w:t>Темп пр</w:t>
            </w:r>
            <w:r w:rsidRPr="00CA5AA5">
              <w:t>и</w:t>
            </w:r>
            <w:r w:rsidRPr="00CA5AA5">
              <w:t>роста за 3 года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pPr>
              <w:jc w:val="center"/>
            </w:pPr>
            <w:r w:rsidRPr="00CA5AA5">
              <w:t>1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jc w:val="center"/>
            </w:pPr>
            <w:r w:rsidRPr="00CA5AA5">
              <w:t>2</w:t>
            </w:r>
          </w:p>
        </w:tc>
        <w:tc>
          <w:tcPr>
            <w:tcW w:w="1137" w:type="dxa"/>
          </w:tcPr>
          <w:p w:rsidR="00EC7C52" w:rsidRPr="00CA5AA5" w:rsidRDefault="00EC7C52" w:rsidP="00EC7C52">
            <w:pPr>
              <w:jc w:val="center"/>
            </w:pPr>
            <w:r w:rsidRPr="00CA5AA5">
              <w:t>3</w:t>
            </w:r>
          </w:p>
        </w:tc>
        <w:tc>
          <w:tcPr>
            <w:tcW w:w="1150" w:type="dxa"/>
          </w:tcPr>
          <w:p w:rsidR="00EC7C52" w:rsidRPr="00CA5AA5" w:rsidRDefault="00EC7C52" w:rsidP="00EC7C52">
            <w:pPr>
              <w:jc w:val="center"/>
            </w:pPr>
            <w:r w:rsidRPr="00CA5AA5">
              <w:t>4</w:t>
            </w:r>
          </w:p>
        </w:tc>
        <w:tc>
          <w:tcPr>
            <w:tcW w:w="1147" w:type="dxa"/>
          </w:tcPr>
          <w:p w:rsidR="00EC7C52" w:rsidRPr="00CA5AA5" w:rsidRDefault="00EC7C52" w:rsidP="00EC7C52">
            <w:pPr>
              <w:jc w:val="center"/>
            </w:pPr>
            <w:r w:rsidRPr="00CA5AA5">
              <w:t>5</w:t>
            </w:r>
          </w:p>
        </w:tc>
        <w:tc>
          <w:tcPr>
            <w:tcW w:w="1544" w:type="dxa"/>
          </w:tcPr>
          <w:p w:rsidR="00EC7C52" w:rsidRPr="00CA5AA5" w:rsidRDefault="00EC7C52" w:rsidP="00EC7C52">
            <w:pPr>
              <w:jc w:val="center"/>
            </w:pPr>
            <w:r w:rsidRPr="00CA5AA5">
              <w:t>6</w:t>
            </w:r>
          </w:p>
        </w:tc>
      </w:tr>
      <w:tr w:rsidR="00EC7C52" w:rsidRPr="00CA5AA5" w:rsidTr="00EC7C52">
        <w:tc>
          <w:tcPr>
            <w:tcW w:w="4367" w:type="dxa"/>
            <w:gridSpan w:val="2"/>
          </w:tcPr>
          <w:p w:rsidR="00EC7C52" w:rsidRPr="00CA5AA5" w:rsidRDefault="00EC7C52" w:rsidP="00EC7C52">
            <w:r w:rsidRPr="00CA5AA5">
              <w:t>Всего заболеваний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868,27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918,56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895,35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+3,11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Новообразования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86,68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90,65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89,98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+3,80</w:t>
            </w:r>
          </w:p>
        </w:tc>
      </w:tr>
      <w:tr w:rsidR="00EC7C52" w:rsidRPr="00CA5AA5" w:rsidTr="00EC7C52">
        <w:trPr>
          <w:trHeight w:val="9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2.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крови, кроветворных органов и отдельные наруш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ния, вовлекающие иммунный механизм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2,22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2,58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3,31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+49,09</w:t>
            </w:r>
          </w:p>
        </w:tc>
      </w:tr>
      <w:tr w:rsidR="00EC7C52" w:rsidRPr="00CA5AA5" w:rsidTr="00EC7C52">
        <w:trPr>
          <w:trHeight w:val="22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анемии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1,66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2,02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2,65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+59,63</w:t>
            </w:r>
          </w:p>
        </w:tc>
      </w:tr>
      <w:tr w:rsidR="00EC7C52" w:rsidRPr="00CA5AA5" w:rsidTr="00EC7C52">
        <w:trPr>
          <w:trHeight w:val="21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3.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эндокринной сист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мы, расстройства питания и нарушения обмена веществ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107,38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121,80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120,86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+12,55</w:t>
            </w:r>
          </w:p>
        </w:tc>
      </w:tr>
      <w:tr w:rsidR="00EC7C52" w:rsidRPr="00CA5AA5" w:rsidTr="00EC7C52">
        <w:trPr>
          <w:trHeight w:val="243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ожирение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9,29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11,04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11,83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+27,34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4.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Психические расстройства и расстройства поведения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5.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нервной системы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27,59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27,16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27,15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-1,59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6.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глаза и его прид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точного аппарата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36,13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35,76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35,86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+0,74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7.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уха и сосцевидного отростка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5,68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6,30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7,40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+30,28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8.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системы кровообр</w:t>
            </w:r>
            <w:r w:rsidRPr="00CA5AA5">
              <w:rPr>
                <w:bCs/>
                <w:shd w:val="clear" w:color="auto" w:fill="FFFFFF"/>
              </w:rPr>
              <w:t>а</w:t>
            </w:r>
            <w:r w:rsidRPr="00CA5AA5">
              <w:rPr>
                <w:bCs/>
                <w:shd w:val="clear" w:color="auto" w:fill="FFFFFF"/>
              </w:rPr>
              <w:t>щения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369,70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447,32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391,44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+5,88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lastRenderedPageBreak/>
              <w:t>9.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органов дыхания,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33,68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26,22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30,27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-10,12</w:t>
            </w:r>
          </w:p>
        </w:tc>
      </w:tr>
      <w:tr w:rsidR="00EC7C52" w:rsidRPr="00CA5AA5" w:rsidTr="00EC7C52">
        <w:trPr>
          <w:trHeight w:val="30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аллергический ринит (полл</w:t>
            </w:r>
            <w:r w:rsidRPr="00CA5AA5">
              <w:rPr>
                <w:shd w:val="clear" w:color="auto" w:fill="FFFFFF"/>
              </w:rPr>
              <w:t>и</w:t>
            </w:r>
            <w:r w:rsidRPr="00CA5AA5">
              <w:rPr>
                <w:shd w:val="clear" w:color="auto" w:fill="FFFFFF"/>
              </w:rPr>
              <w:t>ноз)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0,37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0,33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0,84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+127,02</w:t>
            </w:r>
          </w:p>
        </w:tc>
      </w:tr>
      <w:tr w:rsidR="00EC7C52" w:rsidRPr="00CA5AA5" w:rsidTr="00EC7C52">
        <w:trPr>
          <w:trHeight w:val="28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бронхит хронический и н</w:t>
            </w:r>
            <w:r w:rsidRPr="00CA5AA5">
              <w:rPr>
                <w:shd w:val="clear" w:color="auto" w:fill="FFFFFF"/>
              </w:rPr>
              <w:t>е</w:t>
            </w:r>
            <w:r w:rsidRPr="00CA5AA5">
              <w:rPr>
                <w:shd w:val="clear" w:color="auto" w:fill="FFFFFF"/>
              </w:rPr>
              <w:t>уточненный, эмфизема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3,65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0,19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2,05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-43,83</w:t>
            </w:r>
          </w:p>
        </w:tc>
      </w:tr>
      <w:tr w:rsidR="00EC7C52" w:rsidRPr="00CA5AA5" w:rsidTr="00EC7C52">
        <w:trPr>
          <w:trHeight w:val="276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астма; астматический статус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6,19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6,39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7,59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+22,61</w:t>
            </w:r>
          </w:p>
        </w:tc>
      </w:tr>
      <w:tr w:rsidR="00EC7C52" w:rsidRPr="00CA5AA5" w:rsidTr="00EC7C52">
        <w:trPr>
          <w:trHeight w:val="25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пневмонии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11,27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8,18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7,73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-31,41</w:t>
            </w:r>
          </w:p>
        </w:tc>
      </w:tr>
      <w:tr w:rsidR="00EC7C52" w:rsidRPr="00CA5AA5" w:rsidTr="00EC7C52">
        <w:trPr>
          <w:trHeight w:val="375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10.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органов пищевар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ния, в том числе: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48,24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52,21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57,89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+20,0</w:t>
            </w:r>
          </w:p>
        </w:tc>
      </w:tr>
      <w:tr w:rsidR="00EC7C52" w:rsidRPr="00CA5AA5" w:rsidTr="00EC7C52">
        <w:trPr>
          <w:trHeight w:val="24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из них: язва желудка и двен</w:t>
            </w:r>
            <w:r w:rsidRPr="00CA5AA5">
              <w:rPr>
                <w:shd w:val="clear" w:color="auto" w:fill="FFFFFF"/>
              </w:rPr>
              <w:t>а</w:t>
            </w:r>
            <w:r w:rsidRPr="00CA5AA5">
              <w:rPr>
                <w:shd w:val="clear" w:color="auto" w:fill="FFFFFF"/>
              </w:rPr>
              <w:t>дцатиперстной кишки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11,27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11,94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12,48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+10,73</w:t>
            </w:r>
          </w:p>
        </w:tc>
      </w:tr>
      <w:tr w:rsidR="00EC7C52" w:rsidRPr="00CA5AA5" w:rsidTr="00EC7C52">
        <w:trPr>
          <w:trHeight w:val="225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гастрит и дуоденит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9,84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10,01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11,55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+17,37</w:t>
            </w:r>
          </w:p>
        </w:tc>
      </w:tr>
      <w:tr w:rsidR="00EC7C52" w:rsidRPr="00CA5AA5" w:rsidTr="00EC7C52">
        <w:trPr>
          <w:trHeight w:val="41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shd w:val="clear" w:color="auto" w:fill="FFFFFF"/>
              </w:rPr>
              <w:t>болезни жёлчного пузыря, желчевыводящих путей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4,34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4,04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6,05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+39,4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11.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кожи и подкожной клетчатки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6,84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0,19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0,19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-97,22</w:t>
            </w:r>
          </w:p>
        </w:tc>
      </w:tr>
      <w:tr w:rsidR="00EC7C52" w:rsidRPr="00CA5AA5" w:rsidTr="00EC7C52">
        <w:trPr>
          <w:trHeight w:val="33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 xml:space="preserve">из них: </w:t>
            </w:r>
            <w:proofErr w:type="spellStart"/>
            <w:r w:rsidRPr="00CA5AA5">
              <w:rPr>
                <w:shd w:val="clear" w:color="auto" w:fill="FFFFFF"/>
              </w:rPr>
              <w:t>атопический</w:t>
            </w:r>
            <w:proofErr w:type="spellEnd"/>
            <w:r w:rsidRPr="00CA5AA5">
              <w:rPr>
                <w:shd w:val="clear" w:color="auto" w:fill="FFFFFF"/>
              </w:rPr>
              <w:t xml:space="preserve"> дерматит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6,84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0,19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0,19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-97,22</w:t>
            </w:r>
          </w:p>
        </w:tc>
      </w:tr>
      <w:tr w:rsidR="00EC7C52" w:rsidRPr="00CA5AA5" w:rsidTr="00EC7C52">
        <w:tc>
          <w:tcPr>
            <w:tcW w:w="540" w:type="dxa"/>
          </w:tcPr>
          <w:p w:rsidR="00EC7C52" w:rsidRPr="00CA5AA5" w:rsidRDefault="00EC7C52" w:rsidP="00EC7C52">
            <w:r w:rsidRPr="00CA5AA5">
              <w:t>12.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36,83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37,08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46,57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+26,44</w:t>
            </w:r>
          </w:p>
        </w:tc>
      </w:tr>
      <w:tr w:rsidR="00EC7C52" w:rsidRPr="00CA5AA5" w:rsidTr="00EC7C52">
        <w:trPr>
          <w:trHeight w:val="540"/>
        </w:trPr>
        <w:tc>
          <w:tcPr>
            <w:tcW w:w="540" w:type="dxa"/>
            <w:vMerge w:val="restart"/>
          </w:tcPr>
          <w:p w:rsidR="00EC7C52" w:rsidRPr="00CA5AA5" w:rsidRDefault="00EC7C52" w:rsidP="00EC7C52">
            <w:r w:rsidRPr="00CA5AA5">
              <w:t>13.</w:t>
            </w:r>
          </w:p>
        </w:tc>
        <w:tc>
          <w:tcPr>
            <w:tcW w:w="3827" w:type="dxa"/>
          </w:tcPr>
          <w:p w:rsidR="00EC7C52" w:rsidRPr="00CA5AA5" w:rsidRDefault="00EC7C52" w:rsidP="00EC7C52">
            <w:r w:rsidRPr="00CA5AA5">
              <w:rPr>
                <w:bCs/>
                <w:shd w:val="clear" w:color="auto" w:fill="FFFFFF"/>
              </w:rPr>
              <w:t>Болезни мочеполовой сист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мы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73,33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45,16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47,78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-34,84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  <w:vMerge/>
          </w:tcPr>
          <w:p w:rsidR="00EC7C52" w:rsidRPr="00CA5AA5" w:rsidRDefault="00EC7C52" w:rsidP="00EC7C52"/>
        </w:tc>
        <w:tc>
          <w:tcPr>
            <w:tcW w:w="382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shd w:val="clear" w:color="auto" w:fill="FFFFFF"/>
              </w:rPr>
              <w:t>мочекаменная болезнь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4,85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5,36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5,40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+11,34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14.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Врожденные аномалии (п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роки развития), деформации и хромосомные нарушения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1,16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1,17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1,07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-7,75</w:t>
            </w:r>
          </w:p>
        </w:tc>
      </w:tr>
      <w:tr w:rsidR="00EC7C52" w:rsidRPr="00CA5AA5" w:rsidTr="00EC7C52">
        <w:trPr>
          <w:trHeight w:val="270"/>
        </w:trPr>
        <w:tc>
          <w:tcPr>
            <w:tcW w:w="540" w:type="dxa"/>
          </w:tcPr>
          <w:p w:rsidR="00EC7C52" w:rsidRPr="00CA5AA5" w:rsidRDefault="00EC7C52" w:rsidP="00EC7C52">
            <w:r w:rsidRPr="00CA5AA5">
              <w:t>15.</w:t>
            </w:r>
          </w:p>
        </w:tc>
        <w:tc>
          <w:tcPr>
            <w:tcW w:w="3827" w:type="dxa"/>
          </w:tcPr>
          <w:p w:rsidR="00EC7C52" w:rsidRPr="00CA5AA5" w:rsidRDefault="00EC7C52" w:rsidP="00EC7C52">
            <w:pPr>
              <w:rPr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Травмы, отравления и нек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торые другие последствия воздействия внешних причин</w:t>
            </w:r>
          </w:p>
        </w:tc>
        <w:tc>
          <w:tcPr>
            <w:tcW w:w="113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50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147" w:type="dxa"/>
          </w:tcPr>
          <w:p w:rsidR="00EC7C52" w:rsidRPr="00CA5AA5" w:rsidRDefault="00EC7C52" w:rsidP="00EC7C52">
            <w:r w:rsidRPr="00CA5AA5">
              <w:t>0</w:t>
            </w:r>
          </w:p>
        </w:tc>
        <w:tc>
          <w:tcPr>
            <w:tcW w:w="1544" w:type="dxa"/>
          </w:tcPr>
          <w:p w:rsidR="00EC7C52" w:rsidRPr="00CA5AA5" w:rsidRDefault="00EC7C52" w:rsidP="00EC7C52">
            <w:r w:rsidRPr="00CA5AA5">
              <w:t>0</w:t>
            </w:r>
          </w:p>
        </w:tc>
      </w:tr>
    </w:tbl>
    <w:p w:rsidR="00EC7C52" w:rsidRPr="00CA5AA5" w:rsidRDefault="00EC7C52" w:rsidP="00EC7C52">
      <w:pPr>
        <w:rPr>
          <w:bCs/>
          <w:shd w:val="clear" w:color="auto" w:fill="FFFFFF"/>
        </w:rPr>
      </w:pPr>
    </w:p>
    <w:p w:rsidR="00EC7C52" w:rsidRPr="00CA5AA5" w:rsidRDefault="00EC7C52" w:rsidP="00153173">
      <w:pPr>
        <w:ind w:firstLine="709"/>
        <w:jc w:val="both"/>
      </w:pPr>
      <w:r w:rsidRPr="00CA5AA5">
        <w:t>Согласно проведённому анализу первичной заболеваемости детского населения Песчанокопского района, в 2023 году приоритетом патологией явл</w:t>
      </w:r>
      <w:r w:rsidRPr="00CA5AA5">
        <w:t>я</w:t>
      </w:r>
      <w:r w:rsidRPr="00CA5AA5">
        <w:lastRenderedPageBreak/>
        <w:t>ется болезни эндокринной системы, расстройства питания и нарушения обмена веществ, болезни нервной системы, болезни уха и сосцевидного отростка, б</w:t>
      </w:r>
      <w:r w:rsidRPr="00CA5AA5">
        <w:t>о</w:t>
      </w:r>
      <w:r w:rsidRPr="00CA5AA5">
        <w:t>лезни органов пищеварения, болезни кожи и подкожной клетчатки, болезни костно-мышечной системы и соединительной ткани, болезни мочеполовой с</w:t>
      </w:r>
      <w:r w:rsidRPr="00CA5AA5">
        <w:t>и</w:t>
      </w:r>
      <w:r w:rsidRPr="00CA5AA5">
        <w:t xml:space="preserve">стемы. </w:t>
      </w:r>
    </w:p>
    <w:p w:rsidR="00EC7C52" w:rsidRPr="00CA5AA5" w:rsidRDefault="00EC7C52" w:rsidP="00153173">
      <w:pPr>
        <w:ind w:firstLine="709"/>
        <w:jc w:val="both"/>
        <w:rPr>
          <w:bCs/>
          <w:shd w:val="clear" w:color="auto" w:fill="FFFFFF"/>
        </w:rPr>
      </w:pPr>
      <w:r w:rsidRPr="00CA5AA5">
        <w:t>В 2025 году в сравнении с 2023 годом отмечен положительный темп пр</w:t>
      </w:r>
      <w:r w:rsidRPr="00CA5AA5">
        <w:t>и</w:t>
      </w:r>
      <w:r w:rsidRPr="00CA5AA5">
        <w:t xml:space="preserve">роста показателей первичной заболеваемости по следующим классам болезней: </w:t>
      </w:r>
      <w:r w:rsidRPr="00CA5AA5">
        <w:rPr>
          <w:shd w:val="clear" w:color="auto" w:fill="FFFFFF"/>
        </w:rPr>
        <w:t>аллергический ринит (поллиноз) (+127,02), анемии (+59,63), болезни жёлчного пузыря, желчевыводящих путей (+39,4), ожирение (+27,34), б</w:t>
      </w:r>
      <w:r w:rsidRPr="00CA5AA5">
        <w:rPr>
          <w:bCs/>
          <w:shd w:val="clear" w:color="auto" w:fill="FFFFFF"/>
        </w:rPr>
        <w:t>олезни костно-мышечной системы и соединительной ткани (+26,44).</w:t>
      </w:r>
    </w:p>
    <w:p w:rsidR="00EC7C52" w:rsidRPr="00CA5AA5" w:rsidRDefault="00EC7C52" w:rsidP="00153173">
      <w:pPr>
        <w:ind w:firstLine="709"/>
        <w:jc w:val="both"/>
        <w:rPr>
          <w:bCs/>
          <w:shd w:val="clear" w:color="auto" w:fill="FFFFFF"/>
        </w:rPr>
      </w:pPr>
      <w:r w:rsidRPr="00CA5AA5">
        <w:rPr>
          <w:bCs/>
          <w:shd w:val="clear" w:color="auto" w:fill="FFFFFF"/>
        </w:rPr>
        <w:t>Смертность (показатели в динамике за предыдущие 5 лет по основным группам заболеваемости) населения Песчанокопского района представлена в таблице № 10.</w:t>
      </w:r>
    </w:p>
    <w:p w:rsidR="00EC7C52" w:rsidRPr="00CA5AA5" w:rsidRDefault="00EC7C52" w:rsidP="00EC7C52">
      <w:pPr>
        <w:jc w:val="right"/>
        <w:rPr>
          <w:bCs/>
          <w:shd w:val="clear" w:color="auto" w:fill="FFFFFF"/>
        </w:rPr>
      </w:pPr>
      <w:r w:rsidRPr="00CA5AA5">
        <w:rPr>
          <w:bCs/>
          <w:shd w:val="clear" w:color="auto" w:fill="FFFFFF"/>
        </w:rPr>
        <w:t>Таблица № 10</w:t>
      </w:r>
    </w:p>
    <w:tbl>
      <w:tblPr>
        <w:tblStyle w:val="af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325"/>
        <w:gridCol w:w="1475"/>
        <w:gridCol w:w="1325"/>
        <w:gridCol w:w="1375"/>
        <w:gridCol w:w="1328"/>
      </w:tblGrid>
      <w:tr w:rsidR="00EC7C52" w:rsidRPr="00CA5AA5" w:rsidTr="00153173"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Классы болезней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На 01.01.2021(человек)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На 01.01.2022 (чел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век)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 xml:space="preserve">На 01.01.2023(человек) 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На 01.01.2024(человек)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На 01.01.2025(человек)</w:t>
            </w:r>
          </w:p>
        </w:tc>
      </w:tr>
      <w:tr w:rsidR="00EC7C52" w:rsidRPr="00CA5AA5" w:rsidTr="00153173">
        <w:trPr>
          <w:trHeight w:val="688"/>
        </w:trPr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системы кровообращения (</w:t>
            </w:r>
            <w:r w:rsidRPr="00CA5AA5">
              <w:rPr>
                <w:rFonts w:eastAsia="Tahoma"/>
                <w:bCs/>
                <w:shd w:val="clear" w:color="auto" w:fill="FFFFFF"/>
              </w:rPr>
              <w:t>I00-I99)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176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194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104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100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72</w:t>
            </w:r>
          </w:p>
        </w:tc>
      </w:tr>
      <w:tr w:rsidR="00EC7C52" w:rsidRPr="00CA5AA5" w:rsidTr="00153173">
        <w:trPr>
          <w:trHeight w:val="535"/>
        </w:trPr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 xml:space="preserve">из них </w:t>
            </w:r>
            <w:r w:rsidRPr="00CA5AA5">
              <w:rPr>
                <w:rFonts w:eastAsia="Tahoma"/>
                <w:bCs/>
                <w:shd w:val="clear" w:color="auto" w:fill="FFFFFF"/>
              </w:rPr>
              <w:t>болезни, х</w:t>
            </w:r>
            <w:r w:rsidRPr="00CA5AA5">
              <w:rPr>
                <w:rFonts w:eastAsia="Tahoma"/>
                <w:bCs/>
                <w:shd w:val="clear" w:color="auto" w:fill="FFFFFF"/>
              </w:rPr>
              <w:t>а</w:t>
            </w:r>
            <w:r w:rsidRPr="00CA5AA5">
              <w:rPr>
                <w:rFonts w:eastAsia="Tahoma"/>
                <w:bCs/>
                <w:shd w:val="clear" w:color="auto" w:fill="FFFFFF"/>
              </w:rPr>
              <w:t>рактеризующиеся повышенным кров</w:t>
            </w:r>
            <w:r w:rsidRPr="00CA5AA5">
              <w:rPr>
                <w:rFonts w:eastAsia="Tahoma"/>
                <w:bCs/>
                <w:shd w:val="clear" w:color="auto" w:fill="FFFFFF"/>
              </w:rPr>
              <w:t>я</w:t>
            </w:r>
            <w:r w:rsidRPr="00CA5AA5">
              <w:rPr>
                <w:rFonts w:eastAsia="Tahoma"/>
                <w:bCs/>
                <w:shd w:val="clear" w:color="auto" w:fill="FFFFFF"/>
              </w:rPr>
              <w:t>ным давлением (I10-I13)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62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8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15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</w:t>
            </w:r>
          </w:p>
        </w:tc>
      </w:tr>
      <w:tr w:rsidR="00EC7C52" w:rsidRPr="00CA5AA5" w:rsidTr="00153173">
        <w:trPr>
          <w:trHeight w:val="572"/>
        </w:trPr>
        <w:tc>
          <w:tcPr>
            <w:tcW w:w="2835" w:type="dxa"/>
          </w:tcPr>
          <w:p w:rsidR="00EC7C52" w:rsidRPr="00CA5AA5" w:rsidRDefault="00EC7C52" w:rsidP="00EC7C52">
            <w:pPr>
              <w:ind w:left="140" w:hangingChars="50" w:hanging="140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Ишемическая б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лезнь сердца (</w:t>
            </w:r>
            <w:r w:rsidRPr="00CA5AA5">
              <w:rPr>
                <w:rFonts w:eastAsia="Tahoma"/>
                <w:bCs/>
                <w:shd w:val="clear" w:color="auto" w:fill="FFFFFF"/>
              </w:rPr>
              <w:t>I20- I25)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72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101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58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58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34</w:t>
            </w:r>
          </w:p>
        </w:tc>
      </w:tr>
      <w:tr w:rsidR="00EC7C52" w:rsidRPr="00CA5AA5" w:rsidTr="00153173"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Цереброваскулярные болезни (</w:t>
            </w:r>
            <w:r w:rsidRPr="00CA5AA5">
              <w:rPr>
                <w:rFonts w:eastAsia="Tahoma"/>
                <w:bCs/>
                <w:shd w:val="clear" w:color="auto" w:fill="FFFFFF"/>
              </w:rPr>
              <w:t>I60-I69)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15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33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29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19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16</w:t>
            </w:r>
          </w:p>
        </w:tc>
      </w:tr>
      <w:tr w:rsidR="00EC7C52" w:rsidRPr="00CA5AA5" w:rsidTr="00153173"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Злокачественные н</w:t>
            </w:r>
            <w:r w:rsidRPr="00CA5AA5">
              <w:rPr>
                <w:bCs/>
                <w:shd w:val="clear" w:color="auto" w:fill="FFFFFF"/>
              </w:rPr>
              <w:t>о</w:t>
            </w:r>
            <w:r w:rsidRPr="00CA5AA5">
              <w:rPr>
                <w:bCs/>
                <w:shd w:val="clear" w:color="auto" w:fill="FFFFFF"/>
              </w:rPr>
              <w:t>вообразования (</w:t>
            </w:r>
            <w:r w:rsidRPr="00CA5AA5">
              <w:rPr>
                <w:rFonts w:eastAsia="Tahoma"/>
                <w:bCs/>
                <w:shd w:val="clear" w:color="auto" w:fill="FFFFFF"/>
              </w:rPr>
              <w:t>С00-D48)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42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49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39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50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45</w:t>
            </w:r>
          </w:p>
        </w:tc>
      </w:tr>
      <w:tr w:rsidR="00EC7C52" w:rsidRPr="00CA5AA5" w:rsidTr="00153173"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органов д</w:t>
            </w:r>
            <w:r w:rsidRPr="00CA5AA5">
              <w:rPr>
                <w:bCs/>
                <w:shd w:val="clear" w:color="auto" w:fill="FFFFFF"/>
              </w:rPr>
              <w:t>ы</w:t>
            </w:r>
            <w:r w:rsidRPr="00CA5AA5">
              <w:rPr>
                <w:bCs/>
                <w:shd w:val="clear" w:color="auto" w:fill="FFFFFF"/>
              </w:rPr>
              <w:t>хания</w:t>
            </w:r>
          </w:p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lastRenderedPageBreak/>
              <w:t xml:space="preserve"> (</w:t>
            </w:r>
            <w:r w:rsidRPr="00CA5AA5">
              <w:rPr>
                <w:rFonts w:eastAsia="Tahoma"/>
                <w:bCs/>
                <w:shd w:val="clear" w:color="auto" w:fill="FFFFFF"/>
              </w:rPr>
              <w:t>J00-J98)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lastRenderedPageBreak/>
              <w:t>18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26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44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33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21</w:t>
            </w:r>
          </w:p>
        </w:tc>
      </w:tr>
      <w:tr w:rsidR="00EC7C52" w:rsidRPr="00CA5AA5" w:rsidTr="00153173"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lastRenderedPageBreak/>
              <w:t>Болезни органов п</w:t>
            </w:r>
            <w:r w:rsidRPr="00CA5AA5">
              <w:rPr>
                <w:bCs/>
                <w:shd w:val="clear" w:color="auto" w:fill="FFFFFF"/>
              </w:rPr>
              <w:t>и</w:t>
            </w:r>
            <w:r w:rsidRPr="00CA5AA5">
              <w:rPr>
                <w:bCs/>
                <w:shd w:val="clear" w:color="auto" w:fill="FFFFFF"/>
              </w:rPr>
              <w:t>щеварения (</w:t>
            </w:r>
            <w:r w:rsidRPr="00CA5AA5">
              <w:rPr>
                <w:rFonts w:eastAsia="Tahoma"/>
                <w:bCs/>
                <w:shd w:val="clear" w:color="auto" w:fill="FFFFFF"/>
              </w:rPr>
              <w:t>K00-K92)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12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25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36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34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</w:t>
            </w:r>
          </w:p>
        </w:tc>
      </w:tr>
      <w:tr w:rsidR="00EC7C52" w:rsidRPr="00CA5AA5" w:rsidTr="00153173"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Болезни эндокринной системы, расстро</w:t>
            </w:r>
            <w:r w:rsidRPr="00CA5AA5">
              <w:rPr>
                <w:bCs/>
                <w:shd w:val="clear" w:color="auto" w:fill="FFFFFF"/>
              </w:rPr>
              <w:t>й</w:t>
            </w:r>
            <w:r w:rsidRPr="00CA5AA5">
              <w:rPr>
                <w:bCs/>
                <w:shd w:val="clear" w:color="auto" w:fill="FFFFFF"/>
              </w:rPr>
              <w:t>ства питания и нар</w:t>
            </w:r>
            <w:r w:rsidRPr="00CA5AA5">
              <w:rPr>
                <w:bCs/>
                <w:shd w:val="clear" w:color="auto" w:fill="FFFFFF"/>
              </w:rPr>
              <w:t>у</w:t>
            </w:r>
            <w:r w:rsidRPr="00CA5AA5">
              <w:rPr>
                <w:bCs/>
                <w:shd w:val="clear" w:color="auto" w:fill="FFFFFF"/>
              </w:rPr>
              <w:t>шения обмена в</w:t>
            </w:r>
            <w:r w:rsidRPr="00CA5AA5">
              <w:rPr>
                <w:bCs/>
                <w:shd w:val="clear" w:color="auto" w:fill="FFFFFF"/>
              </w:rPr>
              <w:t>е</w:t>
            </w:r>
            <w:r w:rsidRPr="00CA5AA5">
              <w:rPr>
                <w:bCs/>
                <w:shd w:val="clear" w:color="auto" w:fill="FFFFFF"/>
              </w:rPr>
              <w:t>ществ (</w:t>
            </w:r>
            <w:r w:rsidRPr="00CA5AA5">
              <w:rPr>
                <w:rFonts w:eastAsia="Tahoma"/>
                <w:bCs/>
                <w:shd w:val="clear" w:color="auto" w:fill="FFFFFF"/>
              </w:rPr>
              <w:t>Е00-Е89)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10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</w:t>
            </w:r>
          </w:p>
        </w:tc>
      </w:tr>
      <w:tr w:rsidR="00EC7C52" w:rsidRPr="00CA5AA5" w:rsidTr="00153173">
        <w:tc>
          <w:tcPr>
            <w:tcW w:w="283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ИТОГО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250</w:t>
            </w:r>
          </w:p>
        </w:tc>
        <w:tc>
          <w:tcPr>
            <w:tcW w:w="14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304</w:t>
            </w:r>
          </w:p>
        </w:tc>
        <w:tc>
          <w:tcPr>
            <w:tcW w:w="132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227</w:t>
            </w:r>
          </w:p>
        </w:tc>
        <w:tc>
          <w:tcPr>
            <w:tcW w:w="1375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221</w:t>
            </w:r>
          </w:p>
        </w:tc>
        <w:tc>
          <w:tcPr>
            <w:tcW w:w="1328" w:type="dxa"/>
          </w:tcPr>
          <w:p w:rsidR="00EC7C52" w:rsidRPr="00CA5AA5" w:rsidRDefault="00EC7C52" w:rsidP="00EC7C52">
            <w:pPr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148</w:t>
            </w:r>
          </w:p>
        </w:tc>
      </w:tr>
    </w:tbl>
    <w:p w:rsidR="00EC7C52" w:rsidRPr="00CA5AA5" w:rsidRDefault="00EC7C52" w:rsidP="00EC7C52">
      <w:pPr>
        <w:rPr>
          <w:bCs/>
          <w:shd w:val="clear" w:color="auto" w:fill="FFFFFF"/>
        </w:rPr>
      </w:pPr>
    </w:p>
    <w:p w:rsidR="00143844" w:rsidRPr="00CA5AA5" w:rsidRDefault="00143844" w:rsidP="00EC7C52">
      <w:pPr>
        <w:jc w:val="center"/>
        <w:rPr>
          <w:shd w:val="clear" w:color="auto" w:fill="FFFFFF"/>
        </w:rPr>
      </w:pPr>
    </w:p>
    <w:p w:rsidR="00EC7C52" w:rsidRPr="00CA5AA5" w:rsidRDefault="00143844" w:rsidP="00EC7C52">
      <w:pPr>
        <w:jc w:val="center"/>
        <w:rPr>
          <w:shd w:val="clear" w:color="auto" w:fill="FFFFFF"/>
        </w:rPr>
      </w:pPr>
      <w:r w:rsidRPr="00CA5AA5">
        <w:rPr>
          <w:shd w:val="clear" w:color="auto" w:fill="FFFFFF"/>
        </w:rPr>
        <w:t>2.4</w:t>
      </w:r>
      <w:r w:rsidR="00EC7C52" w:rsidRPr="00CA5AA5">
        <w:rPr>
          <w:shd w:val="clear" w:color="auto" w:fill="FFFFFF"/>
        </w:rPr>
        <w:t xml:space="preserve"> Распространённость факторов риска развития хронических</w:t>
      </w:r>
    </w:p>
    <w:p w:rsidR="00EC7C52" w:rsidRPr="00CA5AA5" w:rsidRDefault="00EC7C52" w:rsidP="00EC7C52">
      <w:pPr>
        <w:jc w:val="center"/>
        <w:rPr>
          <w:shd w:val="clear" w:color="auto" w:fill="FFFFFF"/>
        </w:rPr>
      </w:pPr>
      <w:r w:rsidRPr="00CA5AA5">
        <w:rPr>
          <w:shd w:val="clear" w:color="auto" w:fill="FFFFFF"/>
        </w:rPr>
        <w:t xml:space="preserve"> неинфекционных заболеваний</w:t>
      </w:r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r w:rsidRPr="00CA5AA5">
        <w:rPr>
          <w:shd w:val="clear" w:color="auto" w:fill="FFFFFF"/>
        </w:rPr>
        <w:t>Достаточно объективно отражает информацию о состоянии здоровья населения Песчанокопского района диспансеризация отдельных групп насел</w:t>
      </w:r>
      <w:r w:rsidRPr="00CA5AA5">
        <w:rPr>
          <w:shd w:val="clear" w:color="auto" w:fill="FFFFFF"/>
        </w:rPr>
        <w:t>е</w:t>
      </w:r>
      <w:r w:rsidRPr="00CA5AA5">
        <w:rPr>
          <w:shd w:val="clear" w:color="auto" w:fill="FFFFFF"/>
        </w:rPr>
        <w:t>ния.</w:t>
      </w:r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r w:rsidRPr="00CA5AA5">
        <w:rPr>
          <w:shd w:val="clear" w:color="auto" w:fill="FFFFFF"/>
        </w:rPr>
        <w:t>Диспансеризация взрослого и детского населения осуществляется одним государственным учреждением здравоохранения: Государственное бюджетное учреждение Ростовской области «Центральная районная больница» в Песчан</w:t>
      </w:r>
      <w:r w:rsidRPr="00CA5AA5">
        <w:rPr>
          <w:shd w:val="clear" w:color="auto" w:fill="FFFFFF"/>
        </w:rPr>
        <w:t>о</w:t>
      </w:r>
      <w:r w:rsidRPr="00CA5AA5">
        <w:rPr>
          <w:shd w:val="clear" w:color="auto" w:fill="FFFFFF"/>
        </w:rPr>
        <w:t>копском районе.</w:t>
      </w:r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r w:rsidRPr="00CA5AA5">
        <w:rPr>
          <w:shd w:val="clear" w:color="auto" w:fill="FFFFFF"/>
        </w:rPr>
        <w:t>Ежегодно формируется план проведения профилактических медицинских осмотров, диспансеризации, углублённой диспансеризации  населения Песч</w:t>
      </w:r>
      <w:r w:rsidRPr="00CA5AA5">
        <w:rPr>
          <w:shd w:val="clear" w:color="auto" w:fill="FFFFFF"/>
        </w:rPr>
        <w:t>а</w:t>
      </w:r>
      <w:r w:rsidRPr="00CA5AA5">
        <w:rPr>
          <w:shd w:val="clear" w:color="auto" w:fill="FFFFFF"/>
        </w:rPr>
        <w:t>нокопского района.</w:t>
      </w:r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proofErr w:type="gramStart"/>
      <w:r w:rsidRPr="00CA5AA5">
        <w:rPr>
          <w:shd w:val="clear" w:color="auto" w:fill="FFFFFF"/>
        </w:rPr>
        <w:t>Доминирующими факторами риска, влияющими на возникновение заб</w:t>
      </w:r>
      <w:r w:rsidRPr="00CA5AA5">
        <w:rPr>
          <w:shd w:val="clear" w:color="auto" w:fill="FFFFFF"/>
        </w:rPr>
        <w:t>о</w:t>
      </w:r>
      <w:r w:rsidRPr="00CA5AA5">
        <w:rPr>
          <w:shd w:val="clear" w:color="auto" w:fill="FFFFFF"/>
        </w:rPr>
        <w:t>леваний, являются: гиподинамия, нерациональное питание, психическое пер</w:t>
      </w:r>
      <w:r w:rsidRPr="00CA5AA5">
        <w:rPr>
          <w:shd w:val="clear" w:color="auto" w:fill="FFFFFF"/>
        </w:rPr>
        <w:t>е</w:t>
      </w:r>
      <w:r w:rsidRPr="00CA5AA5">
        <w:rPr>
          <w:shd w:val="clear" w:color="auto" w:fill="FFFFFF"/>
        </w:rPr>
        <w:t>напряжение, стрессы, вредные привычки, избыточная масса тела.</w:t>
      </w:r>
      <w:proofErr w:type="gramEnd"/>
    </w:p>
    <w:p w:rsidR="00EC7C52" w:rsidRPr="00CA5AA5" w:rsidRDefault="00EC7C52" w:rsidP="00153173">
      <w:pPr>
        <w:ind w:firstLine="709"/>
        <w:jc w:val="both"/>
        <w:rPr>
          <w:shd w:val="clear" w:color="auto" w:fill="FFFFFF"/>
        </w:rPr>
      </w:pPr>
      <w:proofErr w:type="gramStart"/>
      <w:r w:rsidRPr="00CA5AA5">
        <w:rPr>
          <w:shd w:val="clear" w:color="auto" w:fill="FFFFFF"/>
        </w:rPr>
        <w:t>Распространённость факторов риска развития хронических неинфекцио</w:t>
      </w:r>
      <w:r w:rsidRPr="00CA5AA5">
        <w:rPr>
          <w:shd w:val="clear" w:color="auto" w:fill="FFFFFF"/>
        </w:rPr>
        <w:t>н</w:t>
      </w:r>
      <w:r w:rsidRPr="00CA5AA5">
        <w:rPr>
          <w:shd w:val="clear" w:color="auto" w:fill="FFFFFF"/>
        </w:rPr>
        <w:t>ных заболеваний (показатели в динамике за предыдущие 10 лет по данным пр</w:t>
      </w:r>
      <w:r w:rsidRPr="00CA5AA5">
        <w:rPr>
          <w:shd w:val="clear" w:color="auto" w:fill="FFFFFF"/>
        </w:rPr>
        <w:t>о</w:t>
      </w:r>
      <w:r w:rsidRPr="00CA5AA5">
        <w:rPr>
          <w:shd w:val="clear" w:color="auto" w:fill="FFFFFF"/>
        </w:rPr>
        <w:t>ведения диспансеризации и проведения специальных исследований по оценке факторов риска неинфекционных заболеваний) представлены в таблице.</w:t>
      </w:r>
      <w:proofErr w:type="gramEnd"/>
    </w:p>
    <w:p w:rsidR="00E116BD" w:rsidRPr="00CA5AA5" w:rsidRDefault="00E116BD" w:rsidP="00153173">
      <w:pPr>
        <w:ind w:firstLine="709"/>
        <w:jc w:val="both"/>
        <w:rPr>
          <w:shd w:val="clear" w:color="auto" w:fill="FFFFFF"/>
        </w:rPr>
      </w:pPr>
    </w:p>
    <w:p w:rsidR="00E116BD" w:rsidRPr="00CA5AA5" w:rsidRDefault="00E116BD" w:rsidP="00153173">
      <w:pPr>
        <w:ind w:firstLine="709"/>
        <w:jc w:val="both"/>
        <w:rPr>
          <w:shd w:val="clear" w:color="auto" w:fill="FFFFFF"/>
        </w:rPr>
      </w:pPr>
    </w:p>
    <w:p w:rsidR="00E116BD" w:rsidRPr="00CA5AA5" w:rsidRDefault="00E116BD" w:rsidP="00153173">
      <w:pPr>
        <w:ind w:firstLine="709"/>
        <w:jc w:val="both"/>
        <w:rPr>
          <w:shd w:val="clear" w:color="auto" w:fill="FFFFFF"/>
        </w:rPr>
      </w:pPr>
    </w:p>
    <w:p w:rsidR="00E116BD" w:rsidRPr="00CA5AA5" w:rsidRDefault="00E116BD" w:rsidP="00153173">
      <w:pPr>
        <w:ind w:firstLine="709"/>
        <w:jc w:val="both"/>
        <w:rPr>
          <w:shd w:val="clear" w:color="auto" w:fill="FFFFFF"/>
        </w:rPr>
      </w:pPr>
    </w:p>
    <w:p w:rsidR="00EC7C52" w:rsidRPr="00CA5AA5" w:rsidRDefault="00EC7C52" w:rsidP="00EC7C52">
      <w:pPr>
        <w:jc w:val="right"/>
        <w:rPr>
          <w:bCs/>
          <w:shd w:val="clear" w:color="auto" w:fill="FFFFFF"/>
        </w:rPr>
      </w:pPr>
      <w:r w:rsidRPr="00CA5AA5">
        <w:rPr>
          <w:shd w:val="clear" w:color="auto" w:fill="FFFFFF"/>
        </w:rPr>
        <w:lastRenderedPageBreak/>
        <w:t xml:space="preserve"> </w:t>
      </w:r>
      <w:r w:rsidRPr="00CA5AA5">
        <w:rPr>
          <w:bCs/>
          <w:shd w:val="clear" w:color="auto" w:fill="FFFFFF"/>
        </w:rPr>
        <w:t>Таблица №</w:t>
      </w:r>
      <w:r w:rsidR="00143844" w:rsidRPr="00CA5AA5">
        <w:rPr>
          <w:bCs/>
          <w:shd w:val="clear" w:color="auto" w:fill="FFFFFF"/>
        </w:rPr>
        <w:t>11</w:t>
      </w:r>
      <w:r w:rsidRPr="00CA5AA5">
        <w:rPr>
          <w:bCs/>
          <w:shd w:val="clear" w:color="auto" w:fill="FFFFFF"/>
        </w:rPr>
        <w:t xml:space="preserve"> </w:t>
      </w:r>
    </w:p>
    <w:p w:rsidR="00EC7C52" w:rsidRPr="00CA5AA5" w:rsidRDefault="00EC7C52" w:rsidP="00EC7C52">
      <w:pPr>
        <w:jc w:val="right"/>
        <w:rPr>
          <w:bCs/>
          <w:shd w:val="clear" w:color="auto" w:fill="FFFFFF"/>
        </w:rPr>
      </w:pPr>
      <w:r w:rsidRPr="00CA5AA5">
        <w:rPr>
          <w:bCs/>
          <w:shd w:val="clear" w:color="auto" w:fill="FFFFFF"/>
        </w:rPr>
        <w:t>(человек)</w:t>
      </w:r>
    </w:p>
    <w:tbl>
      <w:tblPr>
        <w:tblStyle w:val="af"/>
        <w:tblW w:w="105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25"/>
        <w:gridCol w:w="813"/>
        <w:gridCol w:w="762"/>
        <w:gridCol w:w="875"/>
        <w:gridCol w:w="775"/>
        <w:gridCol w:w="838"/>
        <w:gridCol w:w="775"/>
        <w:gridCol w:w="764"/>
        <w:gridCol w:w="711"/>
        <w:gridCol w:w="787"/>
        <w:gridCol w:w="763"/>
      </w:tblGrid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 xml:space="preserve">№ </w:t>
            </w:r>
            <w:proofErr w:type="gramStart"/>
            <w:r w:rsidRPr="00CA5AA5">
              <w:rPr>
                <w:bCs/>
                <w:sz w:val="24"/>
                <w:shd w:val="clear" w:color="auto" w:fill="FFFFFF"/>
              </w:rPr>
              <w:t>п</w:t>
            </w:r>
            <w:proofErr w:type="gramEnd"/>
            <w:r w:rsidRPr="00CA5AA5">
              <w:rPr>
                <w:bCs/>
                <w:sz w:val="24"/>
                <w:shd w:val="clear" w:color="auto" w:fill="FFFFFF"/>
              </w:rPr>
              <w:t>/п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153173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Факторы риска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2016 год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2017 год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2018 год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2019 год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2020 год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2021 год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2022 год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2023 год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jc w:val="center"/>
              <w:rPr>
                <w:bCs/>
                <w:sz w:val="24"/>
                <w:shd w:val="clear" w:color="auto" w:fill="FFFFFF"/>
              </w:rPr>
            </w:pPr>
            <w:r w:rsidRPr="00CA5AA5">
              <w:rPr>
                <w:sz w:val="24"/>
              </w:rPr>
              <w:t>2024 год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jc w:val="center"/>
              <w:rPr>
                <w:sz w:val="24"/>
              </w:rPr>
            </w:pPr>
            <w:r w:rsidRPr="00CA5AA5">
              <w:rPr>
                <w:sz w:val="24"/>
              </w:rPr>
              <w:t>2025 год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proofErr w:type="spellStart"/>
            <w:r w:rsidRPr="00CA5AA5">
              <w:rPr>
                <w:rFonts w:eastAsia="Tahoma"/>
                <w:shd w:val="clear" w:color="auto" w:fill="FFFFFF"/>
              </w:rPr>
              <w:t>Гиперхолест</w:t>
            </w:r>
            <w:r w:rsidRPr="00CA5AA5">
              <w:rPr>
                <w:rFonts w:eastAsia="Tahoma"/>
                <w:shd w:val="clear" w:color="auto" w:fill="FFFFFF"/>
              </w:rPr>
              <w:t>е</w:t>
            </w:r>
            <w:r w:rsidRPr="00CA5AA5">
              <w:rPr>
                <w:rFonts w:eastAsia="Tahoma"/>
                <w:shd w:val="clear" w:color="auto" w:fill="FFFFFF"/>
              </w:rPr>
              <w:t>ринемия</w:t>
            </w:r>
            <w:proofErr w:type="spellEnd"/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201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199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625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738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266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42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714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912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941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1473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Гипергликемия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58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38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56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139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49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15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131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355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405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596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Курение табака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424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546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807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590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116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20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296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869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1105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921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Нерациональное питание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1586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2054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2970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2649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2357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1470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1562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1869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2402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3164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Избыточная масса тела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365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359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1224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1373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1387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1043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634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1578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1962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2317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6.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Ожирение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1173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1106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1025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1011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1003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940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862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760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237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233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Низкая физич</w:t>
            </w:r>
            <w:r w:rsidRPr="00CA5AA5">
              <w:rPr>
                <w:rFonts w:eastAsia="Tahoma"/>
                <w:shd w:val="clear" w:color="auto" w:fill="FFFFFF"/>
              </w:rPr>
              <w:t>е</w:t>
            </w:r>
            <w:r w:rsidRPr="00CA5AA5">
              <w:rPr>
                <w:rFonts w:eastAsia="Tahoma"/>
                <w:shd w:val="clear" w:color="auto" w:fill="FFFFFF"/>
              </w:rPr>
              <w:t>ская активность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530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639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1095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1272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1191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1082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988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1694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1998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z w:val="24"/>
                <w:shd w:val="clear" w:color="auto" w:fill="FFFFFF"/>
              </w:rPr>
            </w:pPr>
            <w:r w:rsidRPr="00CA5AA5">
              <w:rPr>
                <w:bCs/>
                <w:sz w:val="24"/>
                <w:shd w:val="clear" w:color="auto" w:fill="FFFFFF"/>
              </w:rPr>
              <w:t>2346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8.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Риск пагубного потребления а</w:t>
            </w:r>
            <w:r w:rsidRPr="00CA5AA5">
              <w:rPr>
                <w:rFonts w:eastAsia="Tahoma"/>
                <w:shd w:val="clear" w:color="auto" w:fill="FFFFFF"/>
              </w:rPr>
              <w:t>л</w:t>
            </w:r>
            <w:r w:rsidRPr="00CA5AA5">
              <w:rPr>
                <w:rFonts w:eastAsia="Tahoma"/>
                <w:shd w:val="clear" w:color="auto" w:fill="FFFFFF"/>
              </w:rPr>
              <w:t>коголя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11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20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15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16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12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11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73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51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55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34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rFonts w:eastAsia="Tahoma"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Отягощённая наследстве</w:t>
            </w:r>
            <w:r w:rsidRPr="00CA5AA5">
              <w:rPr>
                <w:rFonts w:eastAsia="Tahoma"/>
                <w:shd w:val="clear" w:color="auto" w:fill="FFFFFF"/>
              </w:rPr>
              <w:t>н</w:t>
            </w:r>
            <w:r w:rsidRPr="00CA5AA5">
              <w:rPr>
                <w:rFonts w:eastAsia="Tahoma"/>
                <w:shd w:val="clear" w:color="auto" w:fill="FFFFFF"/>
              </w:rPr>
              <w:t>ность по хрон</w:t>
            </w:r>
            <w:r w:rsidRPr="00CA5AA5">
              <w:rPr>
                <w:rFonts w:eastAsia="Tahoma"/>
                <w:shd w:val="clear" w:color="auto" w:fill="FFFFFF"/>
              </w:rPr>
              <w:t>и</w:t>
            </w:r>
            <w:r w:rsidRPr="00CA5AA5">
              <w:rPr>
                <w:rFonts w:eastAsia="Tahoma"/>
                <w:shd w:val="clear" w:color="auto" w:fill="FFFFFF"/>
              </w:rPr>
              <w:t>ческим болезням нижних дых</w:t>
            </w:r>
            <w:r w:rsidRPr="00CA5AA5">
              <w:rPr>
                <w:rFonts w:eastAsia="Tahoma"/>
                <w:shd w:val="clear" w:color="auto" w:fill="FFFFFF"/>
              </w:rPr>
              <w:t>а</w:t>
            </w:r>
            <w:r w:rsidRPr="00CA5AA5">
              <w:rPr>
                <w:rFonts w:eastAsia="Tahoma"/>
                <w:shd w:val="clear" w:color="auto" w:fill="FFFFFF"/>
              </w:rPr>
              <w:t>тельных путей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53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42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37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29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12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15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13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24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12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94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10.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rFonts w:eastAsia="Tahoma"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Отягощённая наследстве</w:t>
            </w:r>
            <w:r w:rsidRPr="00CA5AA5">
              <w:rPr>
                <w:rFonts w:eastAsia="Tahoma"/>
                <w:shd w:val="clear" w:color="auto" w:fill="FFFFFF"/>
              </w:rPr>
              <w:t>н</w:t>
            </w:r>
            <w:r w:rsidRPr="00CA5AA5">
              <w:rPr>
                <w:rFonts w:eastAsia="Tahoma"/>
                <w:shd w:val="clear" w:color="auto" w:fill="FFFFFF"/>
              </w:rPr>
              <w:t>ность по саха</w:t>
            </w:r>
            <w:r w:rsidRPr="00CA5AA5">
              <w:rPr>
                <w:rFonts w:eastAsia="Tahoma"/>
                <w:shd w:val="clear" w:color="auto" w:fill="FFFFFF"/>
              </w:rPr>
              <w:t>р</w:t>
            </w:r>
            <w:r w:rsidRPr="00CA5AA5">
              <w:rPr>
                <w:rFonts w:eastAsia="Tahoma"/>
                <w:shd w:val="clear" w:color="auto" w:fill="FFFFFF"/>
              </w:rPr>
              <w:t>ному диабету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58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41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37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23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15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12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16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41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13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101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11.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rFonts w:eastAsia="Tahoma"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Высокий (5% - 10%) или очень высокий (10% и более) абсолю</w:t>
            </w:r>
            <w:r w:rsidRPr="00CA5AA5">
              <w:rPr>
                <w:rFonts w:eastAsia="Tahoma"/>
                <w:shd w:val="clear" w:color="auto" w:fill="FFFFFF"/>
              </w:rPr>
              <w:t>т</w:t>
            </w:r>
            <w:r w:rsidRPr="00CA5AA5">
              <w:rPr>
                <w:rFonts w:eastAsia="Tahoma"/>
                <w:shd w:val="clear" w:color="auto" w:fill="FFFFFF"/>
              </w:rPr>
              <w:t xml:space="preserve">ный </w:t>
            </w:r>
            <w:proofErr w:type="gramStart"/>
            <w:r w:rsidRPr="00CA5AA5">
              <w:rPr>
                <w:rFonts w:eastAsia="Tahoma"/>
                <w:shd w:val="clear" w:color="auto" w:fill="FFFFFF"/>
              </w:rPr>
              <w:t>сердечно-сосудистый</w:t>
            </w:r>
            <w:proofErr w:type="gramEnd"/>
            <w:r w:rsidRPr="00CA5AA5">
              <w:rPr>
                <w:rFonts w:eastAsia="Tahoma"/>
                <w:shd w:val="clear" w:color="auto" w:fill="FFFFFF"/>
              </w:rPr>
              <w:t xml:space="preserve"> риск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769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658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725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792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859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747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311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732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529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965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lastRenderedPageBreak/>
              <w:t>12.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rFonts w:eastAsia="Tahoma"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Высокий (более 1 ед.) относ</w:t>
            </w:r>
            <w:r w:rsidRPr="00CA5AA5">
              <w:rPr>
                <w:rFonts w:eastAsia="Tahoma"/>
                <w:shd w:val="clear" w:color="auto" w:fill="FFFFFF"/>
              </w:rPr>
              <w:t>и</w:t>
            </w:r>
            <w:r w:rsidRPr="00CA5AA5">
              <w:rPr>
                <w:rFonts w:eastAsia="Tahoma"/>
                <w:shd w:val="clear" w:color="auto" w:fill="FFFFFF"/>
              </w:rPr>
              <w:t xml:space="preserve">тельный </w:t>
            </w:r>
            <w:proofErr w:type="gramStart"/>
            <w:r w:rsidRPr="00CA5AA5">
              <w:rPr>
                <w:rFonts w:eastAsia="Tahoma"/>
                <w:shd w:val="clear" w:color="auto" w:fill="FFFFFF"/>
              </w:rPr>
              <w:t>серде</w:t>
            </w:r>
            <w:r w:rsidRPr="00CA5AA5">
              <w:rPr>
                <w:rFonts w:eastAsia="Tahoma"/>
                <w:shd w:val="clear" w:color="auto" w:fill="FFFFFF"/>
              </w:rPr>
              <w:t>ч</w:t>
            </w:r>
            <w:r w:rsidRPr="00CA5AA5">
              <w:rPr>
                <w:rFonts w:eastAsia="Tahoma"/>
                <w:shd w:val="clear" w:color="auto" w:fill="FFFFFF"/>
              </w:rPr>
              <w:t>но-сосудистый</w:t>
            </w:r>
            <w:proofErr w:type="gramEnd"/>
            <w:r w:rsidRPr="00CA5AA5">
              <w:rPr>
                <w:rFonts w:eastAsia="Tahoma"/>
                <w:shd w:val="clear" w:color="auto" w:fill="FFFFFF"/>
              </w:rPr>
              <w:t xml:space="preserve"> риск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120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247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346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445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544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615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491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543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245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981</w:t>
            </w:r>
          </w:p>
        </w:tc>
      </w:tr>
      <w:tr w:rsidR="00EC7C52" w:rsidRPr="00CA5AA5" w:rsidTr="00153173">
        <w:tc>
          <w:tcPr>
            <w:tcW w:w="425" w:type="dxa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13.</w:t>
            </w:r>
          </w:p>
        </w:tc>
        <w:tc>
          <w:tcPr>
            <w:tcW w:w="2269" w:type="dxa"/>
            <w:gridSpan w:val="2"/>
          </w:tcPr>
          <w:p w:rsidR="00EC7C52" w:rsidRPr="00CA5AA5" w:rsidRDefault="00EC7C52" w:rsidP="00EC7C52">
            <w:pPr>
              <w:rPr>
                <w:rFonts w:eastAsia="Tahoma"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Старческая астения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35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73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108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149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173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182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193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207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218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358</w:t>
            </w:r>
          </w:p>
        </w:tc>
      </w:tr>
      <w:tr w:rsidR="00E116BD" w:rsidRPr="00CA5AA5" w:rsidTr="00E116BD">
        <w:trPr>
          <w:trHeight w:val="472"/>
        </w:trPr>
        <w:tc>
          <w:tcPr>
            <w:tcW w:w="425" w:type="dxa"/>
            <w:vMerge w:val="restart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14.</w:t>
            </w:r>
          </w:p>
        </w:tc>
        <w:tc>
          <w:tcPr>
            <w:tcW w:w="1844" w:type="dxa"/>
            <w:vMerge w:val="restart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Отягощённая наследстве</w:t>
            </w:r>
            <w:r w:rsidRPr="00CA5AA5">
              <w:rPr>
                <w:rFonts w:eastAsia="Tahoma"/>
                <w:shd w:val="clear" w:color="auto" w:fill="FFFFFF"/>
              </w:rPr>
              <w:t>н</w:t>
            </w:r>
            <w:r w:rsidRPr="00CA5AA5">
              <w:rPr>
                <w:rFonts w:eastAsia="Tahoma"/>
                <w:shd w:val="clear" w:color="auto" w:fill="FFFFFF"/>
              </w:rPr>
              <w:t xml:space="preserve">ность по </w:t>
            </w:r>
            <w:proofErr w:type="gramStart"/>
            <w:r w:rsidRPr="00CA5AA5">
              <w:rPr>
                <w:rFonts w:eastAsia="Tahoma"/>
                <w:shd w:val="clear" w:color="auto" w:fill="FFFFFF"/>
              </w:rPr>
              <w:t>се</w:t>
            </w:r>
            <w:r w:rsidRPr="00CA5AA5">
              <w:rPr>
                <w:rFonts w:eastAsia="Tahoma"/>
                <w:shd w:val="clear" w:color="auto" w:fill="FFFFFF"/>
              </w:rPr>
              <w:t>р</w:t>
            </w:r>
            <w:r w:rsidRPr="00CA5AA5">
              <w:rPr>
                <w:rFonts w:eastAsia="Tahoma"/>
                <w:shd w:val="clear" w:color="auto" w:fill="FFFFFF"/>
              </w:rPr>
              <w:t>дечно-сосудистым</w:t>
            </w:r>
            <w:proofErr w:type="gramEnd"/>
            <w:r w:rsidRPr="00CA5AA5">
              <w:rPr>
                <w:rFonts w:eastAsia="Tahoma"/>
                <w:shd w:val="clear" w:color="auto" w:fill="FFFFFF"/>
              </w:rPr>
              <w:t xml:space="preserve"> заболеван</w:t>
            </w:r>
            <w:r w:rsidRPr="00CA5AA5">
              <w:rPr>
                <w:rFonts w:eastAsia="Tahoma"/>
                <w:shd w:val="clear" w:color="auto" w:fill="FFFFFF"/>
              </w:rPr>
              <w:t>и</w:t>
            </w:r>
            <w:r w:rsidRPr="00CA5AA5">
              <w:rPr>
                <w:rFonts w:eastAsia="Tahoma"/>
                <w:shd w:val="clear" w:color="auto" w:fill="FFFFFF"/>
              </w:rPr>
              <w:t>ям</w:t>
            </w:r>
          </w:p>
        </w:tc>
        <w:tc>
          <w:tcPr>
            <w:tcW w:w="425" w:type="dxa"/>
          </w:tcPr>
          <w:p w:rsidR="00EC7C52" w:rsidRPr="00CA5AA5" w:rsidRDefault="00EC7C52" w:rsidP="00E116BD">
            <w:pPr>
              <w:ind w:left="-48" w:right="-108"/>
              <w:jc w:val="center"/>
              <w:rPr>
                <w:rFonts w:eastAsia="Tahoma"/>
                <w:sz w:val="24"/>
                <w:shd w:val="clear" w:color="auto" w:fill="FFFFFF"/>
              </w:rPr>
            </w:pPr>
            <w:r w:rsidRPr="00CA5AA5">
              <w:rPr>
                <w:rFonts w:eastAsia="Tahoma"/>
                <w:sz w:val="24"/>
                <w:shd w:val="clear" w:color="auto" w:fill="FFFFFF"/>
              </w:rPr>
              <w:t>инфаркт миокарда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38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32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29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24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21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12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22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42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36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147</w:t>
            </w:r>
          </w:p>
        </w:tc>
      </w:tr>
      <w:tr w:rsidR="00E116BD" w:rsidRPr="00CA5AA5" w:rsidTr="00E116BD">
        <w:trPr>
          <w:trHeight w:val="489"/>
        </w:trPr>
        <w:tc>
          <w:tcPr>
            <w:tcW w:w="425" w:type="dxa"/>
            <w:vMerge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844" w:type="dxa"/>
            <w:vMerge/>
          </w:tcPr>
          <w:p w:rsidR="00EC7C52" w:rsidRPr="00CA5AA5" w:rsidRDefault="00EC7C52" w:rsidP="00EC7C52">
            <w:pPr>
              <w:rPr>
                <w:rFonts w:eastAsia="Tahoma"/>
                <w:shd w:val="clear" w:color="auto" w:fill="FFFFFF"/>
              </w:rPr>
            </w:pPr>
          </w:p>
        </w:tc>
        <w:tc>
          <w:tcPr>
            <w:tcW w:w="425" w:type="dxa"/>
          </w:tcPr>
          <w:p w:rsidR="00EC7C52" w:rsidRPr="00CA5AA5" w:rsidRDefault="00EC7C52" w:rsidP="00E116BD">
            <w:pPr>
              <w:ind w:left="-48" w:right="-108"/>
              <w:jc w:val="center"/>
              <w:rPr>
                <w:rFonts w:eastAsia="Tahoma"/>
                <w:sz w:val="24"/>
                <w:shd w:val="clear" w:color="auto" w:fill="FFFFFF"/>
              </w:rPr>
            </w:pPr>
            <w:r w:rsidRPr="00CA5AA5">
              <w:rPr>
                <w:rFonts w:eastAsia="Tahoma"/>
                <w:sz w:val="24"/>
                <w:shd w:val="clear" w:color="auto" w:fill="FFFFFF"/>
              </w:rPr>
              <w:t>мозговой и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н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сульт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32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21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19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27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24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21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17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21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14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50</w:t>
            </w:r>
          </w:p>
        </w:tc>
      </w:tr>
      <w:tr w:rsidR="00E116BD" w:rsidRPr="00CA5AA5" w:rsidTr="00E116BD">
        <w:trPr>
          <w:trHeight w:val="495"/>
        </w:trPr>
        <w:tc>
          <w:tcPr>
            <w:tcW w:w="425" w:type="dxa"/>
            <w:vMerge w:val="restart"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15.</w:t>
            </w:r>
          </w:p>
        </w:tc>
        <w:tc>
          <w:tcPr>
            <w:tcW w:w="1844" w:type="dxa"/>
            <w:vMerge w:val="restart"/>
          </w:tcPr>
          <w:p w:rsidR="00EC7C52" w:rsidRPr="00CA5AA5" w:rsidRDefault="00EC7C52" w:rsidP="00EC7C52">
            <w:pPr>
              <w:rPr>
                <w:rFonts w:eastAsia="Tahoma"/>
                <w:shd w:val="clear" w:color="auto" w:fill="FFFFFF"/>
              </w:rPr>
            </w:pPr>
            <w:r w:rsidRPr="00CA5AA5">
              <w:rPr>
                <w:rFonts w:eastAsia="Tahoma"/>
                <w:shd w:val="clear" w:color="auto" w:fill="FFFFFF"/>
              </w:rPr>
              <w:t>Отягощённая наследстве</w:t>
            </w:r>
            <w:r w:rsidRPr="00CA5AA5">
              <w:rPr>
                <w:rFonts w:eastAsia="Tahoma"/>
                <w:shd w:val="clear" w:color="auto" w:fill="FFFFFF"/>
              </w:rPr>
              <w:t>н</w:t>
            </w:r>
            <w:r w:rsidRPr="00CA5AA5">
              <w:rPr>
                <w:rFonts w:eastAsia="Tahoma"/>
                <w:shd w:val="clear" w:color="auto" w:fill="FFFFFF"/>
              </w:rPr>
              <w:t>ность по зл</w:t>
            </w:r>
            <w:r w:rsidRPr="00CA5AA5">
              <w:rPr>
                <w:rFonts w:eastAsia="Tahoma"/>
                <w:shd w:val="clear" w:color="auto" w:fill="FFFFFF"/>
              </w:rPr>
              <w:t>о</w:t>
            </w:r>
            <w:r w:rsidRPr="00CA5AA5">
              <w:rPr>
                <w:rFonts w:eastAsia="Tahoma"/>
                <w:shd w:val="clear" w:color="auto" w:fill="FFFFFF"/>
              </w:rPr>
              <w:t>качестве</w:t>
            </w:r>
            <w:r w:rsidRPr="00CA5AA5">
              <w:rPr>
                <w:rFonts w:eastAsia="Tahoma"/>
                <w:shd w:val="clear" w:color="auto" w:fill="FFFFFF"/>
              </w:rPr>
              <w:t>н</w:t>
            </w:r>
            <w:r w:rsidRPr="00CA5AA5">
              <w:rPr>
                <w:rFonts w:eastAsia="Tahoma"/>
                <w:shd w:val="clear" w:color="auto" w:fill="FFFFFF"/>
              </w:rPr>
              <w:t>ным новоо</w:t>
            </w:r>
            <w:r w:rsidRPr="00CA5AA5">
              <w:rPr>
                <w:rFonts w:eastAsia="Tahoma"/>
                <w:shd w:val="clear" w:color="auto" w:fill="FFFFFF"/>
              </w:rPr>
              <w:t>б</w:t>
            </w:r>
            <w:r w:rsidRPr="00CA5AA5">
              <w:rPr>
                <w:rFonts w:eastAsia="Tahoma"/>
                <w:shd w:val="clear" w:color="auto" w:fill="FFFFFF"/>
              </w:rPr>
              <w:t>разованиям</w:t>
            </w:r>
          </w:p>
        </w:tc>
        <w:tc>
          <w:tcPr>
            <w:tcW w:w="425" w:type="dxa"/>
          </w:tcPr>
          <w:p w:rsidR="00EC7C52" w:rsidRPr="00CA5AA5" w:rsidRDefault="00EC7C52" w:rsidP="00E116BD">
            <w:pPr>
              <w:ind w:left="-48" w:right="-108"/>
              <w:jc w:val="center"/>
              <w:rPr>
                <w:rFonts w:eastAsia="Tahoma"/>
                <w:sz w:val="24"/>
                <w:shd w:val="clear" w:color="auto" w:fill="FFFFFF"/>
              </w:rPr>
            </w:pPr>
            <w:proofErr w:type="spellStart"/>
            <w:r w:rsidRPr="00CA5AA5">
              <w:rPr>
                <w:rFonts w:eastAsia="Tahoma"/>
                <w:sz w:val="24"/>
                <w:shd w:val="clear" w:color="auto" w:fill="FFFFFF"/>
              </w:rPr>
              <w:t>к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о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л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о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ректальной</w:t>
            </w:r>
            <w:proofErr w:type="spellEnd"/>
            <w:r w:rsidRPr="00CA5AA5">
              <w:rPr>
                <w:rFonts w:eastAsia="Tahoma"/>
                <w:sz w:val="24"/>
                <w:shd w:val="clear" w:color="auto" w:fill="FFFFFF"/>
              </w:rPr>
              <w:t xml:space="preserve"> о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б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л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а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сти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8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5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</w:t>
            </w:r>
          </w:p>
        </w:tc>
      </w:tr>
      <w:tr w:rsidR="00E116BD" w:rsidRPr="00CA5AA5" w:rsidTr="00E116BD">
        <w:trPr>
          <w:trHeight w:val="466"/>
        </w:trPr>
        <w:tc>
          <w:tcPr>
            <w:tcW w:w="425" w:type="dxa"/>
            <w:vMerge/>
          </w:tcPr>
          <w:p w:rsidR="00EC7C52" w:rsidRPr="00CA5AA5" w:rsidRDefault="00EC7C52" w:rsidP="00153173">
            <w:pPr>
              <w:ind w:left="-108" w:right="-108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844" w:type="dxa"/>
            <w:vMerge/>
          </w:tcPr>
          <w:p w:rsidR="00EC7C52" w:rsidRPr="00CA5AA5" w:rsidRDefault="00EC7C52" w:rsidP="00EC7C52">
            <w:pPr>
              <w:rPr>
                <w:rFonts w:eastAsia="Tahoma"/>
                <w:shd w:val="clear" w:color="auto" w:fill="FFFFFF"/>
              </w:rPr>
            </w:pPr>
          </w:p>
        </w:tc>
        <w:tc>
          <w:tcPr>
            <w:tcW w:w="425" w:type="dxa"/>
          </w:tcPr>
          <w:p w:rsidR="00EC7C52" w:rsidRPr="00CA5AA5" w:rsidRDefault="00EC7C52" w:rsidP="00E116BD">
            <w:pPr>
              <w:ind w:left="-48" w:right="-108"/>
              <w:jc w:val="center"/>
              <w:rPr>
                <w:rFonts w:eastAsia="Tahoma"/>
                <w:sz w:val="24"/>
                <w:shd w:val="clear" w:color="auto" w:fill="FFFFFF"/>
              </w:rPr>
            </w:pPr>
            <w:r w:rsidRPr="00CA5AA5">
              <w:rPr>
                <w:rFonts w:eastAsia="Tahoma"/>
                <w:sz w:val="24"/>
                <w:shd w:val="clear" w:color="auto" w:fill="FFFFFF"/>
              </w:rPr>
              <w:t>других л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о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к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а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л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и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з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а</w:t>
            </w:r>
            <w:r w:rsidRPr="00CA5AA5">
              <w:rPr>
                <w:rFonts w:eastAsia="Tahoma"/>
                <w:sz w:val="24"/>
                <w:shd w:val="clear" w:color="auto" w:fill="FFFFFF"/>
              </w:rPr>
              <w:t>ций</w:t>
            </w:r>
          </w:p>
        </w:tc>
        <w:tc>
          <w:tcPr>
            <w:tcW w:w="81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11</w:t>
            </w:r>
          </w:p>
        </w:tc>
        <w:tc>
          <w:tcPr>
            <w:tcW w:w="762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</w:t>
            </w:r>
          </w:p>
        </w:tc>
        <w:tc>
          <w:tcPr>
            <w:tcW w:w="8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6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7</w:t>
            </w:r>
          </w:p>
        </w:tc>
        <w:tc>
          <w:tcPr>
            <w:tcW w:w="838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9</w:t>
            </w:r>
          </w:p>
        </w:tc>
        <w:tc>
          <w:tcPr>
            <w:tcW w:w="775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764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4</w:t>
            </w:r>
          </w:p>
        </w:tc>
        <w:tc>
          <w:tcPr>
            <w:tcW w:w="711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</w:t>
            </w:r>
          </w:p>
        </w:tc>
        <w:tc>
          <w:tcPr>
            <w:tcW w:w="787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15</w:t>
            </w:r>
          </w:p>
        </w:tc>
        <w:tc>
          <w:tcPr>
            <w:tcW w:w="763" w:type="dxa"/>
          </w:tcPr>
          <w:p w:rsidR="00EC7C52" w:rsidRPr="00CA5AA5" w:rsidRDefault="00EC7C52" w:rsidP="00EC7C52">
            <w:pPr>
              <w:rPr>
                <w:bCs/>
                <w:shd w:val="clear" w:color="auto" w:fill="FFFFFF"/>
              </w:rPr>
            </w:pPr>
            <w:r w:rsidRPr="00CA5AA5">
              <w:rPr>
                <w:bCs/>
                <w:shd w:val="clear" w:color="auto" w:fill="FFFFFF"/>
              </w:rPr>
              <w:t>2</w:t>
            </w:r>
          </w:p>
        </w:tc>
      </w:tr>
    </w:tbl>
    <w:p w:rsidR="00EC7C52" w:rsidRPr="00CA5AA5" w:rsidRDefault="00EC7C52" w:rsidP="00EC7C52">
      <w:pPr>
        <w:rPr>
          <w:bCs/>
          <w:shd w:val="clear" w:color="auto" w:fill="FFFFFF"/>
        </w:rPr>
      </w:pPr>
    </w:p>
    <w:p w:rsidR="00EC7C52" w:rsidRPr="00CA5AA5" w:rsidRDefault="00EC7C52" w:rsidP="00E116BD">
      <w:pPr>
        <w:spacing w:after="0" w:line="240" w:lineRule="auto"/>
        <w:ind w:firstLine="709"/>
        <w:rPr>
          <w:bCs/>
          <w:shd w:val="clear" w:color="auto" w:fill="FFFFFF"/>
        </w:rPr>
      </w:pPr>
      <w:r w:rsidRPr="00CA5AA5">
        <w:rPr>
          <w:bCs/>
          <w:shd w:val="clear" w:color="auto" w:fill="FFFFFF"/>
        </w:rPr>
        <w:t>Наиболее распространённые  выявленные факторы риска развития хр</w:t>
      </w:r>
      <w:r w:rsidRPr="00CA5AA5">
        <w:rPr>
          <w:bCs/>
          <w:shd w:val="clear" w:color="auto" w:fill="FFFFFF"/>
        </w:rPr>
        <w:t>о</w:t>
      </w:r>
      <w:r w:rsidRPr="00CA5AA5">
        <w:rPr>
          <w:bCs/>
          <w:shd w:val="clear" w:color="auto" w:fill="FFFFFF"/>
        </w:rPr>
        <w:t>нических неинфекционных заболеваний (ХНИЗ)  в 2025 году: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Нерациональное питание - 3164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Низкая физическая активность - 2346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Избыточная масса тела - 2317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proofErr w:type="spellStart"/>
      <w:r w:rsidRPr="00CA5AA5">
        <w:rPr>
          <w:rFonts w:eastAsia="Tahoma"/>
          <w:shd w:val="clear" w:color="auto" w:fill="FFFFFF"/>
        </w:rPr>
        <w:t>Гиперхолестеринемия</w:t>
      </w:r>
      <w:proofErr w:type="spellEnd"/>
      <w:r w:rsidRPr="00CA5AA5">
        <w:rPr>
          <w:rFonts w:eastAsia="Tahoma"/>
          <w:shd w:val="clear" w:color="auto" w:fill="FFFFFF"/>
        </w:rPr>
        <w:t xml:space="preserve"> - 1473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lastRenderedPageBreak/>
        <w:t xml:space="preserve">Высокий (более 1 ед.) относительный </w:t>
      </w:r>
      <w:proofErr w:type="gramStart"/>
      <w:r w:rsidRPr="00CA5AA5">
        <w:rPr>
          <w:rFonts w:eastAsia="Tahoma"/>
          <w:shd w:val="clear" w:color="auto" w:fill="FFFFFF"/>
        </w:rPr>
        <w:t>сердечно-сосудистый</w:t>
      </w:r>
      <w:proofErr w:type="gramEnd"/>
      <w:r w:rsidRPr="00CA5AA5">
        <w:rPr>
          <w:rFonts w:eastAsia="Tahoma"/>
          <w:shd w:val="clear" w:color="auto" w:fill="FFFFFF"/>
        </w:rPr>
        <w:t xml:space="preserve"> рис - 981 ч</w:t>
      </w:r>
      <w:r w:rsidRPr="00CA5AA5">
        <w:rPr>
          <w:rFonts w:eastAsia="Tahoma"/>
          <w:shd w:val="clear" w:color="auto" w:fill="FFFFFF"/>
        </w:rPr>
        <w:t>е</w:t>
      </w:r>
      <w:r w:rsidRPr="00CA5AA5">
        <w:rPr>
          <w:rFonts w:eastAsia="Tahoma"/>
          <w:shd w:val="clear" w:color="auto" w:fill="FFFFFF"/>
        </w:rPr>
        <w:t>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 xml:space="preserve">Высокий (5% - 10%) или очень высокий (10% и более) абсолютный </w:t>
      </w:r>
      <w:proofErr w:type="gramStart"/>
      <w:r w:rsidRPr="00CA5AA5">
        <w:rPr>
          <w:rFonts w:eastAsia="Tahoma"/>
          <w:shd w:val="clear" w:color="auto" w:fill="FFFFFF"/>
        </w:rPr>
        <w:t>се</w:t>
      </w:r>
      <w:r w:rsidRPr="00CA5AA5">
        <w:rPr>
          <w:rFonts w:eastAsia="Tahoma"/>
          <w:shd w:val="clear" w:color="auto" w:fill="FFFFFF"/>
        </w:rPr>
        <w:t>р</w:t>
      </w:r>
      <w:r w:rsidRPr="00CA5AA5">
        <w:rPr>
          <w:rFonts w:eastAsia="Tahoma"/>
          <w:shd w:val="clear" w:color="auto" w:fill="FFFFFF"/>
        </w:rPr>
        <w:t>дечно-сосудистый</w:t>
      </w:r>
      <w:proofErr w:type="gramEnd"/>
      <w:r w:rsidRPr="00CA5AA5">
        <w:rPr>
          <w:rFonts w:eastAsia="Tahoma"/>
          <w:shd w:val="clear" w:color="auto" w:fill="FFFFFF"/>
        </w:rPr>
        <w:t xml:space="preserve"> риск - 965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Курение табака - 921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Гипергликемия - 596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Старческая астения - 358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Ожирение - 233 человека;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Коррекция вышеуказанных модифицированных факторов риска позволит существенно снизить риск ХНИЗ и их осложнений.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shd w:val="clear" w:color="auto" w:fill="FFFFFF"/>
        </w:rPr>
      </w:pPr>
      <w:r w:rsidRPr="00CA5AA5">
        <w:rPr>
          <w:rFonts w:eastAsia="Tahoma"/>
          <w:shd w:val="clear" w:color="auto" w:fill="FFFFFF"/>
        </w:rPr>
        <w:t>Согласно данным медицинской организации, в процессе выполнения профилактических мероприятий за 2025 год, были выявлены впервые и поста</w:t>
      </w:r>
      <w:r w:rsidRPr="00CA5AA5">
        <w:rPr>
          <w:rFonts w:eastAsia="Tahoma"/>
          <w:shd w:val="clear" w:color="auto" w:fill="FFFFFF"/>
        </w:rPr>
        <w:t>в</w:t>
      </w:r>
      <w:r w:rsidRPr="00CA5AA5">
        <w:rPr>
          <w:rFonts w:eastAsia="Tahoma"/>
          <w:shd w:val="clear" w:color="auto" w:fill="FFFFFF"/>
        </w:rPr>
        <w:t>лены на учёт пациенты: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bCs/>
          <w:shd w:val="clear" w:color="auto" w:fill="FFFFFF"/>
        </w:rPr>
      </w:pPr>
      <w:r w:rsidRPr="00CA5AA5">
        <w:rPr>
          <w:bCs/>
          <w:shd w:val="clear" w:color="auto" w:fill="FFFFFF"/>
        </w:rPr>
        <w:t>с гипертонической болезнью</w:t>
      </w:r>
      <w:r w:rsidRPr="00CA5AA5">
        <w:rPr>
          <w:rFonts w:eastAsia="Tahoma"/>
          <w:bCs/>
          <w:shd w:val="clear" w:color="auto" w:fill="FFFFFF"/>
        </w:rPr>
        <w:t xml:space="preserve"> - 88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bCs/>
          <w:shd w:val="clear" w:color="auto" w:fill="FFFFFF"/>
        </w:rPr>
      </w:pPr>
      <w:r w:rsidRPr="00CA5AA5">
        <w:rPr>
          <w:bCs/>
          <w:shd w:val="clear" w:color="auto" w:fill="FFFFFF"/>
        </w:rPr>
        <w:t xml:space="preserve">с сахарным диабетом </w:t>
      </w:r>
      <w:r w:rsidRPr="00CA5AA5">
        <w:rPr>
          <w:rFonts w:eastAsia="Tahoma"/>
          <w:bCs/>
          <w:shd w:val="clear" w:color="auto" w:fill="FFFFFF"/>
        </w:rPr>
        <w:t>- 54 человека;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с  пищеварительной системой - 16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с дыхательной системой - 8 человек;</w:t>
      </w:r>
    </w:p>
    <w:p w:rsidR="00EC7C52" w:rsidRPr="00CA5AA5" w:rsidRDefault="00EC7C52" w:rsidP="00E116BD">
      <w:pPr>
        <w:spacing w:after="0" w:line="240" w:lineRule="auto"/>
        <w:ind w:firstLine="709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с ЗНО - 1 человек.</w:t>
      </w:r>
    </w:p>
    <w:p w:rsidR="00EC7C52" w:rsidRPr="00CA5AA5" w:rsidRDefault="00EC7C52" w:rsidP="00E116BD">
      <w:pPr>
        <w:spacing w:after="0" w:line="240" w:lineRule="auto"/>
        <w:rPr>
          <w:rFonts w:eastAsia="Tahoma"/>
          <w:bCs/>
          <w:shd w:val="clear" w:color="auto" w:fill="FFFFFF"/>
        </w:rPr>
      </w:pPr>
    </w:p>
    <w:p w:rsidR="00EC7C52" w:rsidRPr="00CA5AA5" w:rsidRDefault="00143844" w:rsidP="00E116BD">
      <w:pPr>
        <w:spacing w:after="0" w:line="240" w:lineRule="auto"/>
        <w:jc w:val="center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2.5</w:t>
      </w:r>
      <w:r w:rsidR="00EC7C52" w:rsidRPr="00CA5AA5">
        <w:rPr>
          <w:rFonts w:eastAsia="Tahoma"/>
          <w:bCs/>
          <w:shd w:val="clear" w:color="auto" w:fill="FFFFFF"/>
        </w:rPr>
        <w:t xml:space="preserve"> Общая характеристика системы здравоохранения и состояние системы о</w:t>
      </w:r>
      <w:r w:rsidR="00EC7C52" w:rsidRPr="00CA5AA5">
        <w:rPr>
          <w:rFonts w:eastAsia="Tahoma"/>
          <w:bCs/>
          <w:shd w:val="clear" w:color="auto" w:fill="FFFFFF"/>
        </w:rPr>
        <w:t>б</w:t>
      </w:r>
      <w:r w:rsidR="00EC7C52" w:rsidRPr="00CA5AA5">
        <w:rPr>
          <w:rFonts w:eastAsia="Tahoma"/>
          <w:bCs/>
          <w:shd w:val="clear" w:color="auto" w:fill="FFFFFF"/>
        </w:rPr>
        <w:t>щественного здоровья (ресурсы и кадры, способные разрабатывать и реализ</w:t>
      </w:r>
      <w:r w:rsidR="00EC7C52" w:rsidRPr="00CA5AA5">
        <w:rPr>
          <w:rFonts w:eastAsia="Tahoma"/>
          <w:bCs/>
          <w:shd w:val="clear" w:color="auto" w:fill="FFFFFF"/>
        </w:rPr>
        <w:t>о</w:t>
      </w:r>
      <w:r w:rsidR="00EC7C52" w:rsidRPr="00CA5AA5">
        <w:rPr>
          <w:rFonts w:eastAsia="Tahoma"/>
          <w:bCs/>
          <w:shd w:val="clear" w:color="auto" w:fill="FFFFFF"/>
        </w:rPr>
        <w:t>вывать программы укрепления здоровья)</w:t>
      </w:r>
    </w:p>
    <w:p w:rsidR="00E116BD" w:rsidRPr="00CA5AA5" w:rsidRDefault="00E116BD" w:rsidP="00E116BD">
      <w:pPr>
        <w:spacing w:after="0" w:line="240" w:lineRule="auto"/>
        <w:jc w:val="center"/>
        <w:rPr>
          <w:rFonts w:eastAsia="Tahoma"/>
          <w:bCs/>
          <w:shd w:val="clear" w:color="auto" w:fill="FFFFFF"/>
        </w:rPr>
      </w:pP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На территории Песчанокопского района осуществляют деятельность одно государственное бюджетное учреждение здравоохранения.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ГБУ РО «Центральная районная больница» в Песчанокопском районе;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Участковая больница с. Развильное;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Врачебная амбулатория с. Жуковского;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 xml:space="preserve">Врачебная амбулатория </w:t>
      </w:r>
      <w:proofErr w:type="gramStart"/>
      <w:r w:rsidRPr="00CA5AA5">
        <w:rPr>
          <w:rFonts w:eastAsia="Tahoma"/>
          <w:bCs/>
          <w:shd w:val="clear" w:color="auto" w:fill="FFFFFF"/>
        </w:rPr>
        <w:t>с</w:t>
      </w:r>
      <w:proofErr w:type="gramEnd"/>
      <w:r w:rsidRPr="00CA5AA5">
        <w:rPr>
          <w:rFonts w:eastAsia="Tahoma"/>
          <w:bCs/>
          <w:shd w:val="clear" w:color="auto" w:fill="FFFFFF"/>
        </w:rPr>
        <w:t>. Красная Поляна;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 xml:space="preserve">Врачебная амбулатория с. </w:t>
      </w:r>
      <w:proofErr w:type="spellStart"/>
      <w:r w:rsidRPr="00CA5AA5">
        <w:rPr>
          <w:rFonts w:eastAsia="Tahoma"/>
          <w:bCs/>
          <w:shd w:val="clear" w:color="auto" w:fill="FFFFFF"/>
        </w:rPr>
        <w:t>Богородицкое</w:t>
      </w:r>
      <w:proofErr w:type="spellEnd"/>
      <w:r w:rsidRPr="00CA5AA5">
        <w:rPr>
          <w:rFonts w:eastAsia="Tahoma"/>
          <w:bCs/>
          <w:shd w:val="clear" w:color="auto" w:fill="FFFFFF"/>
        </w:rPr>
        <w:t>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proofErr w:type="spellStart"/>
      <w:r w:rsidRPr="00CA5AA5">
        <w:rPr>
          <w:rFonts w:eastAsia="Tahoma"/>
          <w:bCs/>
          <w:shd w:val="clear" w:color="auto" w:fill="FFFFFF"/>
        </w:rPr>
        <w:t>Фельдшерско</w:t>
      </w:r>
      <w:proofErr w:type="spellEnd"/>
      <w:r w:rsidRPr="00CA5AA5">
        <w:rPr>
          <w:rFonts w:eastAsia="Tahoma"/>
          <w:bCs/>
          <w:shd w:val="clear" w:color="auto" w:fill="FFFFFF"/>
        </w:rPr>
        <w:t xml:space="preserve"> - акушерский пункт с. </w:t>
      </w:r>
      <w:proofErr w:type="gramStart"/>
      <w:r w:rsidRPr="00CA5AA5">
        <w:rPr>
          <w:rFonts w:eastAsia="Tahoma"/>
          <w:bCs/>
          <w:shd w:val="clear" w:color="auto" w:fill="FFFFFF"/>
        </w:rPr>
        <w:t>Рассыпное</w:t>
      </w:r>
      <w:proofErr w:type="gramEnd"/>
      <w:r w:rsidRPr="00CA5AA5">
        <w:rPr>
          <w:rFonts w:eastAsia="Tahoma"/>
          <w:bCs/>
          <w:shd w:val="clear" w:color="auto" w:fill="FFFFFF"/>
        </w:rPr>
        <w:t>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proofErr w:type="spellStart"/>
      <w:r w:rsidRPr="00CA5AA5">
        <w:rPr>
          <w:rFonts w:eastAsia="Tahoma"/>
          <w:bCs/>
          <w:shd w:val="clear" w:color="auto" w:fill="FFFFFF"/>
        </w:rPr>
        <w:t>Фельдшерско</w:t>
      </w:r>
      <w:proofErr w:type="spellEnd"/>
      <w:r w:rsidRPr="00CA5AA5">
        <w:rPr>
          <w:rFonts w:eastAsia="Tahoma"/>
          <w:bCs/>
          <w:shd w:val="clear" w:color="auto" w:fill="FFFFFF"/>
        </w:rPr>
        <w:t xml:space="preserve"> - акушерский пункт с. </w:t>
      </w:r>
      <w:proofErr w:type="spellStart"/>
      <w:r w:rsidRPr="00CA5AA5">
        <w:rPr>
          <w:rFonts w:eastAsia="Tahoma"/>
          <w:bCs/>
          <w:shd w:val="clear" w:color="auto" w:fill="FFFFFF"/>
        </w:rPr>
        <w:t>Поливянка</w:t>
      </w:r>
      <w:proofErr w:type="spellEnd"/>
      <w:r w:rsidRPr="00CA5AA5">
        <w:rPr>
          <w:rFonts w:eastAsia="Tahoma"/>
          <w:bCs/>
          <w:shd w:val="clear" w:color="auto" w:fill="FFFFFF"/>
        </w:rPr>
        <w:t>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proofErr w:type="spellStart"/>
      <w:r w:rsidRPr="00CA5AA5">
        <w:rPr>
          <w:rFonts w:eastAsia="Tahoma"/>
          <w:bCs/>
          <w:shd w:val="clear" w:color="auto" w:fill="FFFFFF"/>
        </w:rPr>
        <w:t>Фельдшерско</w:t>
      </w:r>
      <w:proofErr w:type="spellEnd"/>
      <w:r w:rsidRPr="00CA5AA5">
        <w:rPr>
          <w:rFonts w:eastAsia="Tahoma"/>
          <w:bCs/>
          <w:shd w:val="clear" w:color="auto" w:fill="FFFFFF"/>
        </w:rPr>
        <w:t xml:space="preserve"> - акушерский пункт </w:t>
      </w:r>
      <w:proofErr w:type="gramStart"/>
      <w:r w:rsidRPr="00CA5AA5">
        <w:rPr>
          <w:rFonts w:eastAsia="Tahoma"/>
          <w:bCs/>
          <w:shd w:val="clear" w:color="auto" w:fill="FFFFFF"/>
        </w:rPr>
        <w:t>с</w:t>
      </w:r>
      <w:proofErr w:type="gramEnd"/>
      <w:r w:rsidRPr="00CA5AA5">
        <w:rPr>
          <w:rFonts w:eastAsia="Tahoma"/>
          <w:bCs/>
          <w:shd w:val="clear" w:color="auto" w:fill="FFFFFF"/>
        </w:rPr>
        <w:t>. Николаевка;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proofErr w:type="spellStart"/>
      <w:r w:rsidRPr="00CA5AA5">
        <w:rPr>
          <w:rFonts w:eastAsia="Tahoma"/>
          <w:bCs/>
          <w:shd w:val="clear" w:color="auto" w:fill="FFFFFF"/>
        </w:rPr>
        <w:t>Фельдшерско</w:t>
      </w:r>
      <w:proofErr w:type="spellEnd"/>
      <w:r w:rsidRPr="00CA5AA5">
        <w:rPr>
          <w:rFonts w:eastAsia="Tahoma"/>
          <w:bCs/>
          <w:shd w:val="clear" w:color="auto" w:fill="FFFFFF"/>
        </w:rPr>
        <w:t xml:space="preserve"> - акушерский пункт п. Дальнее Поле.</w:t>
      </w:r>
    </w:p>
    <w:p w:rsidR="00E116BD" w:rsidRPr="00CA5AA5" w:rsidRDefault="00E116BD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На основании распоряжения Правительства Ростовской области от 22.11.2022 № 1052 «О передаче</w:t>
      </w:r>
      <w:r w:rsidR="00897A44" w:rsidRPr="00CA5AA5">
        <w:rPr>
          <w:rFonts w:eastAsia="Tahoma"/>
          <w:bCs/>
          <w:shd w:val="clear" w:color="auto" w:fill="FFFFFF"/>
        </w:rPr>
        <w:t xml:space="preserve"> учреждений здравоохранения как</w:t>
      </w:r>
      <w:r w:rsidRPr="00CA5AA5">
        <w:rPr>
          <w:rFonts w:eastAsia="Tahoma"/>
          <w:bCs/>
          <w:shd w:val="clear" w:color="auto" w:fill="FFFFFF"/>
        </w:rPr>
        <w:t xml:space="preserve"> имуществе</w:t>
      </w:r>
      <w:r w:rsidRPr="00CA5AA5">
        <w:rPr>
          <w:rFonts w:eastAsia="Tahoma"/>
          <w:bCs/>
          <w:shd w:val="clear" w:color="auto" w:fill="FFFFFF"/>
        </w:rPr>
        <w:t>н</w:t>
      </w:r>
      <w:r w:rsidRPr="00CA5AA5">
        <w:rPr>
          <w:rFonts w:eastAsia="Tahoma"/>
          <w:bCs/>
          <w:shd w:val="clear" w:color="auto" w:fill="FFFFFF"/>
        </w:rPr>
        <w:t>ных комплексов из муниципальной собственности муниципальных образов</w:t>
      </w:r>
      <w:r w:rsidRPr="00CA5AA5">
        <w:rPr>
          <w:rFonts w:eastAsia="Tahoma"/>
          <w:bCs/>
          <w:shd w:val="clear" w:color="auto" w:fill="FFFFFF"/>
        </w:rPr>
        <w:t>а</w:t>
      </w:r>
      <w:r w:rsidRPr="00CA5AA5">
        <w:rPr>
          <w:rFonts w:eastAsia="Tahoma"/>
          <w:bCs/>
          <w:shd w:val="clear" w:color="auto" w:fill="FFFFFF"/>
        </w:rPr>
        <w:t>ний Ростовской области в государственную собственность Ростовской обл</w:t>
      </w:r>
      <w:r w:rsidRPr="00CA5AA5">
        <w:rPr>
          <w:rFonts w:eastAsia="Tahoma"/>
          <w:bCs/>
          <w:shd w:val="clear" w:color="auto" w:fill="FFFFFF"/>
        </w:rPr>
        <w:t>а</w:t>
      </w:r>
      <w:r w:rsidRPr="00CA5AA5">
        <w:rPr>
          <w:rFonts w:eastAsia="Tahoma"/>
          <w:bCs/>
          <w:shd w:val="clear" w:color="auto" w:fill="FFFFFF"/>
        </w:rPr>
        <w:t>сти», с 01.01.2023 муниципальное бюджетное учреждения здравоохранения Песчанокопского района находятся в непосредственном подчинении и упра</w:t>
      </w:r>
      <w:r w:rsidRPr="00CA5AA5">
        <w:rPr>
          <w:rFonts w:eastAsia="Tahoma"/>
          <w:bCs/>
          <w:shd w:val="clear" w:color="auto" w:fill="FFFFFF"/>
        </w:rPr>
        <w:t>в</w:t>
      </w:r>
      <w:r w:rsidRPr="00CA5AA5">
        <w:rPr>
          <w:rFonts w:eastAsia="Tahoma"/>
          <w:bCs/>
          <w:shd w:val="clear" w:color="auto" w:fill="FFFFFF"/>
        </w:rPr>
        <w:t xml:space="preserve">лении министерства здравоохранения Ростовской области. 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По состоянию на 01.01.2026 в государственном бюджетном учреждении Песчанокопского района работают 355 человек, из них: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врачи - 35 человек;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lastRenderedPageBreak/>
        <w:t>средний медицинский персонал - 158 человек;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младший медперсонал - 24 человека;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прочий персонал - 138 человек.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За время реализации национального проекта «Здоровье» и программы модернизации здравоохранения медицинские учреждения обеспечены оборуд</w:t>
      </w:r>
      <w:r w:rsidRPr="00CA5AA5">
        <w:rPr>
          <w:rFonts w:eastAsia="Tahoma"/>
          <w:bCs/>
          <w:shd w:val="clear" w:color="auto" w:fill="FFFFFF"/>
        </w:rPr>
        <w:t>о</w:t>
      </w:r>
      <w:r w:rsidRPr="00CA5AA5">
        <w:rPr>
          <w:rFonts w:eastAsia="Tahoma"/>
          <w:bCs/>
          <w:shd w:val="clear" w:color="auto" w:fill="FFFFFF"/>
        </w:rPr>
        <w:t>ванием, позволяющим оказать качественную медицинскую помощь, обеспечить её доступность и преемственность между лечением на стационарном и амбул</w:t>
      </w:r>
      <w:r w:rsidRPr="00CA5AA5">
        <w:rPr>
          <w:rFonts w:eastAsia="Tahoma"/>
          <w:bCs/>
          <w:shd w:val="clear" w:color="auto" w:fill="FFFFFF"/>
        </w:rPr>
        <w:t>а</w:t>
      </w:r>
      <w:r w:rsidRPr="00CA5AA5">
        <w:rPr>
          <w:rFonts w:eastAsia="Tahoma"/>
          <w:bCs/>
          <w:shd w:val="clear" w:color="auto" w:fill="FFFFFF"/>
        </w:rPr>
        <w:t>торно - поликлиническом уровне.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С целью формирования у жителей здорового  образа жизни и мотивации к нему в Песчанокопском районе в медицинской организации осуществляет де</w:t>
      </w:r>
      <w:r w:rsidRPr="00CA5AA5">
        <w:rPr>
          <w:rFonts w:eastAsia="Tahoma"/>
          <w:bCs/>
          <w:shd w:val="clear" w:color="auto" w:fill="FFFFFF"/>
        </w:rPr>
        <w:t>я</w:t>
      </w:r>
      <w:r w:rsidRPr="00CA5AA5">
        <w:rPr>
          <w:rFonts w:eastAsia="Tahoma"/>
          <w:bCs/>
          <w:shd w:val="clear" w:color="auto" w:fill="FFFFFF"/>
        </w:rPr>
        <w:t>тельность кабинет профилактики. Организована работа тематических Школ в медицинском учреждении.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Основной задачей кабинета профилактики является не только профила</w:t>
      </w:r>
      <w:r w:rsidRPr="00CA5AA5">
        <w:rPr>
          <w:rFonts w:eastAsia="Tahoma"/>
          <w:bCs/>
          <w:shd w:val="clear" w:color="auto" w:fill="FFFFFF"/>
        </w:rPr>
        <w:t>к</w:t>
      </w:r>
      <w:r w:rsidRPr="00CA5AA5">
        <w:rPr>
          <w:rFonts w:eastAsia="Tahoma"/>
          <w:bCs/>
          <w:shd w:val="clear" w:color="auto" w:fill="FFFFFF"/>
        </w:rPr>
        <w:t>тическая работа с лицами, имеющими факторы риска развития заболеваний, но и работа по сохранению здоровья граждан путём воспитания ответственного отношения к своему здоровью и здоровью своих детей и близких, формиров</w:t>
      </w:r>
      <w:r w:rsidRPr="00CA5AA5">
        <w:rPr>
          <w:rFonts w:eastAsia="Tahoma"/>
          <w:bCs/>
          <w:shd w:val="clear" w:color="auto" w:fill="FFFFFF"/>
        </w:rPr>
        <w:t>а</w:t>
      </w:r>
      <w:r w:rsidRPr="00CA5AA5">
        <w:rPr>
          <w:rFonts w:eastAsia="Tahoma"/>
          <w:bCs/>
          <w:shd w:val="clear" w:color="auto" w:fill="FFFFFF"/>
        </w:rPr>
        <w:t>ния у них навыков здорового образа жизни. Поэтому все обратившиеся в каб</w:t>
      </w:r>
      <w:r w:rsidRPr="00CA5AA5">
        <w:rPr>
          <w:rFonts w:eastAsia="Tahoma"/>
          <w:bCs/>
          <w:shd w:val="clear" w:color="auto" w:fill="FFFFFF"/>
        </w:rPr>
        <w:t>и</w:t>
      </w:r>
      <w:r w:rsidRPr="00CA5AA5">
        <w:rPr>
          <w:rFonts w:eastAsia="Tahoma"/>
          <w:bCs/>
          <w:shd w:val="clear" w:color="auto" w:fill="FFFFFF"/>
        </w:rPr>
        <w:t xml:space="preserve">нет профилактики граждане информируются </w:t>
      </w:r>
      <w:proofErr w:type="gramStart"/>
      <w:r w:rsidRPr="00CA5AA5">
        <w:rPr>
          <w:rFonts w:eastAsia="Tahoma"/>
          <w:bCs/>
          <w:shd w:val="clear" w:color="auto" w:fill="FFFFFF"/>
        </w:rPr>
        <w:t>о</w:t>
      </w:r>
      <w:proofErr w:type="gramEnd"/>
      <w:r w:rsidRPr="00CA5AA5">
        <w:rPr>
          <w:rFonts w:eastAsia="Tahoma"/>
          <w:bCs/>
          <w:shd w:val="clear" w:color="auto" w:fill="FFFFFF"/>
        </w:rPr>
        <w:t xml:space="preserve"> </w:t>
      </w:r>
      <w:proofErr w:type="gramStart"/>
      <w:r w:rsidRPr="00CA5AA5">
        <w:rPr>
          <w:rFonts w:eastAsia="Tahoma"/>
          <w:bCs/>
          <w:shd w:val="clear" w:color="auto" w:fill="FFFFFF"/>
        </w:rPr>
        <w:t>вредных</w:t>
      </w:r>
      <w:proofErr w:type="gramEnd"/>
      <w:r w:rsidRPr="00CA5AA5">
        <w:rPr>
          <w:rFonts w:eastAsia="Tahoma"/>
          <w:bCs/>
          <w:shd w:val="clear" w:color="auto" w:fill="FFFFFF"/>
        </w:rPr>
        <w:t xml:space="preserve"> и опасных для здоровья факторов, обучаются основным гигиеническим навыкам, получают рекоменд</w:t>
      </w:r>
      <w:r w:rsidRPr="00CA5AA5">
        <w:rPr>
          <w:rFonts w:eastAsia="Tahoma"/>
          <w:bCs/>
          <w:shd w:val="clear" w:color="auto" w:fill="FFFFFF"/>
        </w:rPr>
        <w:t>а</w:t>
      </w:r>
      <w:r w:rsidRPr="00CA5AA5">
        <w:rPr>
          <w:rFonts w:eastAsia="Tahoma"/>
          <w:bCs/>
          <w:shd w:val="clear" w:color="auto" w:fill="FFFFFF"/>
        </w:rPr>
        <w:t>ции по отказу от вредных привычек, консультируются по вопросам коррекции питания, двигательной активности, режима труда и отдыха.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На официальном сайте ГБУ РО «ЦРБ» в Песчанокопском районе сист</w:t>
      </w:r>
      <w:r w:rsidRPr="00CA5AA5">
        <w:rPr>
          <w:rFonts w:eastAsia="Tahoma"/>
          <w:bCs/>
          <w:shd w:val="clear" w:color="auto" w:fill="FFFFFF"/>
        </w:rPr>
        <w:t>е</w:t>
      </w:r>
      <w:r w:rsidRPr="00CA5AA5">
        <w:rPr>
          <w:rFonts w:eastAsia="Tahoma"/>
          <w:bCs/>
          <w:shd w:val="clear" w:color="auto" w:fill="FFFFFF"/>
        </w:rPr>
        <w:t>матически публикуются материалы, посвященные пропаганде здорового образа жизни.</w:t>
      </w:r>
    </w:p>
    <w:p w:rsidR="00EC7C52" w:rsidRPr="00CA5AA5" w:rsidRDefault="00EC7C52" w:rsidP="00E116BD">
      <w:pPr>
        <w:spacing w:after="0" w:line="240" w:lineRule="auto"/>
        <w:ind w:firstLine="709"/>
        <w:jc w:val="both"/>
        <w:rPr>
          <w:rFonts w:eastAsia="Tahoma"/>
          <w:bCs/>
          <w:shd w:val="clear" w:color="auto" w:fill="FFFFFF"/>
        </w:rPr>
      </w:pPr>
      <w:r w:rsidRPr="00CA5AA5">
        <w:rPr>
          <w:rFonts w:eastAsia="Tahoma"/>
          <w:bCs/>
          <w:shd w:val="clear" w:color="auto" w:fill="FFFFFF"/>
        </w:rPr>
        <w:t>Уделяется особое внимание тематическим дням: День здоровья, В</w:t>
      </w:r>
      <w:r w:rsidRPr="00CA5AA5">
        <w:rPr>
          <w:rFonts w:eastAsia="Tahoma"/>
          <w:shd w:val="clear" w:color="auto" w:fill="FFFFFF"/>
        </w:rPr>
        <w:t>семи</w:t>
      </w:r>
      <w:r w:rsidRPr="00CA5AA5">
        <w:rPr>
          <w:rFonts w:eastAsia="Tahoma"/>
          <w:shd w:val="clear" w:color="auto" w:fill="FFFFFF"/>
        </w:rPr>
        <w:t>р</w:t>
      </w:r>
      <w:r w:rsidRPr="00CA5AA5">
        <w:rPr>
          <w:rFonts w:eastAsia="Tahoma"/>
          <w:shd w:val="clear" w:color="auto" w:fill="FFFFFF"/>
        </w:rPr>
        <w:t>ный день борьбы против рака,</w:t>
      </w:r>
      <w:r w:rsidRPr="00CA5AA5">
        <w:rPr>
          <w:rFonts w:eastAsia="Tahoma"/>
          <w:bCs/>
          <w:shd w:val="clear" w:color="auto" w:fill="FFFFFF"/>
        </w:rPr>
        <w:t xml:space="preserve"> День отказа от табака, День трезвости, Межд</w:t>
      </w:r>
      <w:r w:rsidRPr="00CA5AA5">
        <w:rPr>
          <w:rFonts w:eastAsia="Tahoma"/>
          <w:bCs/>
          <w:shd w:val="clear" w:color="auto" w:fill="FFFFFF"/>
        </w:rPr>
        <w:t>у</w:t>
      </w:r>
      <w:r w:rsidRPr="00CA5AA5">
        <w:rPr>
          <w:rFonts w:eastAsia="Tahoma"/>
          <w:bCs/>
          <w:shd w:val="clear" w:color="auto" w:fill="FFFFFF"/>
        </w:rPr>
        <w:t xml:space="preserve">народный день борьбы </w:t>
      </w:r>
      <w:proofErr w:type="gramStart"/>
      <w:r w:rsidRPr="00CA5AA5">
        <w:rPr>
          <w:rFonts w:eastAsia="Tahoma"/>
          <w:bCs/>
          <w:shd w:val="clear" w:color="auto" w:fill="FFFFFF"/>
        </w:rPr>
        <w:t>с</w:t>
      </w:r>
      <w:proofErr w:type="gramEnd"/>
      <w:r w:rsidRPr="00CA5AA5">
        <w:rPr>
          <w:rFonts w:eastAsia="Tahoma"/>
          <w:bCs/>
          <w:shd w:val="clear" w:color="auto" w:fill="FFFFFF"/>
        </w:rPr>
        <w:t xml:space="preserve"> злоупотреблением наркотическим средствами и их н</w:t>
      </w:r>
      <w:r w:rsidRPr="00CA5AA5">
        <w:rPr>
          <w:rFonts w:eastAsia="Tahoma"/>
          <w:bCs/>
          <w:shd w:val="clear" w:color="auto" w:fill="FFFFFF"/>
        </w:rPr>
        <w:t>е</w:t>
      </w:r>
      <w:r w:rsidRPr="00CA5AA5">
        <w:rPr>
          <w:rFonts w:eastAsia="Tahoma"/>
          <w:bCs/>
          <w:shd w:val="clear" w:color="auto" w:fill="FFFFFF"/>
        </w:rPr>
        <w:t>законным оборотом, Всемирный день борьбы со СПИДом и др.</w:t>
      </w:r>
    </w:p>
    <w:p w:rsidR="00E116BD" w:rsidRPr="00CA5AA5" w:rsidRDefault="00E116BD" w:rsidP="00586829">
      <w:pPr>
        <w:jc w:val="center"/>
      </w:pPr>
    </w:p>
    <w:p w:rsidR="00083513" w:rsidRPr="00CA5AA5" w:rsidRDefault="00143844" w:rsidP="00586829">
      <w:pPr>
        <w:jc w:val="center"/>
      </w:pPr>
      <w:r w:rsidRPr="00CA5AA5">
        <w:t>2.6</w:t>
      </w:r>
      <w:r w:rsidR="00083513" w:rsidRPr="00CA5AA5">
        <w:t>. Социально-экономические показатели</w:t>
      </w:r>
    </w:p>
    <w:p w:rsidR="00415246" w:rsidRPr="00CA5AA5" w:rsidRDefault="00415246" w:rsidP="00E116BD">
      <w:pPr>
        <w:spacing w:after="0" w:line="240" w:lineRule="auto"/>
        <w:ind w:right="85" w:firstLine="709"/>
        <w:jc w:val="both"/>
      </w:pPr>
      <w:r w:rsidRPr="00CA5AA5">
        <w:rPr>
          <w:spacing w:val="-3"/>
        </w:rPr>
        <w:t>В Песчанокопском районе о</w:t>
      </w:r>
      <w:r w:rsidRPr="00CA5AA5">
        <w:rPr>
          <w:bCs/>
          <w:spacing w:val="-3"/>
        </w:rPr>
        <w:t>борот организаций</w:t>
      </w:r>
      <w:r w:rsidRPr="00CA5AA5">
        <w:rPr>
          <w:spacing w:val="-3"/>
        </w:rPr>
        <w:t xml:space="preserve"> за период январь – март 2026 года составил 3903,3 </w:t>
      </w:r>
      <w:proofErr w:type="gramStart"/>
      <w:r w:rsidRPr="00CA5AA5">
        <w:rPr>
          <w:spacing w:val="-3"/>
        </w:rPr>
        <w:t>млн</w:t>
      </w:r>
      <w:proofErr w:type="gramEnd"/>
      <w:r w:rsidRPr="00CA5AA5">
        <w:rPr>
          <w:spacing w:val="-3"/>
        </w:rPr>
        <w:t xml:space="preserve"> рублей, что больше уровня аналогичного периода прошлого года на 40,2 процента.</w:t>
      </w:r>
    </w:p>
    <w:p w:rsidR="00415246" w:rsidRPr="00CA5AA5" w:rsidRDefault="00415246" w:rsidP="00E116BD">
      <w:pPr>
        <w:shd w:val="clear" w:color="auto" w:fill="FFFFFF"/>
        <w:spacing w:after="0" w:line="240" w:lineRule="auto"/>
        <w:ind w:firstLine="709"/>
        <w:jc w:val="both"/>
        <w:rPr>
          <w:bCs/>
          <w:spacing w:val="3"/>
        </w:rPr>
      </w:pPr>
      <w:r w:rsidRPr="00CA5AA5">
        <w:rPr>
          <w:bCs/>
          <w:spacing w:val="-3"/>
        </w:rPr>
        <w:t>Промышленное производство по итогам января – марта 2026 года выросло на  1,7 процента по сравнению с уровнем января – марта 2025 года.</w:t>
      </w:r>
    </w:p>
    <w:p w:rsidR="00415246" w:rsidRPr="00CA5AA5" w:rsidRDefault="00415246" w:rsidP="00E116BD">
      <w:pPr>
        <w:spacing w:after="0" w:line="240" w:lineRule="auto"/>
        <w:ind w:right="85" w:firstLine="709"/>
        <w:jc w:val="both"/>
      </w:pPr>
      <w:r w:rsidRPr="00CA5AA5">
        <w:t>По виду деятельности «Водоснабжение; водоотведение, организация сбора и утилизации отходов, деятельность по ликвидации загрязнений» пр</w:t>
      </w:r>
      <w:r w:rsidRPr="00CA5AA5">
        <w:t>о</w:t>
      </w:r>
      <w:r w:rsidRPr="00CA5AA5">
        <w:t>изошло увеличение объема отгруженных товаров собственного производства по сравнению с аналогичным периодом прошлого года на 30,7 процента.</w:t>
      </w:r>
    </w:p>
    <w:p w:rsidR="00415246" w:rsidRPr="00CA5AA5" w:rsidRDefault="00415246" w:rsidP="00E116BD">
      <w:pPr>
        <w:tabs>
          <w:tab w:val="left" w:pos="567"/>
        </w:tabs>
        <w:spacing w:after="0" w:line="240" w:lineRule="auto"/>
        <w:ind w:right="85" w:firstLine="709"/>
        <w:jc w:val="both"/>
      </w:pPr>
      <w:r w:rsidRPr="00CA5AA5">
        <w:rPr>
          <w:bCs/>
          <w:spacing w:val="-3"/>
        </w:rPr>
        <w:t>Сельскохозяйственное производство</w:t>
      </w:r>
      <w:r w:rsidRPr="00CA5AA5">
        <w:rPr>
          <w:b/>
          <w:bCs/>
          <w:spacing w:val="-3"/>
        </w:rPr>
        <w:t xml:space="preserve"> </w:t>
      </w:r>
      <w:r w:rsidRPr="00CA5AA5">
        <w:rPr>
          <w:spacing w:val="-3"/>
        </w:rPr>
        <w:t>района в январе-марте 2026 года х</w:t>
      </w:r>
      <w:r w:rsidRPr="00CA5AA5">
        <w:rPr>
          <w:spacing w:val="-3"/>
        </w:rPr>
        <w:t>а</w:t>
      </w:r>
      <w:r w:rsidRPr="00CA5AA5">
        <w:rPr>
          <w:spacing w:val="-3"/>
        </w:rPr>
        <w:t>рактеризовалось наличием разнонаправленных тенденций. По району на 1 апр</w:t>
      </w:r>
      <w:r w:rsidRPr="00CA5AA5">
        <w:rPr>
          <w:spacing w:val="-3"/>
        </w:rPr>
        <w:t>е</w:t>
      </w:r>
      <w:r w:rsidRPr="00CA5AA5">
        <w:rPr>
          <w:spacing w:val="-3"/>
        </w:rPr>
        <w:t xml:space="preserve">ля 2026 года в хозяйствах всех категорий   поголовье крупного рогатого скота осталось на уровне соответствующего периода прошлого года, поголовье коров </w:t>
      </w:r>
      <w:r w:rsidRPr="00CA5AA5">
        <w:rPr>
          <w:spacing w:val="-3"/>
        </w:rPr>
        <w:lastRenderedPageBreak/>
        <w:t>увеличилось на 6,2 процента, поголовье свиней на 1,6%, поголовье овец и коз снизилось на  5,4 процента.</w:t>
      </w:r>
    </w:p>
    <w:p w:rsidR="00415246" w:rsidRPr="00CA5AA5" w:rsidRDefault="00415246" w:rsidP="00E116BD">
      <w:pPr>
        <w:spacing w:after="0" w:line="240" w:lineRule="auto"/>
        <w:ind w:right="85" w:firstLine="709"/>
        <w:jc w:val="both"/>
      </w:pPr>
      <w:r w:rsidRPr="00CA5AA5">
        <w:t>За текущий период в хозяйствах всех категорий района по сравнению с периодом января-марта 2025 года снизилось производство мяса в живом весе (на 9,1%), увеличился валовой надой молока (на 2,2%), производство яиц ост</w:t>
      </w:r>
      <w:r w:rsidRPr="00CA5AA5">
        <w:t>а</w:t>
      </w:r>
      <w:r w:rsidRPr="00CA5AA5">
        <w:t>лось на уровне соответствующего периода прошлого года.</w:t>
      </w:r>
    </w:p>
    <w:p w:rsidR="00415246" w:rsidRPr="00CA5AA5" w:rsidRDefault="00415246" w:rsidP="00E116BD">
      <w:pPr>
        <w:spacing w:after="0" w:line="240" w:lineRule="auto"/>
        <w:ind w:right="85" w:firstLine="709"/>
        <w:jc w:val="both"/>
        <w:rPr>
          <w:spacing w:val="-3"/>
        </w:rPr>
      </w:pPr>
      <w:r w:rsidRPr="00CA5AA5">
        <w:rPr>
          <w:bCs/>
          <w:spacing w:val="-3"/>
        </w:rPr>
        <w:t>Ситуация на потребительском рынке характеризуется увеличением обор</w:t>
      </w:r>
      <w:r w:rsidRPr="00CA5AA5">
        <w:rPr>
          <w:bCs/>
          <w:spacing w:val="-3"/>
        </w:rPr>
        <w:t>о</w:t>
      </w:r>
      <w:r w:rsidRPr="00CA5AA5">
        <w:rPr>
          <w:bCs/>
          <w:spacing w:val="-3"/>
        </w:rPr>
        <w:t>та розничной торговли</w:t>
      </w:r>
      <w:r w:rsidRPr="00CA5AA5">
        <w:rPr>
          <w:b/>
          <w:bCs/>
          <w:spacing w:val="-3"/>
        </w:rPr>
        <w:t>.</w:t>
      </w:r>
      <w:r w:rsidRPr="00CA5AA5">
        <w:rPr>
          <w:bCs/>
          <w:spacing w:val="-3"/>
        </w:rPr>
        <w:t xml:space="preserve"> </w:t>
      </w:r>
      <w:r w:rsidRPr="00CA5AA5">
        <w:rPr>
          <w:spacing w:val="-3"/>
        </w:rPr>
        <w:t xml:space="preserve">Индекс физического объема оборота розничной торговли в январе-марте 2026 года к январю-марту 2025 года составил 103 процента. </w:t>
      </w:r>
      <w:r w:rsidRPr="00CA5AA5">
        <w:rPr>
          <w:bCs/>
          <w:spacing w:val="-3"/>
        </w:rPr>
        <w:t>Об</w:t>
      </w:r>
      <w:r w:rsidRPr="00CA5AA5">
        <w:rPr>
          <w:bCs/>
          <w:spacing w:val="-3"/>
        </w:rPr>
        <w:t>о</w:t>
      </w:r>
      <w:r w:rsidRPr="00CA5AA5">
        <w:rPr>
          <w:bCs/>
          <w:spacing w:val="-3"/>
        </w:rPr>
        <w:t xml:space="preserve">рот розничной торговли за данный период 2026 года составил 1134,8 </w:t>
      </w:r>
      <w:proofErr w:type="gramStart"/>
      <w:r w:rsidRPr="00CA5AA5">
        <w:rPr>
          <w:bCs/>
          <w:spacing w:val="-3"/>
        </w:rPr>
        <w:t>млн</w:t>
      </w:r>
      <w:proofErr w:type="gramEnd"/>
      <w:r w:rsidRPr="00CA5AA5">
        <w:rPr>
          <w:bCs/>
          <w:spacing w:val="-3"/>
        </w:rPr>
        <w:t xml:space="preserve"> ру</w:t>
      </w:r>
      <w:r w:rsidRPr="00CA5AA5">
        <w:rPr>
          <w:bCs/>
          <w:spacing w:val="-3"/>
        </w:rPr>
        <w:t>б</w:t>
      </w:r>
      <w:r w:rsidRPr="00CA5AA5">
        <w:rPr>
          <w:bCs/>
          <w:spacing w:val="-3"/>
        </w:rPr>
        <w:t>лей.</w:t>
      </w:r>
    </w:p>
    <w:p w:rsidR="00415246" w:rsidRPr="00CA5AA5" w:rsidRDefault="00415246" w:rsidP="00E116BD">
      <w:pPr>
        <w:spacing w:after="0" w:line="240" w:lineRule="auto"/>
        <w:ind w:right="85" w:firstLine="709"/>
        <w:jc w:val="both"/>
      </w:pPr>
      <w:r w:rsidRPr="00CA5AA5">
        <w:rPr>
          <w:spacing w:val="-3"/>
        </w:rPr>
        <w:t xml:space="preserve">В январе-феврале 2026 года </w:t>
      </w:r>
      <w:r w:rsidRPr="00CA5AA5">
        <w:rPr>
          <w:bCs/>
          <w:spacing w:val="-3"/>
        </w:rPr>
        <w:t>сальдированный финансовый результат</w:t>
      </w:r>
      <w:r w:rsidRPr="00CA5AA5">
        <w:rPr>
          <w:spacing w:val="-3"/>
        </w:rPr>
        <w:t xml:space="preserve"> кру</w:t>
      </w:r>
      <w:r w:rsidRPr="00CA5AA5">
        <w:rPr>
          <w:spacing w:val="-3"/>
        </w:rPr>
        <w:t>п</w:t>
      </w:r>
      <w:r w:rsidRPr="00CA5AA5">
        <w:rPr>
          <w:spacing w:val="-3"/>
        </w:rPr>
        <w:t xml:space="preserve">ных и средних организаций составил 6,7 </w:t>
      </w:r>
      <w:proofErr w:type="gramStart"/>
      <w:r w:rsidRPr="00CA5AA5">
        <w:rPr>
          <w:spacing w:val="-3"/>
        </w:rPr>
        <w:t>млн</w:t>
      </w:r>
      <w:proofErr w:type="gramEnd"/>
      <w:r w:rsidRPr="00CA5AA5">
        <w:rPr>
          <w:spacing w:val="-3"/>
        </w:rPr>
        <w:t xml:space="preserve"> рублей прибыли. </w:t>
      </w:r>
    </w:p>
    <w:p w:rsidR="00415246" w:rsidRPr="00CA5AA5" w:rsidRDefault="00415246" w:rsidP="00E116BD">
      <w:pPr>
        <w:spacing w:after="0" w:line="240" w:lineRule="auto"/>
        <w:ind w:right="85" w:firstLine="709"/>
        <w:jc w:val="both"/>
      </w:pPr>
      <w:r w:rsidRPr="00CA5AA5">
        <w:rPr>
          <w:spacing w:val="-3"/>
        </w:rPr>
        <w:t xml:space="preserve">В январе-феврале 2026 года сохраняется рост </w:t>
      </w:r>
      <w:r w:rsidRPr="00CA5AA5">
        <w:rPr>
          <w:bCs/>
          <w:spacing w:val="-3"/>
        </w:rPr>
        <w:t>среднемесячной начисле</w:t>
      </w:r>
      <w:r w:rsidRPr="00CA5AA5">
        <w:rPr>
          <w:bCs/>
          <w:spacing w:val="-3"/>
        </w:rPr>
        <w:t>н</w:t>
      </w:r>
      <w:r w:rsidRPr="00CA5AA5">
        <w:rPr>
          <w:bCs/>
          <w:spacing w:val="-3"/>
        </w:rPr>
        <w:t>ной</w:t>
      </w:r>
      <w:r w:rsidRPr="00CA5AA5">
        <w:rPr>
          <w:b/>
          <w:bCs/>
          <w:spacing w:val="-3"/>
        </w:rPr>
        <w:t xml:space="preserve"> </w:t>
      </w:r>
      <w:r w:rsidRPr="00CA5AA5">
        <w:rPr>
          <w:bCs/>
          <w:spacing w:val="-3"/>
        </w:rPr>
        <w:t>заработной платы</w:t>
      </w:r>
      <w:r w:rsidRPr="00CA5AA5">
        <w:rPr>
          <w:b/>
          <w:bCs/>
          <w:spacing w:val="-3"/>
        </w:rPr>
        <w:t xml:space="preserve"> </w:t>
      </w:r>
      <w:r w:rsidRPr="00CA5AA5">
        <w:rPr>
          <w:spacing w:val="-3"/>
        </w:rPr>
        <w:t xml:space="preserve">в районе. По сравнению с тем же периодом прошлого года она выросла у работников крупных и средних предприятий на 20,4 процента и составила 64057,0 рублей. </w:t>
      </w:r>
    </w:p>
    <w:p w:rsidR="00415246" w:rsidRPr="00CA5AA5" w:rsidRDefault="00415246" w:rsidP="00E116BD">
      <w:pPr>
        <w:tabs>
          <w:tab w:val="left" w:pos="567"/>
        </w:tabs>
        <w:spacing w:after="0" w:line="240" w:lineRule="auto"/>
        <w:ind w:right="85" w:firstLine="709"/>
        <w:jc w:val="both"/>
      </w:pPr>
      <w:r w:rsidRPr="00CA5AA5">
        <w:rPr>
          <w:spacing w:val="-3"/>
        </w:rPr>
        <w:t xml:space="preserve">В течение января - февраля 2026 года отмечается увеличение </w:t>
      </w:r>
      <w:r w:rsidRPr="00CA5AA5">
        <w:rPr>
          <w:bCs/>
          <w:spacing w:val="-3"/>
        </w:rPr>
        <w:t>среднесп</w:t>
      </w:r>
      <w:r w:rsidRPr="00CA5AA5">
        <w:rPr>
          <w:bCs/>
          <w:spacing w:val="-3"/>
        </w:rPr>
        <w:t>и</w:t>
      </w:r>
      <w:r w:rsidRPr="00CA5AA5">
        <w:rPr>
          <w:bCs/>
          <w:spacing w:val="-3"/>
        </w:rPr>
        <w:t>сочной численности работников</w:t>
      </w:r>
      <w:r w:rsidRPr="00CA5AA5">
        <w:rPr>
          <w:spacing w:val="-3"/>
        </w:rPr>
        <w:t xml:space="preserve"> крупных и средних предприятий и организаций к уровню января-февраля 2025 года на 0,1 процента.</w:t>
      </w:r>
    </w:p>
    <w:p w:rsidR="00415246" w:rsidRPr="00CA5AA5" w:rsidRDefault="00415246" w:rsidP="00E116BD">
      <w:pPr>
        <w:tabs>
          <w:tab w:val="left" w:pos="567"/>
          <w:tab w:val="left" w:pos="709"/>
        </w:tabs>
        <w:spacing w:after="0" w:line="240" w:lineRule="auto"/>
        <w:ind w:right="85" w:firstLine="709"/>
        <w:jc w:val="both"/>
        <w:rPr>
          <w:spacing w:val="-3"/>
        </w:rPr>
      </w:pPr>
      <w:r w:rsidRPr="00CA5AA5">
        <w:rPr>
          <w:spacing w:val="-3"/>
        </w:rPr>
        <w:t>На 1 апреля 2026 года по сравнению с данными на 1 апреля 2025 года к</w:t>
      </w:r>
      <w:r w:rsidRPr="00CA5AA5">
        <w:rPr>
          <w:spacing w:val="-3"/>
        </w:rPr>
        <w:t>о</w:t>
      </w:r>
      <w:r w:rsidRPr="00CA5AA5">
        <w:rPr>
          <w:spacing w:val="-3"/>
        </w:rPr>
        <w:t xml:space="preserve">личество </w:t>
      </w:r>
      <w:r w:rsidRPr="00CA5AA5">
        <w:rPr>
          <w:bCs/>
          <w:spacing w:val="-3"/>
        </w:rPr>
        <w:t>официально зарегистрированных безработных</w:t>
      </w:r>
      <w:r w:rsidRPr="00CA5AA5">
        <w:rPr>
          <w:b/>
          <w:bCs/>
          <w:spacing w:val="-3"/>
        </w:rPr>
        <w:t xml:space="preserve"> </w:t>
      </w:r>
      <w:r w:rsidRPr="00CA5AA5">
        <w:rPr>
          <w:spacing w:val="-3"/>
        </w:rPr>
        <w:t>увеличилось на 15,3 процента и  составило 68 человек.</w:t>
      </w:r>
    </w:p>
    <w:p w:rsidR="00054CF5" w:rsidRPr="00CA5AA5" w:rsidRDefault="00054CF5" w:rsidP="00E116BD">
      <w:pPr>
        <w:tabs>
          <w:tab w:val="left" w:pos="1134"/>
        </w:tabs>
        <w:spacing w:after="0" w:line="240" w:lineRule="auto"/>
        <w:ind w:firstLine="709"/>
        <w:contextualSpacing/>
        <w:jc w:val="both"/>
      </w:pPr>
      <w:r w:rsidRPr="00CA5AA5">
        <w:t>Численность населения – важнейший демографический показатель, опр</w:t>
      </w:r>
      <w:r w:rsidRPr="00CA5AA5">
        <w:t>е</w:t>
      </w:r>
      <w:r w:rsidRPr="00CA5AA5">
        <w:t>деляющий экономическую значимость, трудовой потенциал и потребительскую ёмкость рынка района (таблица 12).</w:t>
      </w:r>
    </w:p>
    <w:p w:rsidR="00054CF5" w:rsidRPr="00CA5AA5" w:rsidRDefault="00054CF5" w:rsidP="00054CF5">
      <w:pPr>
        <w:pStyle w:val="afc"/>
        <w:spacing w:before="0" w:beforeAutospacing="0" w:line="240" w:lineRule="atLeast"/>
        <w:contextualSpacing/>
      </w:pPr>
    </w:p>
    <w:p w:rsidR="00054CF5" w:rsidRPr="00CA5AA5" w:rsidRDefault="00054CF5" w:rsidP="00054CF5">
      <w:pPr>
        <w:jc w:val="right"/>
        <w:rPr>
          <w:sz w:val="24"/>
          <w:szCs w:val="24"/>
        </w:rPr>
      </w:pPr>
      <w:r w:rsidRPr="00CA5AA5">
        <w:rPr>
          <w:sz w:val="24"/>
          <w:szCs w:val="24"/>
        </w:rPr>
        <w:t>Таблица № 12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297"/>
        <w:gridCol w:w="4384"/>
      </w:tblGrid>
      <w:tr w:rsidR="00054CF5" w:rsidRPr="00CA5AA5" w:rsidTr="00DF2A39">
        <w:trPr>
          <w:trHeight w:val="323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F5" w:rsidRPr="00CA5AA5" w:rsidRDefault="00054CF5" w:rsidP="00DF2A39">
            <w:pPr>
              <w:spacing w:after="0" w:line="240" w:lineRule="atLeast"/>
              <w:contextualSpacing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F5" w:rsidRPr="00CA5AA5" w:rsidRDefault="00054CF5" w:rsidP="00DF2A39">
            <w:pPr>
              <w:spacing w:after="0" w:line="240" w:lineRule="atLeast"/>
              <w:contextualSpacing/>
              <w:jc w:val="center"/>
            </w:pPr>
            <w:r w:rsidRPr="00CA5AA5"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CF5" w:rsidRPr="00CA5AA5" w:rsidRDefault="00054CF5" w:rsidP="00DF2A39">
            <w:pPr>
              <w:spacing w:after="0" w:line="240" w:lineRule="atLeast"/>
              <w:contextualSpacing/>
              <w:jc w:val="center"/>
            </w:pPr>
            <w:r w:rsidRPr="00CA5AA5">
              <w:t>2025</w:t>
            </w:r>
          </w:p>
        </w:tc>
      </w:tr>
      <w:tr w:rsidR="00054CF5" w:rsidRPr="00CA5AA5" w:rsidTr="00DF2A39">
        <w:trPr>
          <w:trHeight w:val="32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CF5" w:rsidRPr="00CA5AA5" w:rsidRDefault="00054CF5" w:rsidP="00DF2A39">
            <w:pPr>
              <w:spacing w:after="0" w:line="240" w:lineRule="atLeast"/>
              <w:contextualSpacing/>
              <w:jc w:val="center"/>
              <w:rPr>
                <w:bCs/>
              </w:rPr>
            </w:pPr>
            <w:r w:rsidRPr="00CA5AA5">
              <w:rPr>
                <w:bCs/>
              </w:rPr>
              <w:t xml:space="preserve">Численность постоянного населения на 1 января </w:t>
            </w:r>
            <w:r w:rsidRPr="00CA5AA5">
              <w:t>(человек)</w:t>
            </w:r>
          </w:p>
        </w:tc>
      </w:tr>
      <w:tr w:rsidR="00054CF5" w:rsidRPr="00CA5AA5" w:rsidTr="00DF2A39">
        <w:trPr>
          <w:trHeight w:val="6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CF5" w:rsidRPr="00CA5AA5" w:rsidRDefault="00054CF5" w:rsidP="00DF2A39">
            <w:pPr>
              <w:spacing w:after="0" w:line="240" w:lineRule="atLeast"/>
              <w:contextualSpacing/>
              <w:jc w:val="both"/>
              <w:rPr>
                <w:rFonts w:eastAsia="Calibri"/>
              </w:rPr>
            </w:pPr>
            <w:proofErr w:type="spellStart"/>
            <w:r w:rsidRPr="00CA5AA5">
              <w:rPr>
                <w:rFonts w:eastAsia="Calibri"/>
              </w:rPr>
              <w:t>Песчанокопский</w:t>
            </w:r>
            <w:proofErr w:type="spellEnd"/>
            <w:r w:rsidRPr="00CA5AA5">
              <w:rPr>
                <w:rFonts w:eastAsia="Calibri"/>
              </w:rPr>
              <w:t xml:space="preserve"> район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CF5" w:rsidRPr="00CA5AA5" w:rsidRDefault="00054CF5" w:rsidP="00DF2A39">
            <w:pPr>
              <w:spacing w:after="0" w:line="240" w:lineRule="atLeast"/>
              <w:contextualSpacing/>
              <w:jc w:val="center"/>
              <w:rPr>
                <w:rFonts w:eastAsia="Calibri"/>
              </w:rPr>
            </w:pPr>
            <w:r w:rsidRPr="00CA5AA5">
              <w:rPr>
                <w:rFonts w:eastAsia="Calibri"/>
              </w:rPr>
              <w:t>25584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CF5" w:rsidRPr="00CA5AA5" w:rsidRDefault="00054CF5" w:rsidP="00DF2A39">
            <w:pPr>
              <w:spacing w:after="0" w:line="240" w:lineRule="atLeast"/>
              <w:contextualSpacing/>
              <w:jc w:val="center"/>
              <w:rPr>
                <w:rFonts w:eastAsia="Calibri"/>
              </w:rPr>
            </w:pPr>
            <w:r w:rsidRPr="00CA5AA5">
              <w:rPr>
                <w:rFonts w:eastAsia="Calibri"/>
              </w:rPr>
              <w:t>25157</w:t>
            </w:r>
          </w:p>
        </w:tc>
      </w:tr>
    </w:tbl>
    <w:p w:rsidR="00E116BD" w:rsidRPr="00CA5AA5" w:rsidRDefault="00E116BD" w:rsidP="00A00778">
      <w:pPr>
        <w:keepNext/>
        <w:tabs>
          <w:tab w:val="left" w:pos="6144"/>
        </w:tabs>
        <w:rPr>
          <w:bCs/>
          <w:sz w:val="20"/>
        </w:rPr>
      </w:pPr>
    </w:p>
    <w:p w:rsidR="00A00778" w:rsidRPr="00CA5AA5" w:rsidRDefault="00A00778" w:rsidP="00A00778">
      <w:pPr>
        <w:keepNext/>
        <w:tabs>
          <w:tab w:val="left" w:pos="6144"/>
        </w:tabs>
      </w:pPr>
      <w:r w:rsidRPr="00CA5AA5">
        <w:rPr>
          <w:bCs/>
        </w:rPr>
        <w:t>Оборот организаций</w:t>
      </w:r>
    </w:p>
    <w:p w:rsidR="00A00778" w:rsidRPr="00CA5AA5" w:rsidRDefault="00A00778" w:rsidP="00A00778">
      <w:pPr>
        <w:pStyle w:val="3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В январе-марте 2026 года объем оборота предприятий и организаций Пе</w:t>
      </w:r>
      <w:r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чанокопского района увеличился на 40,2 процента к соответствующему пери</w:t>
      </w:r>
      <w:r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ду предыдущего года</w:t>
      </w:r>
      <w:proofErr w:type="gramStart"/>
      <w:r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319E5"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proofErr w:type="gramStart"/>
      <w:r w:rsidR="004319E5"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т</w:t>
      </w:r>
      <w:proofErr w:type="gramEnd"/>
      <w:r w:rsidR="004319E5" w:rsidRPr="00CA5AA5">
        <w:rPr>
          <w:rFonts w:ascii="Times New Roman" w:hAnsi="Times New Roman" w:cs="Times New Roman"/>
          <w:color w:val="auto"/>
          <w:sz w:val="28"/>
          <w:szCs w:val="28"/>
          <w:lang w:val="ru-RU"/>
        </w:rPr>
        <w:t>аблица 13)</w:t>
      </w:r>
    </w:p>
    <w:p w:rsidR="00E116BD" w:rsidRPr="00CA5AA5" w:rsidRDefault="00E116BD" w:rsidP="00E116BD">
      <w:pPr>
        <w:rPr>
          <w:lang w:eastAsia="zh-CN"/>
        </w:rPr>
      </w:pPr>
    </w:p>
    <w:p w:rsidR="00E116BD" w:rsidRPr="00CA5AA5" w:rsidRDefault="00E116BD" w:rsidP="00E116BD">
      <w:pPr>
        <w:rPr>
          <w:lang w:eastAsia="zh-CN"/>
        </w:rPr>
      </w:pPr>
    </w:p>
    <w:p w:rsidR="00E116BD" w:rsidRPr="00CA5AA5" w:rsidRDefault="00E116BD" w:rsidP="00E116BD">
      <w:pPr>
        <w:rPr>
          <w:lang w:eastAsia="zh-CN"/>
        </w:rPr>
      </w:pPr>
    </w:p>
    <w:p w:rsidR="00E116BD" w:rsidRPr="00CA5AA5" w:rsidRDefault="00E116BD" w:rsidP="00E116BD">
      <w:pPr>
        <w:rPr>
          <w:lang w:eastAsia="zh-CN"/>
        </w:rPr>
      </w:pPr>
    </w:p>
    <w:p w:rsidR="00A00778" w:rsidRPr="00CA5AA5" w:rsidRDefault="008D3F4A" w:rsidP="008D3F4A">
      <w:pPr>
        <w:tabs>
          <w:tab w:val="left" w:pos="8040"/>
        </w:tabs>
        <w:rPr>
          <w:sz w:val="24"/>
          <w:szCs w:val="24"/>
        </w:rPr>
      </w:pPr>
      <w:r w:rsidRPr="00CA5AA5">
        <w:rPr>
          <w:sz w:val="24"/>
          <w:szCs w:val="24"/>
        </w:rPr>
        <w:lastRenderedPageBreak/>
        <w:tab/>
        <w:t>Таблица №13</w:t>
      </w:r>
    </w:p>
    <w:tbl>
      <w:tblPr>
        <w:tblW w:w="9580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950"/>
        <w:gridCol w:w="1595"/>
        <w:gridCol w:w="2035"/>
      </w:tblGrid>
      <w:tr w:rsidR="00A00778" w:rsidRPr="00CA5AA5" w:rsidTr="00DF2A39">
        <w:trPr>
          <w:trHeight w:val="517"/>
        </w:trPr>
        <w:tc>
          <w:tcPr>
            <w:tcW w:w="5950" w:type="dxa"/>
            <w:vMerge w:val="restart"/>
            <w:vAlign w:val="center"/>
          </w:tcPr>
          <w:p w:rsidR="00A00778" w:rsidRPr="00CA5AA5" w:rsidRDefault="00A00778" w:rsidP="00E116BD">
            <w:pPr>
              <w:widowControl w:val="0"/>
              <w:spacing w:after="0" w:line="240" w:lineRule="auto"/>
              <w:ind w:firstLine="680"/>
              <w:jc w:val="center"/>
            </w:pPr>
            <w:r w:rsidRPr="00CA5AA5">
              <w:rPr>
                <w:iCs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3630" w:type="dxa"/>
            <w:gridSpan w:val="2"/>
            <w:vAlign w:val="center"/>
          </w:tcPr>
          <w:p w:rsidR="00A00778" w:rsidRPr="00CA5AA5" w:rsidRDefault="00A00778" w:rsidP="00E116BD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CA5AA5">
              <w:rPr>
                <w:iCs/>
              </w:rPr>
              <w:t>Январь - март 2026</w:t>
            </w:r>
          </w:p>
        </w:tc>
      </w:tr>
      <w:tr w:rsidR="00A00778" w:rsidRPr="00CA5AA5" w:rsidTr="00DF2A39">
        <w:trPr>
          <w:trHeight w:val="1004"/>
        </w:trPr>
        <w:tc>
          <w:tcPr>
            <w:tcW w:w="5950" w:type="dxa"/>
            <w:vMerge/>
            <w:vAlign w:val="center"/>
          </w:tcPr>
          <w:p w:rsidR="00A00778" w:rsidRPr="00CA5AA5" w:rsidRDefault="00A00778" w:rsidP="00E116BD">
            <w:pPr>
              <w:widowControl w:val="0"/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A00778" w:rsidRPr="00CA5AA5" w:rsidRDefault="00A00778" w:rsidP="00E116BD">
            <w:pPr>
              <w:widowControl w:val="0"/>
              <w:spacing w:after="0" w:line="240" w:lineRule="auto"/>
              <w:jc w:val="center"/>
            </w:pPr>
            <w:proofErr w:type="gramStart"/>
            <w:r w:rsidRPr="00CA5AA5">
              <w:rPr>
                <w:iCs/>
                <w:sz w:val="24"/>
                <w:szCs w:val="24"/>
              </w:rPr>
              <w:t>млн</w:t>
            </w:r>
            <w:proofErr w:type="gramEnd"/>
            <w:r w:rsidRPr="00CA5AA5">
              <w:rPr>
                <w:iCs/>
                <w:sz w:val="24"/>
                <w:szCs w:val="24"/>
              </w:rPr>
              <w:t xml:space="preserve"> рублей</w:t>
            </w:r>
          </w:p>
        </w:tc>
        <w:tc>
          <w:tcPr>
            <w:tcW w:w="2034" w:type="dxa"/>
            <w:vAlign w:val="center"/>
          </w:tcPr>
          <w:p w:rsidR="00A00778" w:rsidRPr="00CA5AA5" w:rsidRDefault="00A00778" w:rsidP="00E116BD">
            <w:pPr>
              <w:widowControl w:val="0"/>
              <w:spacing w:after="0" w:line="240" w:lineRule="auto"/>
              <w:jc w:val="center"/>
            </w:pPr>
            <w:proofErr w:type="gramStart"/>
            <w:r w:rsidRPr="00CA5AA5">
              <w:rPr>
                <w:iCs/>
              </w:rPr>
              <w:t>в</w:t>
            </w:r>
            <w:proofErr w:type="gramEnd"/>
            <w:r w:rsidRPr="00CA5AA5">
              <w:rPr>
                <w:iCs/>
              </w:rPr>
              <w:t xml:space="preserve"> % к январю-</w:t>
            </w:r>
          </w:p>
          <w:p w:rsidR="00A00778" w:rsidRPr="00CA5AA5" w:rsidRDefault="00A00778" w:rsidP="00E116BD">
            <w:pPr>
              <w:widowControl w:val="0"/>
              <w:spacing w:after="0" w:line="240" w:lineRule="auto"/>
              <w:jc w:val="center"/>
              <w:rPr>
                <w:bCs/>
              </w:rPr>
            </w:pPr>
            <w:r w:rsidRPr="00CA5AA5">
              <w:rPr>
                <w:iCs/>
              </w:rPr>
              <w:t>марту 2025</w:t>
            </w:r>
            <w:r w:rsidRPr="00CA5AA5">
              <w:rPr>
                <w:rStyle w:val="23"/>
                <w:iCs/>
              </w:rPr>
              <w:footnoteReference w:id="1"/>
            </w:r>
          </w:p>
        </w:tc>
      </w:tr>
      <w:tr w:rsidR="00A00778" w:rsidRPr="00CA5AA5" w:rsidTr="00DF2A39">
        <w:trPr>
          <w:trHeight w:val="472"/>
        </w:trPr>
        <w:tc>
          <w:tcPr>
            <w:tcW w:w="5950" w:type="dxa"/>
          </w:tcPr>
          <w:p w:rsidR="00A00778" w:rsidRPr="00CA5AA5" w:rsidRDefault="00A00778" w:rsidP="00E116BD">
            <w:pPr>
              <w:widowControl w:val="0"/>
              <w:spacing w:after="0" w:line="240" w:lineRule="auto"/>
              <w:rPr>
                <w:lang w:val="en-US"/>
              </w:rPr>
            </w:pPr>
            <w:r w:rsidRPr="00CA5AA5">
              <w:rPr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95" w:type="dxa"/>
          </w:tcPr>
          <w:p w:rsidR="00A00778" w:rsidRPr="00CA5AA5" w:rsidRDefault="00A00778" w:rsidP="00E116BD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A5AA5">
              <w:rPr>
                <w:bCs/>
                <w:sz w:val="24"/>
                <w:szCs w:val="24"/>
              </w:rPr>
              <w:t>3903,3</w:t>
            </w:r>
          </w:p>
        </w:tc>
        <w:tc>
          <w:tcPr>
            <w:tcW w:w="2034" w:type="dxa"/>
          </w:tcPr>
          <w:p w:rsidR="00A00778" w:rsidRPr="00CA5AA5" w:rsidRDefault="00A00778" w:rsidP="00E116BD">
            <w:pPr>
              <w:spacing w:after="0" w:line="240" w:lineRule="auto"/>
              <w:jc w:val="right"/>
            </w:pPr>
            <w:r w:rsidRPr="00CA5AA5">
              <w:t>140,2</w:t>
            </w:r>
          </w:p>
        </w:tc>
      </w:tr>
    </w:tbl>
    <w:p w:rsidR="00A45344" w:rsidRPr="00CA5AA5" w:rsidRDefault="00A45344" w:rsidP="00A00778">
      <w:pPr>
        <w:jc w:val="both"/>
      </w:pPr>
    </w:p>
    <w:p w:rsidR="004319E5" w:rsidRPr="00CA5AA5" w:rsidRDefault="004319E5" w:rsidP="00E116BD">
      <w:pPr>
        <w:ind w:firstLine="709"/>
        <w:jc w:val="both"/>
        <w:rPr>
          <w:lang w:eastAsia="zh-CN"/>
        </w:rPr>
      </w:pPr>
      <w:r w:rsidRPr="00CA5AA5">
        <w:rPr>
          <w:lang w:eastAsia="zh-CN"/>
        </w:rPr>
        <w:t>В январе-марте 2026 года объем оборота розничной торговли во всех к</w:t>
      </w:r>
      <w:r w:rsidRPr="00CA5AA5">
        <w:rPr>
          <w:lang w:eastAsia="zh-CN"/>
        </w:rPr>
        <w:t>а</w:t>
      </w:r>
      <w:r w:rsidRPr="00CA5AA5">
        <w:rPr>
          <w:lang w:eastAsia="zh-CN"/>
        </w:rPr>
        <w:t xml:space="preserve">налах реализации района составляет 1134,8 </w:t>
      </w:r>
      <w:proofErr w:type="gramStart"/>
      <w:r w:rsidRPr="00CA5AA5">
        <w:rPr>
          <w:lang w:eastAsia="zh-CN"/>
        </w:rPr>
        <w:t>млн</w:t>
      </w:r>
      <w:proofErr w:type="gramEnd"/>
      <w:r w:rsidRPr="00CA5AA5">
        <w:rPr>
          <w:lang w:eastAsia="zh-CN"/>
        </w:rPr>
        <w:t xml:space="preserve"> рублей. Индекс физического объема оборота розничной торговли в январе-марте 2026 года составляет 103 процента. Доля объема оборота розничной торговли крупными и средними о</w:t>
      </w:r>
      <w:r w:rsidRPr="00CA5AA5">
        <w:rPr>
          <w:lang w:eastAsia="zh-CN"/>
        </w:rPr>
        <w:t>р</w:t>
      </w:r>
      <w:r w:rsidRPr="00CA5AA5">
        <w:rPr>
          <w:lang w:eastAsia="zh-CN"/>
        </w:rPr>
        <w:t>ганизациями района в общем объеме оборота розничной торговли составляет 58,4 процента.</w:t>
      </w:r>
    </w:p>
    <w:p w:rsidR="004319E5" w:rsidRPr="00CA5AA5" w:rsidRDefault="004319E5" w:rsidP="00E116BD">
      <w:pPr>
        <w:ind w:firstLine="709"/>
        <w:jc w:val="both"/>
        <w:rPr>
          <w:lang w:eastAsia="zh-CN"/>
        </w:rPr>
      </w:pPr>
      <w:r w:rsidRPr="00CA5AA5">
        <w:rPr>
          <w:lang w:eastAsia="zh-CN"/>
        </w:rPr>
        <w:t>Значительной составляющей общего объема розничной торговли района по-прежнему остаются розничные рынки и ярмарки, обеспечивающие дополн</w:t>
      </w:r>
      <w:r w:rsidRPr="00CA5AA5">
        <w:rPr>
          <w:lang w:eastAsia="zh-CN"/>
        </w:rPr>
        <w:t>и</w:t>
      </w:r>
      <w:r w:rsidRPr="00CA5AA5">
        <w:rPr>
          <w:lang w:eastAsia="zh-CN"/>
        </w:rPr>
        <w:t xml:space="preserve">тельную занятость населения. В январе-марте 2026 года объем оборота здесь составил 168,6 </w:t>
      </w:r>
      <w:proofErr w:type="gramStart"/>
      <w:r w:rsidRPr="00CA5AA5">
        <w:rPr>
          <w:lang w:eastAsia="zh-CN"/>
        </w:rPr>
        <w:t>млн</w:t>
      </w:r>
      <w:proofErr w:type="gramEnd"/>
      <w:r w:rsidRPr="00CA5AA5">
        <w:rPr>
          <w:lang w:eastAsia="zh-CN"/>
        </w:rPr>
        <w:t xml:space="preserve"> рублей, или 14,9 процентов общего объема торговли. </w:t>
      </w:r>
    </w:p>
    <w:p w:rsidR="004319E5" w:rsidRPr="00CA5AA5" w:rsidRDefault="004319E5" w:rsidP="00E116BD">
      <w:pPr>
        <w:ind w:firstLine="709"/>
        <w:jc w:val="both"/>
        <w:rPr>
          <w:lang w:eastAsia="zh-CN"/>
        </w:rPr>
      </w:pPr>
      <w:r w:rsidRPr="00CA5AA5">
        <w:rPr>
          <w:lang w:eastAsia="zh-CN"/>
        </w:rPr>
        <w:t>По сравнению с аналогичным периодом прошлого года объем оборота розничной торговли рынков и ярмарок Песчанокопского района уменьшился на 0,5 процента (в сопоставимых ценах).</w:t>
      </w:r>
    </w:p>
    <w:p w:rsidR="004319E5" w:rsidRPr="00CA5AA5" w:rsidRDefault="00083513" w:rsidP="00E116BD">
      <w:pPr>
        <w:spacing w:after="0"/>
        <w:ind w:firstLine="709"/>
        <w:jc w:val="both"/>
      </w:pPr>
      <w:r w:rsidRPr="00CA5AA5">
        <w:t>Уровень жи</w:t>
      </w:r>
      <w:r w:rsidR="004319E5" w:rsidRPr="00CA5AA5">
        <w:t>зни работающего населения района.</w:t>
      </w:r>
    </w:p>
    <w:p w:rsidR="004319E5" w:rsidRPr="00CA5AA5" w:rsidRDefault="004319E5" w:rsidP="00E116BD">
      <w:pPr>
        <w:spacing w:after="0"/>
        <w:ind w:firstLine="709"/>
        <w:jc w:val="both"/>
        <w:rPr>
          <w:lang w:eastAsia="zh-CN"/>
        </w:rPr>
      </w:pPr>
      <w:r w:rsidRPr="00CA5AA5">
        <w:rPr>
          <w:lang w:eastAsia="zh-CN"/>
        </w:rPr>
        <w:t>Размер среднемесячной начисленной заработной платы работников кру</w:t>
      </w:r>
      <w:r w:rsidRPr="00CA5AA5">
        <w:rPr>
          <w:lang w:eastAsia="zh-CN"/>
        </w:rPr>
        <w:t>п</w:t>
      </w:r>
      <w:r w:rsidRPr="00CA5AA5">
        <w:rPr>
          <w:lang w:eastAsia="zh-CN"/>
        </w:rPr>
        <w:t>ных и средних организаций района за январь - февраль 2026 года составил 64057,0 рублей и превысил размер средней заработной платы за соответству</w:t>
      </w:r>
      <w:r w:rsidRPr="00CA5AA5">
        <w:rPr>
          <w:lang w:eastAsia="zh-CN"/>
        </w:rPr>
        <w:t>ю</w:t>
      </w:r>
      <w:r w:rsidRPr="00CA5AA5">
        <w:rPr>
          <w:lang w:eastAsia="zh-CN"/>
        </w:rPr>
        <w:t>щий период прошлого года на 20,4  процента.</w:t>
      </w:r>
    </w:p>
    <w:p w:rsidR="004319E5" w:rsidRPr="00CA5AA5" w:rsidRDefault="004319E5" w:rsidP="00E116BD">
      <w:pPr>
        <w:ind w:firstLine="709"/>
        <w:jc w:val="both"/>
        <w:rPr>
          <w:lang w:eastAsia="zh-CN"/>
        </w:rPr>
      </w:pPr>
      <w:r w:rsidRPr="00CA5AA5">
        <w:rPr>
          <w:lang w:eastAsia="zh-CN"/>
        </w:rPr>
        <w:t>Среднемесячная начисленная заработная плата по видам экономической деятельности</w:t>
      </w:r>
    </w:p>
    <w:p w:rsidR="004319E5" w:rsidRPr="00CA5AA5" w:rsidRDefault="004319E5" w:rsidP="00E116BD">
      <w:pPr>
        <w:ind w:firstLine="709"/>
        <w:jc w:val="both"/>
        <w:rPr>
          <w:lang w:eastAsia="zh-CN"/>
        </w:rPr>
      </w:pPr>
      <w:r w:rsidRPr="00CA5AA5">
        <w:rPr>
          <w:lang w:eastAsia="zh-CN"/>
        </w:rPr>
        <w:t>(по кругу организаций без субъектов малого предпринимательства)</w:t>
      </w:r>
    </w:p>
    <w:p w:rsidR="004319E5" w:rsidRPr="00CA5AA5" w:rsidRDefault="00A8566D" w:rsidP="00A8566D">
      <w:pPr>
        <w:tabs>
          <w:tab w:val="left" w:pos="7425"/>
        </w:tabs>
        <w:rPr>
          <w:sz w:val="24"/>
          <w:szCs w:val="24"/>
          <w:lang w:eastAsia="zh-CN"/>
        </w:rPr>
      </w:pPr>
      <w:r w:rsidRPr="00CA5AA5">
        <w:rPr>
          <w:lang w:eastAsia="zh-CN"/>
        </w:rPr>
        <w:tab/>
      </w:r>
      <w:r w:rsidRPr="00CA5AA5">
        <w:rPr>
          <w:sz w:val="24"/>
          <w:szCs w:val="24"/>
          <w:lang w:eastAsia="zh-CN"/>
        </w:rPr>
        <w:t>Таблица №14</w:t>
      </w:r>
    </w:p>
    <w:tbl>
      <w:tblPr>
        <w:tblW w:w="940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321"/>
        <w:gridCol w:w="1134"/>
        <w:gridCol w:w="1275"/>
        <w:gridCol w:w="1134"/>
      </w:tblGrid>
      <w:tr w:rsidR="00A8566D" w:rsidRPr="00CA5AA5" w:rsidTr="00DF2A39">
        <w:trPr>
          <w:trHeight w:val="890"/>
          <w:tblHeader/>
        </w:trPr>
        <w:tc>
          <w:tcPr>
            <w:tcW w:w="4537" w:type="dxa"/>
            <w:shd w:val="solid" w:color="FFFFFF" w:fill="FFFFFF"/>
            <w:vAlign w:val="center"/>
          </w:tcPr>
          <w:p w:rsidR="004319E5" w:rsidRPr="00CA5AA5" w:rsidRDefault="00897A44" w:rsidP="00DF2A39">
            <w:pPr>
              <w:rPr>
                <w:sz w:val="24"/>
                <w:szCs w:val="24"/>
                <w:lang w:eastAsia="zh-CN"/>
              </w:rPr>
            </w:pPr>
            <w:r w:rsidRPr="00CA5AA5">
              <w:rPr>
                <w:sz w:val="24"/>
                <w:szCs w:val="24"/>
                <w:lang w:eastAsia="zh-CN"/>
              </w:rPr>
              <w:t>Среднемесячная начисленная заработная плата по видам экономической деятельн</w:t>
            </w:r>
            <w:r w:rsidRPr="00CA5AA5">
              <w:rPr>
                <w:sz w:val="24"/>
                <w:szCs w:val="24"/>
                <w:lang w:eastAsia="zh-CN"/>
              </w:rPr>
              <w:t>о</w:t>
            </w:r>
            <w:r w:rsidRPr="00CA5AA5">
              <w:rPr>
                <w:sz w:val="24"/>
                <w:szCs w:val="24"/>
                <w:lang w:eastAsia="zh-CN"/>
              </w:rPr>
              <w:t>сти</w:t>
            </w:r>
          </w:p>
        </w:tc>
        <w:tc>
          <w:tcPr>
            <w:tcW w:w="1321" w:type="dxa"/>
            <w:shd w:val="solid" w:color="FFFFFF" w:fill="FFFFFF"/>
            <w:vAlign w:val="center"/>
          </w:tcPr>
          <w:p w:rsidR="004319E5" w:rsidRPr="00CA5AA5" w:rsidRDefault="00A8566D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Ф</w:t>
            </w:r>
            <w:r w:rsidR="004319E5" w:rsidRPr="00CA5AA5">
              <w:rPr>
                <w:lang w:eastAsia="zh-CN"/>
              </w:rPr>
              <w:t>евраль</w:t>
            </w:r>
          </w:p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2026,</w:t>
            </w:r>
          </w:p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рублей</w:t>
            </w:r>
          </w:p>
        </w:tc>
        <w:tc>
          <w:tcPr>
            <w:tcW w:w="1134" w:type="dxa"/>
            <w:shd w:val="solid" w:color="FFFFFF" w:fill="FFFFFF"/>
            <w:vAlign w:val="center"/>
          </w:tcPr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В %</w:t>
            </w:r>
          </w:p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к февр</w:t>
            </w:r>
            <w:r w:rsidRPr="00CA5AA5">
              <w:rPr>
                <w:lang w:eastAsia="zh-CN"/>
              </w:rPr>
              <w:t>а</w:t>
            </w:r>
            <w:r w:rsidRPr="00CA5AA5">
              <w:rPr>
                <w:lang w:eastAsia="zh-CN"/>
              </w:rPr>
              <w:t>лю</w:t>
            </w:r>
          </w:p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2025</w:t>
            </w:r>
          </w:p>
        </w:tc>
        <w:tc>
          <w:tcPr>
            <w:tcW w:w="1275" w:type="dxa"/>
            <w:shd w:val="solid" w:color="FFFFFF" w:fill="FFFFFF"/>
            <w:vAlign w:val="center"/>
          </w:tcPr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Январ</w:t>
            </w:r>
            <w:proofErr w:type="gramStart"/>
            <w:r w:rsidRPr="00CA5AA5">
              <w:rPr>
                <w:lang w:eastAsia="zh-CN"/>
              </w:rPr>
              <w:t>ь-</w:t>
            </w:r>
            <w:proofErr w:type="gramEnd"/>
            <w:r w:rsidRPr="00CA5AA5">
              <w:rPr>
                <w:lang w:eastAsia="zh-CN"/>
              </w:rPr>
              <w:t xml:space="preserve">  февраль</w:t>
            </w:r>
          </w:p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2026,</w:t>
            </w:r>
          </w:p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рублей</w:t>
            </w:r>
          </w:p>
        </w:tc>
        <w:tc>
          <w:tcPr>
            <w:tcW w:w="1134" w:type="dxa"/>
            <w:shd w:val="solid" w:color="FFFFFF" w:fill="FFFFFF"/>
            <w:vAlign w:val="center"/>
          </w:tcPr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В % к</w:t>
            </w:r>
          </w:p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январ</w:t>
            </w:r>
            <w:proofErr w:type="gramStart"/>
            <w:r w:rsidRPr="00CA5AA5">
              <w:rPr>
                <w:lang w:eastAsia="zh-CN"/>
              </w:rPr>
              <w:t>ю-</w:t>
            </w:r>
            <w:proofErr w:type="gramEnd"/>
            <w:r w:rsidRPr="00CA5AA5">
              <w:rPr>
                <w:lang w:eastAsia="zh-CN"/>
              </w:rPr>
              <w:t xml:space="preserve"> февралю</w:t>
            </w:r>
          </w:p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2025</w:t>
            </w:r>
          </w:p>
        </w:tc>
      </w:tr>
      <w:tr w:rsidR="00A8566D" w:rsidRPr="00CA5AA5" w:rsidTr="00DF2A39">
        <w:trPr>
          <w:trHeight w:val="290"/>
        </w:trPr>
        <w:tc>
          <w:tcPr>
            <w:tcW w:w="4537" w:type="dxa"/>
          </w:tcPr>
          <w:p w:rsidR="004319E5" w:rsidRPr="00CA5AA5" w:rsidRDefault="004319E5" w:rsidP="00DF2A39">
            <w:pPr>
              <w:rPr>
                <w:sz w:val="24"/>
                <w:szCs w:val="24"/>
                <w:lang w:eastAsia="zh-CN"/>
              </w:rPr>
            </w:pPr>
            <w:r w:rsidRPr="00CA5AA5">
              <w:rPr>
                <w:sz w:val="24"/>
                <w:szCs w:val="24"/>
                <w:lang w:eastAsia="zh-CN"/>
              </w:rPr>
              <w:lastRenderedPageBreak/>
              <w:t>Всего</w:t>
            </w:r>
          </w:p>
        </w:tc>
        <w:tc>
          <w:tcPr>
            <w:tcW w:w="1321" w:type="dxa"/>
          </w:tcPr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66384,7</w:t>
            </w:r>
          </w:p>
        </w:tc>
        <w:tc>
          <w:tcPr>
            <w:tcW w:w="1134" w:type="dxa"/>
          </w:tcPr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122,4</w:t>
            </w:r>
          </w:p>
        </w:tc>
        <w:tc>
          <w:tcPr>
            <w:tcW w:w="1275" w:type="dxa"/>
          </w:tcPr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64057,0</w:t>
            </w:r>
          </w:p>
        </w:tc>
        <w:tc>
          <w:tcPr>
            <w:tcW w:w="1134" w:type="dxa"/>
          </w:tcPr>
          <w:p w:rsidR="004319E5" w:rsidRPr="00CA5AA5" w:rsidRDefault="004319E5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120,4</w:t>
            </w:r>
          </w:p>
        </w:tc>
      </w:tr>
    </w:tbl>
    <w:p w:rsidR="004319E5" w:rsidRPr="00CA5AA5" w:rsidRDefault="004319E5" w:rsidP="004319E5">
      <w:pPr>
        <w:rPr>
          <w:lang w:eastAsia="zh-CN"/>
        </w:rPr>
      </w:pPr>
    </w:p>
    <w:p w:rsidR="00A8566D" w:rsidRPr="00CA5AA5" w:rsidRDefault="00A8566D" w:rsidP="00E116BD">
      <w:pPr>
        <w:ind w:firstLine="709"/>
        <w:jc w:val="both"/>
        <w:rPr>
          <w:lang w:eastAsia="zh-CN"/>
        </w:rPr>
      </w:pPr>
      <w:r w:rsidRPr="00CA5AA5">
        <w:rPr>
          <w:lang w:eastAsia="zh-CN"/>
        </w:rPr>
        <w:t>Занятость и безработица.</w:t>
      </w:r>
    </w:p>
    <w:p w:rsidR="00A8566D" w:rsidRPr="00CA5AA5" w:rsidRDefault="00A8566D" w:rsidP="00E116BD">
      <w:pPr>
        <w:spacing w:after="0"/>
        <w:ind w:firstLine="709"/>
        <w:jc w:val="both"/>
        <w:rPr>
          <w:lang w:eastAsia="zh-CN"/>
        </w:rPr>
      </w:pPr>
      <w:r w:rsidRPr="00CA5AA5">
        <w:rPr>
          <w:lang w:eastAsia="zh-CN"/>
        </w:rPr>
        <w:t>Численность работников организаций в январе – феврале в крупных орг</w:t>
      </w:r>
      <w:r w:rsidRPr="00CA5AA5">
        <w:rPr>
          <w:lang w:eastAsia="zh-CN"/>
        </w:rPr>
        <w:t>а</w:t>
      </w:r>
      <w:r w:rsidRPr="00CA5AA5">
        <w:rPr>
          <w:lang w:eastAsia="zh-CN"/>
        </w:rPr>
        <w:t>низациях и на средних предприятиях работало  - 3292 человека.</w:t>
      </w:r>
    </w:p>
    <w:p w:rsidR="00A8566D" w:rsidRPr="00CA5AA5" w:rsidRDefault="00A8566D" w:rsidP="00E116BD">
      <w:pPr>
        <w:ind w:firstLine="709"/>
        <w:jc w:val="both"/>
        <w:rPr>
          <w:lang w:eastAsia="zh-CN"/>
        </w:rPr>
      </w:pPr>
      <w:r w:rsidRPr="00CA5AA5">
        <w:rPr>
          <w:lang w:eastAsia="zh-CN"/>
        </w:rPr>
        <w:t>В общем количестве замещенных рабочих ме</w:t>
      </w:r>
      <w:proofErr w:type="gramStart"/>
      <w:r w:rsidRPr="00CA5AA5">
        <w:rPr>
          <w:lang w:eastAsia="zh-CN"/>
        </w:rPr>
        <w:t>ст в кр</w:t>
      </w:r>
      <w:proofErr w:type="gramEnd"/>
      <w:r w:rsidRPr="00CA5AA5">
        <w:rPr>
          <w:lang w:eastAsia="zh-CN"/>
        </w:rPr>
        <w:t>упных и средних о</w:t>
      </w:r>
      <w:r w:rsidRPr="00CA5AA5">
        <w:rPr>
          <w:lang w:eastAsia="zh-CN"/>
        </w:rPr>
        <w:t>р</w:t>
      </w:r>
      <w:r w:rsidRPr="00CA5AA5">
        <w:rPr>
          <w:lang w:eastAsia="zh-CN"/>
        </w:rPr>
        <w:t>ганизациях рабочие места внешних совместителей в январе-феврале 2026 года составляли 1,7 процента, лиц, выполнявших работы по гражданско-правовым договорам – 3,0 процента (в эквиваленте полной занятости).</w:t>
      </w:r>
    </w:p>
    <w:p w:rsidR="00A8566D" w:rsidRPr="00CA5AA5" w:rsidRDefault="00A8566D" w:rsidP="00E116BD">
      <w:pPr>
        <w:ind w:firstLine="709"/>
        <w:jc w:val="both"/>
        <w:rPr>
          <w:lang w:eastAsia="zh-CN"/>
        </w:rPr>
      </w:pPr>
      <w:r w:rsidRPr="00CA5AA5">
        <w:rPr>
          <w:lang w:eastAsia="zh-CN"/>
        </w:rPr>
        <w:t>В январе – феврале 2026 года средняя численность работников списочн</w:t>
      </w:r>
      <w:r w:rsidRPr="00CA5AA5">
        <w:rPr>
          <w:lang w:eastAsia="zh-CN"/>
        </w:rPr>
        <w:t>о</w:t>
      </w:r>
      <w:r w:rsidRPr="00CA5AA5">
        <w:rPr>
          <w:lang w:eastAsia="zh-CN"/>
        </w:rPr>
        <w:t>го состава крупных и средних организаций составила 3137 человек, или на 0,1 процента больше уровня января – февраля прошлого года.</w:t>
      </w:r>
    </w:p>
    <w:p w:rsidR="00E116BD" w:rsidRPr="00CA5AA5" w:rsidRDefault="00A8566D" w:rsidP="005E4963">
      <w:pPr>
        <w:spacing w:after="0" w:line="240" w:lineRule="auto"/>
        <w:ind w:firstLine="709"/>
        <w:jc w:val="both"/>
        <w:rPr>
          <w:lang w:eastAsia="zh-CN"/>
        </w:rPr>
      </w:pPr>
      <w:r w:rsidRPr="00CA5AA5">
        <w:rPr>
          <w:lang w:eastAsia="zh-CN"/>
        </w:rPr>
        <w:t>Среднесписочная численность работников крупных и средних</w:t>
      </w:r>
      <w:r w:rsidR="00E116BD" w:rsidRPr="00CA5AA5">
        <w:rPr>
          <w:lang w:eastAsia="zh-CN"/>
        </w:rPr>
        <w:t xml:space="preserve"> </w:t>
      </w:r>
      <w:r w:rsidRPr="00CA5AA5">
        <w:rPr>
          <w:lang w:eastAsia="zh-CN"/>
        </w:rPr>
        <w:t>организ</w:t>
      </w:r>
      <w:r w:rsidRPr="00CA5AA5">
        <w:rPr>
          <w:lang w:eastAsia="zh-CN"/>
        </w:rPr>
        <w:t>а</w:t>
      </w:r>
      <w:r w:rsidRPr="00CA5AA5">
        <w:rPr>
          <w:lang w:eastAsia="zh-CN"/>
        </w:rPr>
        <w:t>ций по видам экономической деятельности</w:t>
      </w:r>
      <w:r w:rsidR="00E116BD" w:rsidRPr="00CA5AA5">
        <w:rPr>
          <w:lang w:eastAsia="zh-CN"/>
        </w:rPr>
        <w:t xml:space="preserve"> </w:t>
      </w:r>
      <w:r w:rsidRPr="00CA5AA5">
        <w:rPr>
          <w:lang w:eastAsia="zh-CN"/>
        </w:rPr>
        <w:t>в январ</w:t>
      </w:r>
      <w:proofErr w:type="gramStart"/>
      <w:r w:rsidRPr="00CA5AA5">
        <w:rPr>
          <w:lang w:eastAsia="zh-CN"/>
        </w:rPr>
        <w:t>е-</w:t>
      </w:r>
      <w:proofErr w:type="gramEnd"/>
      <w:r w:rsidRPr="00CA5AA5">
        <w:rPr>
          <w:lang w:eastAsia="zh-CN"/>
        </w:rPr>
        <w:t xml:space="preserve"> феврале 2026 года</w:t>
      </w:r>
      <w:r w:rsidRPr="00CA5AA5">
        <w:rPr>
          <w:lang w:eastAsia="zh-CN"/>
        </w:rPr>
        <w:tab/>
      </w:r>
    </w:p>
    <w:p w:rsidR="00E116BD" w:rsidRPr="00CA5AA5" w:rsidRDefault="00E116BD" w:rsidP="00E116BD">
      <w:pPr>
        <w:tabs>
          <w:tab w:val="left" w:pos="7260"/>
        </w:tabs>
        <w:spacing w:after="0" w:line="240" w:lineRule="auto"/>
        <w:ind w:firstLine="709"/>
        <w:jc w:val="both"/>
        <w:rPr>
          <w:lang w:eastAsia="zh-CN"/>
        </w:rPr>
      </w:pPr>
    </w:p>
    <w:p w:rsidR="00A8566D" w:rsidRPr="00CA5AA5" w:rsidRDefault="00E116BD" w:rsidP="00E116BD">
      <w:pPr>
        <w:tabs>
          <w:tab w:val="left" w:pos="7260"/>
        </w:tabs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  <w:r w:rsidRPr="00CA5AA5">
        <w:rPr>
          <w:lang w:eastAsia="zh-CN"/>
        </w:rPr>
        <w:t xml:space="preserve">                                                                                          </w:t>
      </w:r>
      <w:r w:rsidR="00A8566D" w:rsidRPr="00CA5AA5">
        <w:rPr>
          <w:sz w:val="24"/>
          <w:szCs w:val="24"/>
          <w:lang w:eastAsia="zh-CN"/>
        </w:rPr>
        <w:t>Таблица №15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2"/>
        <w:gridCol w:w="1298"/>
        <w:gridCol w:w="1876"/>
      </w:tblGrid>
      <w:tr w:rsidR="00A8566D" w:rsidRPr="00CA5AA5" w:rsidTr="00897A44">
        <w:trPr>
          <w:trHeight w:val="471"/>
          <w:tblHeader/>
        </w:trPr>
        <w:tc>
          <w:tcPr>
            <w:tcW w:w="6202" w:type="dxa"/>
            <w:vMerge w:val="restart"/>
            <w:vAlign w:val="center"/>
          </w:tcPr>
          <w:p w:rsidR="00A8566D" w:rsidRPr="00CA5AA5" w:rsidRDefault="00A8566D" w:rsidP="0083183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A8566D" w:rsidRPr="00CA5AA5" w:rsidRDefault="00A8566D" w:rsidP="0083183B">
            <w:pPr>
              <w:spacing w:line="480" w:lineRule="auto"/>
              <w:rPr>
                <w:lang w:eastAsia="zh-CN"/>
              </w:rPr>
            </w:pPr>
            <w:r w:rsidRPr="00CA5AA5">
              <w:rPr>
                <w:lang w:eastAsia="zh-CN"/>
              </w:rPr>
              <w:t>Январь-февраль 2026</w:t>
            </w:r>
          </w:p>
        </w:tc>
      </w:tr>
      <w:tr w:rsidR="00A8566D" w:rsidRPr="00CA5AA5" w:rsidTr="00897A44">
        <w:trPr>
          <w:trHeight w:val="735"/>
          <w:tblHeader/>
        </w:trPr>
        <w:tc>
          <w:tcPr>
            <w:tcW w:w="6202" w:type="dxa"/>
            <w:vMerge/>
            <w:vAlign w:val="center"/>
          </w:tcPr>
          <w:p w:rsidR="00A8566D" w:rsidRPr="00CA5AA5" w:rsidRDefault="00A8566D" w:rsidP="00DF2A39">
            <w:pPr>
              <w:rPr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A8566D" w:rsidRPr="00CA5AA5" w:rsidRDefault="00A8566D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человек</w:t>
            </w:r>
          </w:p>
        </w:tc>
        <w:tc>
          <w:tcPr>
            <w:tcW w:w="1876" w:type="dxa"/>
            <w:vAlign w:val="center"/>
          </w:tcPr>
          <w:p w:rsidR="00A8566D" w:rsidRPr="00CA5AA5" w:rsidRDefault="00A8566D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в % к</w:t>
            </w:r>
          </w:p>
          <w:p w:rsidR="00A8566D" w:rsidRPr="00CA5AA5" w:rsidRDefault="00A8566D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январю-февралю 2025</w:t>
            </w:r>
          </w:p>
        </w:tc>
      </w:tr>
      <w:tr w:rsidR="00A8566D" w:rsidRPr="00CA5AA5" w:rsidTr="00897A44">
        <w:trPr>
          <w:trHeight w:val="486"/>
        </w:trPr>
        <w:tc>
          <w:tcPr>
            <w:tcW w:w="6202" w:type="dxa"/>
            <w:vAlign w:val="center"/>
          </w:tcPr>
          <w:p w:rsidR="00A8566D" w:rsidRPr="00CA5AA5" w:rsidRDefault="00A8566D" w:rsidP="00DF2A39">
            <w:pPr>
              <w:rPr>
                <w:sz w:val="24"/>
                <w:szCs w:val="24"/>
                <w:lang w:eastAsia="zh-CN"/>
              </w:rPr>
            </w:pPr>
            <w:r w:rsidRPr="00CA5AA5">
              <w:rPr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298" w:type="dxa"/>
          </w:tcPr>
          <w:p w:rsidR="00A8566D" w:rsidRPr="00CA5AA5" w:rsidRDefault="00A8566D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3137</w:t>
            </w:r>
          </w:p>
        </w:tc>
        <w:tc>
          <w:tcPr>
            <w:tcW w:w="1876" w:type="dxa"/>
          </w:tcPr>
          <w:p w:rsidR="00A8566D" w:rsidRPr="00CA5AA5" w:rsidRDefault="00A8566D" w:rsidP="00DF2A39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100,1</w:t>
            </w:r>
          </w:p>
        </w:tc>
      </w:tr>
    </w:tbl>
    <w:p w:rsidR="00A8566D" w:rsidRPr="00CA5AA5" w:rsidRDefault="00A8566D" w:rsidP="00A8566D">
      <w:pPr>
        <w:rPr>
          <w:sz w:val="2"/>
          <w:lang w:eastAsia="zh-CN"/>
        </w:rPr>
      </w:pPr>
    </w:p>
    <w:p w:rsidR="00A8566D" w:rsidRPr="00CA5AA5" w:rsidRDefault="00A8566D" w:rsidP="00A8566D">
      <w:pPr>
        <w:rPr>
          <w:lang w:eastAsia="zh-CN"/>
        </w:rPr>
      </w:pPr>
      <w:r w:rsidRPr="00CA5AA5">
        <w:rPr>
          <w:lang w:eastAsia="zh-CN"/>
        </w:rPr>
        <w:t>Безработица</w:t>
      </w:r>
      <w:r w:rsidR="0083183B" w:rsidRPr="00CA5AA5">
        <w:rPr>
          <w:lang w:eastAsia="zh-CN"/>
        </w:rPr>
        <w:t>.</w:t>
      </w:r>
    </w:p>
    <w:p w:rsidR="00A8566D" w:rsidRPr="00CA5AA5" w:rsidRDefault="00A8566D" w:rsidP="00A8566D">
      <w:pPr>
        <w:rPr>
          <w:lang w:eastAsia="zh-CN"/>
        </w:rPr>
      </w:pPr>
      <w:r w:rsidRPr="00CA5AA5">
        <w:rPr>
          <w:lang w:eastAsia="zh-CN"/>
        </w:rPr>
        <w:t>В январе-марте 2026 года в государственной службе занятости зарегистриров</w:t>
      </w:r>
      <w:r w:rsidRPr="00CA5AA5">
        <w:rPr>
          <w:lang w:eastAsia="zh-CN"/>
        </w:rPr>
        <w:t>а</w:t>
      </w:r>
      <w:r w:rsidRPr="00CA5AA5">
        <w:rPr>
          <w:lang w:eastAsia="zh-CN"/>
        </w:rPr>
        <w:t>но 40 безработных граждан, что на 37,9 процента больше по сравнению с соо</w:t>
      </w:r>
      <w:r w:rsidRPr="00CA5AA5">
        <w:rPr>
          <w:lang w:eastAsia="zh-CN"/>
        </w:rPr>
        <w:t>т</w:t>
      </w:r>
      <w:r w:rsidRPr="00CA5AA5">
        <w:rPr>
          <w:lang w:eastAsia="zh-CN"/>
        </w:rPr>
        <w:t xml:space="preserve">ветствующим периодом предыдущего года. </w:t>
      </w:r>
    </w:p>
    <w:p w:rsidR="00A8566D" w:rsidRPr="00CA5AA5" w:rsidRDefault="00A8566D" w:rsidP="0083183B">
      <w:pPr>
        <w:spacing w:after="0"/>
        <w:rPr>
          <w:lang w:eastAsia="zh-CN"/>
        </w:rPr>
      </w:pPr>
      <w:r w:rsidRPr="00CA5AA5">
        <w:rPr>
          <w:lang w:eastAsia="zh-CN"/>
        </w:rPr>
        <w:t>На 1 апреля 2026 года численность безработных, официально зарегистрирова</w:t>
      </w:r>
      <w:r w:rsidRPr="00CA5AA5">
        <w:rPr>
          <w:lang w:eastAsia="zh-CN"/>
        </w:rPr>
        <w:t>н</w:t>
      </w:r>
      <w:r w:rsidRPr="00CA5AA5">
        <w:rPr>
          <w:lang w:eastAsia="zh-CN"/>
        </w:rPr>
        <w:t xml:space="preserve">ных в службе занятости района, составляет 68 человек, это на  15,3 процента  больше, чем за соответствующий период прошлого года. Выплачено пособий безработным гражданам за период января – марта 2026 года в сумме 2,1 </w:t>
      </w:r>
      <w:proofErr w:type="gramStart"/>
      <w:r w:rsidRPr="00CA5AA5">
        <w:rPr>
          <w:lang w:eastAsia="zh-CN"/>
        </w:rPr>
        <w:t>млн</w:t>
      </w:r>
      <w:proofErr w:type="gramEnd"/>
      <w:r w:rsidRPr="00CA5AA5">
        <w:rPr>
          <w:lang w:eastAsia="zh-CN"/>
        </w:rPr>
        <w:t xml:space="preserve"> </w:t>
      </w:r>
      <w:r w:rsidRPr="00CA5AA5">
        <w:rPr>
          <w:lang w:eastAsia="zh-CN"/>
        </w:rPr>
        <w:lastRenderedPageBreak/>
        <w:t>рублей.</w:t>
      </w:r>
      <w:r w:rsidR="005E4963" w:rsidRPr="00CA5AA5">
        <w:rPr>
          <w:lang w:eastAsia="zh-CN"/>
        </w:rPr>
        <w:t xml:space="preserve"> </w:t>
      </w:r>
      <w:r w:rsidRPr="00CA5AA5">
        <w:rPr>
          <w:lang w:eastAsia="zh-CN"/>
        </w:rPr>
        <w:t>Число ищущих претендентов на одну вакансию в январе-марте 2026 года составляет 0,4 человека, что соответствует уровню прошлогоднего пери</w:t>
      </w:r>
      <w:r w:rsidRPr="00CA5AA5">
        <w:rPr>
          <w:lang w:eastAsia="zh-CN"/>
        </w:rPr>
        <w:t>о</w:t>
      </w:r>
      <w:r w:rsidRPr="00CA5AA5">
        <w:rPr>
          <w:lang w:eastAsia="zh-CN"/>
        </w:rPr>
        <w:t>да.</w:t>
      </w:r>
    </w:p>
    <w:p w:rsidR="0083183B" w:rsidRPr="00CA5AA5" w:rsidRDefault="0083183B" w:rsidP="0083183B">
      <w:pPr>
        <w:spacing w:after="0"/>
        <w:rPr>
          <w:lang w:eastAsia="zh-CN"/>
        </w:rPr>
      </w:pPr>
    </w:p>
    <w:p w:rsidR="005E4963" w:rsidRPr="00CA5AA5" w:rsidRDefault="00A8566D" w:rsidP="005E4963">
      <w:pPr>
        <w:spacing w:after="0"/>
        <w:jc w:val="both"/>
        <w:rPr>
          <w:lang w:eastAsia="zh-CN"/>
        </w:rPr>
      </w:pPr>
      <w:r w:rsidRPr="00CA5AA5">
        <w:rPr>
          <w:lang w:eastAsia="zh-CN"/>
        </w:rPr>
        <w:t>Численность официально зарегистрированных безработных</w:t>
      </w:r>
      <w:r w:rsidR="005E4963" w:rsidRPr="00CA5AA5">
        <w:rPr>
          <w:lang w:eastAsia="zh-CN"/>
        </w:rPr>
        <w:t xml:space="preserve"> </w:t>
      </w:r>
      <w:r w:rsidRPr="00CA5AA5">
        <w:rPr>
          <w:lang w:eastAsia="zh-CN"/>
        </w:rPr>
        <w:t>в Песчанокопском районе</w:t>
      </w:r>
      <w:r w:rsidR="0083183B" w:rsidRPr="00CA5AA5">
        <w:rPr>
          <w:lang w:eastAsia="zh-CN"/>
        </w:rPr>
        <w:tab/>
      </w:r>
      <w:r w:rsidR="005E4963" w:rsidRPr="00CA5AA5">
        <w:rPr>
          <w:lang w:eastAsia="zh-CN"/>
        </w:rPr>
        <w:t xml:space="preserve">                                                                                      </w:t>
      </w:r>
    </w:p>
    <w:p w:rsidR="00A8566D" w:rsidRPr="00CA5AA5" w:rsidRDefault="005E4963" w:rsidP="005E4963">
      <w:pPr>
        <w:spacing w:after="0"/>
        <w:jc w:val="both"/>
        <w:rPr>
          <w:lang w:eastAsia="zh-CN"/>
        </w:rPr>
      </w:pPr>
      <w:r w:rsidRPr="00CA5AA5">
        <w:rPr>
          <w:lang w:eastAsia="zh-CN"/>
        </w:rPr>
        <w:t xml:space="preserve">                                                                                                      </w:t>
      </w:r>
      <w:r w:rsidR="0083183B" w:rsidRPr="00CA5AA5">
        <w:rPr>
          <w:sz w:val="24"/>
          <w:szCs w:val="24"/>
          <w:lang w:eastAsia="zh-CN"/>
        </w:rPr>
        <w:t>Таблица №16</w:t>
      </w:r>
    </w:p>
    <w:p w:rsidR="00A8566D" w:rsidRPr="00CA5AA5" w:rsidRDefault="00A8566D" w:rsidP="00074B77">
      <w:pPr>
        <w:jc w:val="right"/>
        <w:rPr>
          <w:rFonts w:eastAsia="Calibri"/>
        </w:rPr>
      </w:pP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4"/>
        <w:gridCol w:w="1556"/>
        <w:gridCol w:w="1682"/>
      </w:tblGrid>
      <w:tr w:rsidR="00CA5AA5" w:rsidRPr="00CA5AA5" w:rsidTr="005E4963">
        <w:trPr>
          <w:trHeight w:val="1124"/>
        </w:trPr>
        <w:tc>
          <w:tcPr>
            <w:tcW w:w="6084" w:type="dxa"/>
          </w:tcPr>
          <w:p w:rsidR="005E4963" w:rsidRPr="00CA5AA5" w:rsidRDefault="005E4963" w:rsidP="005E4963">
            <w:pPr>
              <w:rPr>
                <w:lang w:eastAsia="zh-CN"/>
              </w:rPr>
            </w:pPr>
          </w:p>
        </w:tc>
        <w:tc>
          <w:tcPr>
            <w:tcW w:w="1556" w:type="dxa"/>
            <w:vAlign w:val="center"/>
          </w:tcPr>
          <w:p w:rsidR="005E4963" w:rsidRPr="00CA5AA5" w:rsidRDefault="005E4963" w:rsidP="005E4963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Январь-март 2026</w:t>
            </w:r>
          </w:p>
        </w:tc>
        <w:tc>
          <w:tcPr>
            <w:tcW w:w="1682" w:type="dxa"/>
            <w:vAlign w:val="center"/>
          </w:tcPr>
          <w:p w:rsidR="005E4963" w:rsidRPr="00CA5AA5" w:rsidRDefault="005E4963" w:rsidP="005E4963">
            <w:pPr>
              <w:spacing w:after="0" w:line="240" w:lineRule="auto"/>
              <w:rPr>
                <w:lang w:eastAsia="zh-CN"/>
              </w:rPr>
            </w:pPr>
            <w:r w:rsidRPr="00CA5AA5">
              <w:rPr>
                <w:lang w:eastAsia="zh-CN"/>
              </w:rPr>
              <w:t>В % к</w:t>
            </w:r>
          </w:p>
          <w:p w:rsidR="005E4963" w:rsidRPr="00CA5AA5" w:rsidRDefault="005E4963" w:rsidP="005E4963">
            <w:pPr>
              <w:spacing w:after="0" w:line="240" w:lineRule="auto"/>
              <w:rPr>
                <w:lang w:eastAsia="zh-CN"/>
              </w:rPr>
            </w:pPr>
            <w:r w:rsidRPr="00CA5AA5">
              <w:rPr>
                <w:lang w:eastAsia="zh-CN"/>
              </w:rPr>
              <w:t>январю-марту 2025</w:t>
            </w:r>
          </w:p>
        </w:tc>
      </w:tr>
      <w:tr w:rsidR="00CA5AA5" w:rsidRPr="00CA5AA5" w:rsidTr="005E4963">
        <w:trPr>
          <w:trHeight w:val="320"/>
        </w:trPr>
        <w:tc>
          <w:tcPr>
            <w:tcW w:w="6084" w:type="dxa"/>
          </w:tcPr>
          <w:p w:rsidR="005E4963" w:rsidRPr="00CA5AA5" w:rsidRDefault="005E4963" w:rsidP="005E4963">
            <w:pPr>
              <w:rPr>
                <w:sz w:val="24"/>
                <w:szCs w:val="24"/>
                <w:lang w:eastAsia="zh-CN"/>
              </w:rPr>
            </w:pPr>
            <w:r w:rsidRPr="00CA5AA5">
              <w:rPr>
                <w:sz w:val="24"/>
                <w:szCs w:val="24"/>
                <w:lang w:eastAsia="zh-CN"/>
              </w:rPr>
              <w:t>Признано безработными с начала года, человек</w:t>
            </w:r>
          </w:p>
        </w:tc>
        <w:tc>
          <w:tcPr>
            <w:tcW w:w="1556" w:type="dxa"/>
            <w:vAlign w:val="bottom"/>
          </w:tcPr>
          <w:p w:rsidR="005E4963" w:rsidRPr="00CA5AA5" w:rsidRDefault="005E4963" w:rsidP="005E4963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40</w:t>
            </w:r>
          </w:p>
        </w:tc>
        <w:tc>
          <w:tcPr>
            <w:tcW w:w="1682" w:type="dxa"/>
            <w:vAlign w:val="bottom"/>
          </w:tcPr>
          <w:p w:rsidR="005E4963" w:rsidRPr="00CA5AA5" w:rsidRDefault="005E4963" w:rsidP="005E4963">
            <w:pPr>
              <w:rPr>
                <w:lang w:eastAsia="zh-CN"/>
              </w:rPr>
            </w:pPr>
            <w:r w:rsidRPr="00CA5AA5">
              <w:rPr>
                <w:lang w:eastAsia="zh-CN"/>
              </w:rPr>
              <w:t>137,9</w:t>
            </w:r>
          </w:p>
        </w:tc>
      </w:tr>
    </w:tbl>
    <w:p w:rsidR="00A8566D" w:rsidRPr="00CA5AA5" w:rsidRDefault="00A8566D" w:rsidP="00074B77">
      <w:pPr>
        <w:jc w:val="right"/>
        <w:rPr>
          <w:rFonts w:eastAsia="Calibri"/>
          <w:sz w:val="2"/>
        </w:rPr>
      </w:pPr>
    </w:p>
    <w:p w:rsidR="00A8566D" w:rsidRPr="00CA5AA5" w:rsidRDefault="00A8566D" w:rsidP="00074B77">
      <w:pPr>
        <w:jc w:val="right"/>
        <w:rPr>
          <w:rFonts w:eastAsia="Calibri"/>
          <w:sz w:val="16"/>
        </w:rPr>
      </w:pPr>
    </w:p>
    <w:p w:rsidR="00E80964" w:rsidRPr="00CA5AA5" w:rsidRDefault="00E80964" w:rsidP="00E80964">
      <w:pPr>
        <w:spacing w:after="0"/>
        <w:rPr>
          <w:rFonts w:eastAsia="Calibri"/>
        </w:rPr>
      </w:pPr>
      <w:r w:rsidRPr="00CA5AA5">
        <w:rPr>
          <w:rFonts w:eastAsia="Calibri"/>
        </w:rPr>
        <w:t>Уровень безработицы населения в возрасте 15 лет и старше</w:t>
      </w:r>
    </w:p>
    <w:p w:rsidR="00E80964" w:rsidRPr="00CA5AA5" w:rsidRDefault="00E80964" w:rsidP="00E80964">
      <w:pPr>
        <w:spacing w:after="0"/>
        <w:jc w:val="center"/>
        <w:rPr>
          <w:rFonts w:eastAsia="Calibri"/>
        </w:rPr>
      </w:pPr>
      <w:r w:rsidRPr="00CA5AA5">
        <w:rPr>
          <w:rFonts w:eastAsia="Calibri"/>
        </w:rPr>
        <w:t xml:space="preserve">                                                 (проценты)</w:t>
      </w:r>
    </w:p>
    <w:p w:rsidR="00E80964" w:rsidRPr="00CA5AA5" w:rsidRDefault="00DF2A39" w:rsidP="00E80964">
      <w:pPr>
        <w:spacing w:after="0"/>
        <w:jc w:val="center"/>
        <w:rPr>
          <w:rFonts w:eastAsia="Calibri"/>
          <w:sz w:val="24"/>
          <w:szCs w:val="24"/>
        </w:rPr>
      </w:pPr>
      <w:r w:rsidRPr="00CA5AA5">
        <w:rPr>
          <w:rFonts w:eastAsia="Calibri"/>
        </w:rPr>
        <w:t xml:space="preserve">                                                                                              </w:t>
      </w:r>
      <w:r w:rsidRPr="00CA5AA5">
        <w:rPr>
          <w:rFonts w:eastAsia="Calibri"/>
          <w:sz w:val="24"/>
          <w:szCs w:val="24"/>
        </w:rPr>
        <w:t>Таблица №17</w:t>
      </w:r>
    </w:p>
    <w:p w:rsidR="00E80964" w:rsidRPr="00CA5AA5" w:rsidRDefault="00E80964" w:rsidP="0083183B">
      <w:pPr>
        <w:rPr>
          <w:sz w:val="24"/>
          <w:szCs w:val="24"/>
        </w:rPr>
      </w:pPr>
      <w:r w:rsidRPr="00CA5AA5">
        <w:t xml:space="preserve">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right" w:tblpY="7864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241"/>
        <w:gridCol w:w="2917"/>
        <w:gridCol w:w="2512"/>
        <w:gridCol w:w="2651"/>
      </w:tblGrid>
      <w:tr w:rsidR="00CA5AA5" w:rsidRPr="00CA5AA5" w:rsidTr="00CA5AA5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A5" w:rsidRPr="00CA5AA5" w:rsidRDefault="00CA5AA5" w:rsidP="00CA5AA5">
            <w:pPr>
              <w:jc w:val="center"/>
            </w:pPr>
            <w:r w:rsidRPr="00CA5AA5"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A5" w:rsidRPr="00CA5AA5" w:rsidRDefault="00CA5AA5" w:rsidP="00CA5AA5">
            <w:pPr>
              <w:jc w:val="center"/>
            </w:pPr>
            <w:r w:rsidRPr="00CA5AA5">
              <w:t>Российская Федер</w:t>
            </w:r>
            <w:r w:rsidRPr="00CA5AA5">
              <w:t>а</w:t>
            </w:r>
            <w:r w:rsidRPr="00CA5AA5">
              <w:t>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A5" w:rsidRPr="00CA5AA5" w:rsidRDefault="00CA5AA5" w:rsidP="00CA5AA5">
            <w:pPr>
              <w:jc w:val="center"/>
            </w:pPr>
            <w:r w:rsidRPr="00CA5AA5">
              <w:t>Ростовская о</w:t>
            </w:r>
            <w:r w:rsidRPr="00CA5AA5">
              <w:t>б</w:t>
            </w:r>
            <w:r w:rsidRPr="00CA5AA5">
              <w:t>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A5" w:rsidRPr="00CA5AA5" w:rsidRDefault="00CA5AA5" w:rsidP="00CA5AA5">
            <w:pPr>
              <w:jc w:val="center"/>
            </w:pPr>
            <w:proofErr w:type="spellStart"/>
            <w:r w:rsidRPr="00CA5AA5">
              <w:t>Песчанокопский</w:t>
            </w:r>
            <w:proofErr w:type="spellEnd"/>
            <w:r w:rsidRPr="00CA5AA5">
              <w:t xml:space="preserve"> р-н</w:t>
            </w:r>
          </w:p>
        </w:tc>
      </w:tr>
      <w:tr w:rsidR="00CA5AA5" w:rsidRPr="00CA5AA5" w:rsidTr="00CA5AA5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A5" w:rsidRPr="00CA5AA5" w:rsidRDefault="00CA5AA5" w:rsidP="00CA5AA5">
            <w:pPr>
              <w:jc w:val="center"/>
            </w:pPr>
            <w:r w:rsidRPr="00CA5AA5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A5" w:rsidRPr="00CA5AA5" w:rsidRDefault="00CA5AA5" w:rsidP="00CA5AA5">
            <w:pPr>
              <w:jc w:val="center"/>
            </w:pPr>
            <w:r w:rsidRPr="00CA5AA5">
              <w:rPr>
                <w:rFonts w:eastAsia="Calibri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A5" w:rsidRPr="00CA5AA5" w:rsidRDefault="00CA5AA5" w:rsidP="00CA5AA5">
            <w:pPr>
              <w:jc w:val="center"/>
            </w:pPr>
            <w:r w:rsidRPr="00CA5AA5">
              <w:rPr>
                <w:rFonts w:eastAsia="Calibri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A5" w:rsidRPr="00CA5AA5" w:rsidRDefault="00CA5AA5" w:rsidP="00CA5AA5">
            <w:pPr>
              <w:jc w:val="center"/>
            </w:pPr>
            <w:r w:rsidRPr="00CA5AA5">
              <w:t>0,36</w:t>
            </w:r>
          </w:p>
        </w:tc>
      </w:tr>
    </w:tbl>
    <w:p w:rsidR="0083183B" w:rsidRPr="00CA5AA5" w:rsidRDefault="00CA5AA5" w:rsidP="005E4963">
      <w:pPr>
        <w:ind w:firstLine="709"/>
        <w:jc w:val="both"/>
      </w:pPr>
      <w:r w:rsidRPr="00CA5AA5">
        <w:t xml:space="preserve"> </w:t>
      </w:r>
      <w:r w:rsidR="0083183B" w:rsidRPr="00CA5AA5">
        <w:t>По данным Управления государственной службы занятости населения Ростовской области.</w:t>
      </w:r>
    </w:p>
    <w:p w:rsidR="0083183B" w:rsidRPr="00CA5AA5" w:rsidRDefault="0083183B" w:rsidP="005E4963">
      <w:pPr>
        <w:ind w:firstLine="709"/>
        <w:jc w:val="both"/>
        <w:rPr>
          <w:rFonts w:eastAsia="Calibri"/>
        </w:rPr>
      </w:pPr>
      <w:r w:rsidRPr="00CA5AA5">
        <w:t>Уровень жизни работающего населения района – это своевременная в</w:t>
      </w:r>
      <w:r w:rsidRPr="00CA5AA5">
        <w:t>ы</w:t>
      </w:r>
      <w:r w:rsidRPr="00CA5AA5">
        <w:t>плата заработной платы, официальное трудоустройство, безопасные условия труда. Эти факторы напрямую зависят от проводимой социальной политики о</w:t>
      </w:r>
      <w:r w:rsidRPr="00CA5AA5">
        <w:t>р</w:t>
      </w:r>
      <w:r w:rsidRPr="00CA5AA5">
        <w:t>ганов власти и социальной ответственности работодателей. Показатели уровня доходов населения позволяют дать количественную оценку уровня жизни нас</w:t>
      </w:r>
      <w:r w:rsidRPr="00CA5AA5">
        <w:t>е</w:t>
      </w:r>
      <w:r w:rsidRPr="00CA5AA5">
        <w:t>ления. Среднемесячная номинальная начисленная заработная плата работников представлена в таблице № 17.</w:t>
      </w:r>
    </w:p>
    <w:p w:rsidR="0083183B" w:rsidRPr="00CA5AA5" w:rsidRDefault="0083183B" w:rsidP="0083183B">
      <w:pPr>
        <w:spacing w:after="0"/>
        <w:jc w:val="center"/>
        <w:rPr>
          <w:rFonts w:eastAsia="Calibri"/>
        </w:rPr>
      </w:pPr>
      <w:r w:rsidRPr="00CA5AA5">
        <w:rPr>
          <w:rFonts w:eastAsia="Calibri"/>
        </w:rPr>
        <w:t>Среднемесячная номинальная начисленная заработная плата работников</w:t>
      </w:r>
    </w:p>
    <w:p w:rsidR="0083183B" w:rsidRPr="00CA5AA5" w:rsidRDefault="0083183B" w:rsidP="0083183B">
      <w:pPr>
        <w:spacing w:after="0"/>
        <w:rPr>
          <w:rFonts w:eastAsia="Calibri"/>
        </w:rPr>
      </w:pPr>
      <w:r w:rsidRPr="00CA5AA5">
        <w:rPr>
          <w:rFonts w:eastAsia="Calibri"/>
        </w:rPr>
        <w:t xml:space="preserve">        ( рублей)</w:t>
      </w:r>
    </w:p>
    <w:p w:rsidR="0083183B" w:rsidRPr="00CA5AA5" w:rsidRDefault="0083183B" w:rsidP="0083183B">
      <w:pPr>
        <w:spacing w:after="0"/>
        <w:rPr>
          <w:rFonts w:eastAsia="Calibri"/>
          <w:sz w:val="24"/>
          <w:szCs w:val="24"/>
        </w:rPr>
      </w:pPr>
      <w:r w:rsidRPr="00CA5AA5">
        <w:rPr>
          <w:rFonts w:eastAsia="Calibri"/>
        </w:rPr>
        <w:t xml:space="preserve">                                                                                                                  </w:t>
      </w:r>
      <w:r w:rsidRPr="00CA5AA5">
        <w:rPr>
          <w:rFonts w:eastAsia="Calibri"/>
          <w:sz w:val="24"/>
          <w:szCs w:val="24"/>
        </w:rPr>
        <w:t>Таблица №18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235"/>
        <w:gridCol w:w="2590"/>
        <w:gridCol w:w="2285"/>
        <w:gridCol w:w="2779"/>
      </w:tblGrid>
      <w:tr w:rsidR="00CA5AA5" w:rsidRPr="00CA5AA5" w:rsidTr="005E4963">
        <w:trPr>
          <w:trHeight w:val="7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B" w:rsidRPr="00CA5AA5" w:rsidRDefault="0083183B" w:rsidP="00DF2A39">
            <w:pPr>
              <w:jc w:val="center"/>
            </w:pPr>
            <w:r w:rsidRPr="00CA5AA5"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B" w:rsidRPr="00CA5AA5" w:rsidRDefault="0083183B" w:rsidP="00DF2A39">
            <w:pPr>
              <w:jc w:val="center"/>
            </w:pPr>
            <w:r w:rsidRPr="00CA5AA5">
              <w:t>Российская Фед</w:t>
            </w:r>
            <w:r w:rsidRPr="00CA5AA5">
              <w:t>е</w:t>
            </w:r>
            <w:r w:rsidRPr="00CA5AA5">
              <w:t>рация</w:t>
            </w:r>
            <w:proofErr w:type="gramStart"/>
            <w:r w:rsidRPr="00CA5AA5">
              <w:rPr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B" w:rsidRPr="00CA5AA5" w:rsidRDefault="0083183B" w:rsidP="00DF2A39">
            <w:pPr>
              <w:jc w:val="center"/>
            </w:pPr>
            <w:r w:rsidRPr="00CA5AA5">
              <w:t>Ростовская о</w:t>
            </w:r>
            <w:r w:rsidRPr="00CA5AA5">
              <w:t>б</w:t>
            </w:r>
            <w:r w:rsidRPr="00CA5AA5">
              <w:t>ласть</w:t>
            </w:r>
            <w:proofErr w:type="gramStart"/>
            <w:r w:rsidRPr="00CA5AA5">
              <w:rPr>
                <w:vertAlign w:val="superscript"/>
              </w:rPr>
              <w:t>1</w:t>
            </w:r>
            <w:proofErr w:type="gram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B" w:rsidRPr="00CA5AA5" w:rsidRDefault="0083183B" w:rsidP="00DF2A39">
            <w:pPr>
              <w:jc w:val="center"/>
            </w:pPr>
            <w:proofErr w:type="spellStart"/>
            <w:r w:rsidRPr="00CA5AA5">
              <w:t>Песчанокопский</w:t>
            </w:r>
            <w:proofErr w:type="spellEnd"/>
            <w:r w:rsidRPr="00CA5AA5">
              <w:t xml:space="preserve"> р-н</w:t>
            </w:r>
          </w:p>
        </w:tc>
      </w:tr>
      <w:tr w:rsidR="00CA5AA5" w:rsidRPr="00CA5AA5" w:rsidTr="005E4963">
        <w:trPr>
          <w:trHeight w:val="7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B" w:rsidRPr="00CA5AA5" w:rsidRDefault="0083183B" w:rsidP="005E4963">
            <w:pPr>
              <w:spacing w:after="0" w:line="240" w:lineRule="auto"/>
              <w:jc w:val="both"/>
            </w:pPr>
            <w:r w:rsidRPr="00CA5AA5">
              <w:t>Январь-декабрь 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B" w:rsidRPr="00CA5AA5" w:rsidRDefault="0083183B" w:rsidP="00DF2A39">
            <w:pPr>
              <w:jc w:val="center"/>
            </w:pPr>
            <w:r w:rsidRPr="00CA5AA5">
              <w:t>87951,5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B" w:rsidRPr="00CA5AA5" w:rsidRDefault="0083183B" w:rsidP="00DF2A39">
            <w:pPr>
              <w:jc w:val="center"/>
            </w:pPr>
            <w:r w:rsidRPr="00CA5AA5">
              <w:t>61925,1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3B" w:rsidRPr="00CA5AA5" w:rsidRDefault="0083183B" w:rsidP="00DF2A39">
            <w:pPr>
              <w:jc w:val="center"/>
            </w:pPr>
            <w:r w:rsidRPr="00CA5AA5">
              <w:t>49392,80</w:t>
            </w:r>
          </w:p>
        </w:tc>
      </w:tr>
    </w:tbl>
    <w:p w:rsidR="00A8566D" w:rsidRPr="00CA5AA5" w:rsidRDefault="00A8566D" w:rsidP="00074B77">
      <w:pPr>
        <w:jc w:val="right"/>
        <w:rPr>
          <w:rFonts w:eastAsia="Calibri"/>
        </w:rPr>
      </w:pPr>
    </w:p>
    <w:p w:rsidR="00083513" w:rsidRPr="00CA5AA5" w:rsidRDefault="00083513" w:rsidP="00594C94">
      <w:pPr>
        <w:jc w:val="center"/>
      </w:pPr>
      <w:r w:rsidRPr="00CA5AA5">
        <w:t>2.7. Межведомственное взаимодействие на муниципальном уровне</w:t>
      </w:r>
    </w:p>
    <w:p w:rsidR="00083513" w:rsidRPr="00CA5AA5" w:rsidRDefault="00083513" w:rsidP="005E4963">
      <w:pPr>
        <w:ind w:firstLine="709"/>
        <w:jc w:val="both"/>
      </w:pPr>
      <w:r w:rsidRPr="00CA5AA5">
        <w:t>Для решения вопросов формирования здорового образа жизни и проф</w:t>
      </w:r>
      <w:r w:rsidRPr="00CA5AA5">
        <w:t>и</w:t>
      </w:r>
      <w:r w:rsidRPr="00CA5AA5">
        <w:t>лактики хронических неи</w:t>
      </w:r>
      <w:r w:rsidR="00755997" w:rsidRPr="00CA5AA5">
        <w:t>нфекционных заболеваний в Песчанокопском районе</w:t>
      </w:r>
      <w:r w:rsidRPr="00CA5AA5">
        <w:t xml:space="preserve"> осуществляется межведомственное взаимодействие с комиссиями и советами:</w:t>
      </w:r>
    </w:p>
    <w:p w:rsidR="00083513" w:rsidRPr="00CA5AA5" w:rsidRDefault="00B1357B" w:rsidP="005E4963">
      <w:pPr>
        <w:spacing w:after="0"/>
        <w:ind w:firstLine="709"/>
        <w:jc w:val="both"/>
      </w:pPr>
      <w:r w:rsidRPr="00CA5AA5">
        <w:t xml:space="preserve"> </w:t>
      </w:r>
      <w:r w:rsidR="00083513" w:rsidRPr="00CA5AA5">
        <w:t>межведомственный совет по противодействию распространения на</w:t>
      </w:r>
      <w:r w:rsidR="00755997" w:rsidRPr="00CA5AA5">
        <w:t xml:space="preserve"> те</w:t>
      </w:r>
      <w:r w:rsidR="00755997" w:rsidRPr="00CA5AA5">
        <w:t>р</w:t>
      </w:r>
      <w:r w:rsidR="00755997" w:rsidRPr="00CA5AA5">
        <w:t>ритории  Песчанокопского района</w:t>
      </w:r>
      <w:r w:rsidR="00083513" w:rsidRPr="00CA5AA5">
        <w:t xml:space="preserve"> заболевания, вызываемого вирусом иммун</w:t>
      </w:r>
      <w:r w:rsidR="00083513" w:rsidRPr="00CA5AA5">
        <w:t>о</w:t>
      </w:r>
      <w:r w:rsidR="00083513" w:rsidRPr="00CA5AA5">
        <w:t xml:space="preserve">дефицита человека (ВИЧ-инфекции); 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межведомственная комиссия по социально-демографическим вопросам;</w:t>
      </w:r>
    </w:p>
    <w:p w:rsidR="00083513" w:rsidRPr="00CA5AA5" w:rsidRDefault="00DF2A39" w:rsidP="005E4963">
      <w:pPr>
        <w:spacing w:after="0"/>
        <w:ind w:firstLine="709"/>
        <w:jc w:val="both"/>
      </w:pPr>
      <w:r w:rsidRPr="00CA5AA5">
        <w:t xml:space="preserve"> </w:t>
      </w:r>
      <w:r w:rsidR="00083513" w:rsidRPr="00CA5AA5">
        <w:t>антинаркотическ</w:t>
      </w:r>
      <w:r w:rsidRPr="00CA5AA5">
        <w:t xml:space="preserve">ая комиссия  Администрации </w:t>
      </w:r>
      <w:proofErr w:type="spellStart"/>
      <w:r w:rsidRPr="00CA5AA5">
        <w:t>Печсанокопского</w:t>
      </w:r>
      <w:proofErr w:type="spellEnd"/>
      <w:r w:rsidRPr="00CA5AA5">
        <w:t xml:space="preserve"> района</w:t>
      </w:r>
      <w:r w:rsidR="00083513" w:rsidRPr="00CA5AA5">
        <w:t>;</w:t>
      </w:r>
    </w:p>
    <w:p w:rsidR="00083513" w:rsidRPr="00CA5AA5" w:rsidRDefault="00B1357B" w:rsidP="005E4963">
      <w:pPr>
        <w:spacing w:after="0"/>
        <w:ind w:firstLine="709"/>
        <w:jc w:val="both"/>
      </w:pPr>
      <w:r w:rsidRPr="00CA5AA5">
        <w:t xml:space="preserve"> </w:t>
      </w:r>
      <w:r w:rsidR="00083513" w:rsidRPr="00CA5AA5">
        <w:t>межведомственная комиссия по обеспечению санитарно-эпидемиологического благопол</w:t>
      </w:r>
      <w:r w:rsidR="00DF2A39" w:rsidRPr="00CA5AA5">
        <w:t>учия населения  Песчанокопского района</w:t>
      </w:r>
      <w:r w:rsidR="00083513" w:rsidRPr="00CA5AA5">
        <w:t>;</w:t>
      </w:r>
    </w:p>
    <w:p w:rsidR="00B1357B" w:rsidRPr="00CA5AA5" w:rsidRDefault="00B1357B" w:rsidP="005E4963">
      <w:pPr>
        <w:spacing w:after="0"/>
        <w:ind w:firstLine="709"/>
        <w:jc w:val="both"/>
      </w:pPr>
      <w:r w:rsidRPr="00CA5AA5">
        <w:t xml:space="preserve"> </w:t>
      </w:r>
      <w:r w:rsidR="00083513" w:rsidRPr="00CA5AA5">
        <w:t>комиссия по делам несовершеннолетних и защите их пра</w:t>
      </w:r>
      <w:r w:rsidR="00F27267" w:rsidRPr="00CA5AA5">
        <w:t>в Песчаноко</w:t>
      </w:r>
      <w:r w:rsidR="00F27267" w:rsidRPr="00CA5AA5">
        <w:t>п</w:t>
      </w:r>
      <w:r w:rsidR="00F27267" w:rsidRPr="00CA5AA5">
        <w:t xml:space="preserve">ского </w:t>
      </w:r>
      <w:r w:rsidRPr="00CA5AA5">
        <w:t xml:space="preserve">    </w:t>
      </w:r>
    </w:p>
    <w:p w:rsidR="00083513" w:rsidRPr="00CA5AA5" w:rsidRDefault="00B1357B" w:rsidP="005E4963">
      <w:pPr>
        <w:spacing w:after="0"/>
        <w:ind w:firstLine="709"/>
        <w:jc w:val="both"/>
      </w:pPr>
      <w:r w:rsidRPr="00CA5AA5">
        <w:t xml:space="preserve"> </w:t>
      </w:r>
      <w:r w:rsidR="00F27267" w:rsidRPr="00CA5AA5">
        <w:t>района</w:t>
      </w:r>
      <w:r w:rsidR="00083513" w:rsidRPr="00CA5AA5">
        <w:t>.</w:t>
      </w:r>
    </w:p>
    <w:p w:rsidR="00B1357B" w:rsidRPr="00CA5AA5" w:rsidRDefault="00B1357B" w:rsidP="005E4963">
      <w:pPr>
        <w:ind w:firstLine="709"/>
        <w:jc w:val="both"/>
      </w:pPr>
    </w:p>
    <w:p w:rsidR="00594C94" w:rsidRPr="00CA5AA5" w:rsidRDefault="00083513" w:rsidP="005E4963">
      <w:pPr>
        <w:ind w:firstLine="709"/>
        <w:jc w:val="both"/>
      </w:pPr>
      <w:r w:rsidRPr="00CA5AA5">
        <w:t>2.8. Муниципальные программы разных ведомств, направленные на пр</w:t>
      </w:r>
      <w:r w:rsidRPr="00CA5AA5">
        <w:t>о</w:t>
      </w:r>
      <w:r w:rsidRPr="00CA5AA5">
        <w:t>филактику заболеваний и укрепление здоровья или содержащие</w:t>
      </w:r>
      <w:r w:rsidR="00EA523A" w:rsidRPr="00CA5AA5">
        <w:t xml:space="preserve"> эти  компоне</w:t>
      </w:r>
      <w:r w:rsidR="00EA523A" w:rsidRPr="00CA5AA5">
        <w:t>н</w:t>
      </w:r>
      <w:r w:rsidR="00EA523A" w:rsidRPr="00CA5AA5">
        <w:t>ты</w:t>
      </w:r>
      <w:r w:rsidRPr="00CA5AA5">
        <w:t xml:space="preserve"> </w:t>
      </w:r>
    </w:p>
    <w:p w:rsidR="00083513" w:rsidRPr="00CA5AA5" w:rsidRDefault="00083513" w:rsidP="005E4963">
      <w:pPr>
        <w:ind w:firstLine="709"/>
        <w:jc w:val="both"/>
      </w:pPr>
      <w:r w:rsidRPr="00CA5AA5">
        <w:t>Укрепление здоровья населения является задачей не только системы здравоохранения. Политические, экономические, социальные, культурные, эк</w:t>
      </w:r>
      <w:r w:rsidRPr="00CA5AA5">
        <w:t>о</w:t>
      </w:r>
      <w:r w:rsidRPr="00CA5AA5">
        <w:t>логические и поведенческие факторы влияют на здоровье человека и его укре</w:t>
      </w:r>
      <w:r w:rsidRPr="00CA5AA5">
        <w:t>п</w:t>
      </w:r>
      <w:r w:rsidRPr="00CA5AA5">
        <w:t>ление, требуют скоординированных действий во всех отраслях жизни.</w:t>
      </w:r>
    </w:p>
    <w:p w:rsidR="00083513" w:rsidRPr="00CA5AA5" w:rsidRDefault="00083513" w:rsidP="005E4963">
      <w:pPr>
        <w:ind w:firstLine="709"/>
        <w:jc w:val="both"/>
      </w:pPr>
      <w:r w:rsidRPr="00CA5AA5">
        <w:t>На степень достижения поставленных в рамках настоящей муниципал</w:t>
      </w:r>
      <w:r w:rsidRPr="00CA5AA5">
        <w:t>ь</w:t>
      </w:r>
      <w:r w:rsidRPr="00CA5AA5">
        <w:t>ной программы целей, задач и результатов будут оказывать влияние итоги ре</w:t>
      </w:r>
      <w:r w:rsidRPr="00CA5AA5">
        <w:t>а</w:t>
      </w:r>
      <w:r w:rsidRPr="00CA5AA5">
        <w:t>лизации иных муниципальных программ, в том числе:</w:t>
      </w:r>
    </w:p>
    <w:p w:rsidR="008D5612" w:rsidRPr="00CA5AA5" w:rsidRDefault="008D5612" w:rsidP="005E4963">
      <w:pPr>
        <w:ind w:firstLine="709"/>
        <w:jc w:val="both"/>
      </w:pPr>
      <w:r w:rsidRPr="00CA5AA5">
        <w:t>Муниципальная  программа Песчанокопского района «Развитие культуры и туризма» утверждена постановлением Администрации Песчанокопского ра</w:t>
      </w:r>
      <w:r w:rsidRPr="00CA5AA5">
        <w:t>й</w:t>
      </w:r>
      <w:r w:rsidRPr="00CA5AA5">
        <w:t>она от 06.12.2018 № 807</w:t>
      </w:r>
    </w:p>
    <w:p w:rsidR="00083513" w:rsidRPr="00CA5AA5" w:rsidRDefault="008E2166" w:rsidP="005E4963">
      <w:pPr>
        <w:shd w:val="clear" w:color="auto" w:fill="FFFFFF" w:themeFill="background1"/>
        <w:ind w:firstLine="709"/>
        <w:jc w:val="both"/>
      </w:pPr>
      <w:r w:rsidRPr="00CA5AA5">
        <w:t>Муниципальная программа Песчанокопского района</w:t>
      </w:r>
      <w:r w:rsidR="008D5612" w:rsidRPr="00CA5AA5">
        <w:t xml:space="preserve"> </w:t>
      </w:r>
      <w:r w:rsidR="00083513" w:rsidRPr="00CA5AA5">
        <w:t>«Развитие здра</w:t>
      </w:r>
      <w:r w:rsidRPr="00CA5AA5">
        <w:t>в</w:t>
      </w:r>
      <w:r w:rsidRPr="00CA5AA5">
        <w:t>о</w:t>
      </w:r>
      <w:r w:rsidRPr="00CA5AA5">
        <w:t>охранения</w:t>
      </w:r>
      <w:r w:rsidR="00083513" w:rsidRPr="00CA5AA5">
        <w:t>», утверждена пос</w:t>
      </w:r>
      <w:r w:rsidRPr="00CA5AA5">
        <w:t>тановлением Администрации Песчанокопс</w:t>
      </w:r>
      <w:r w:rsidR="00E2782E" w:rsidRPr="00CA5AA5">
        <w:t>кого района от 11.12.2018 №823</w:t>
      </w:r>
      <w:r w:rsidR="00083513" w:rsidRPr="00CA5AA5">
        <w:t>;</w:t>
      </w:r>
    </w:p>
    <w:p w:rsidR="008D5612" w:rsidRPr="00CA5AA5" w:rsidRDefault="008D5612" w:rsidP="005E4963">
      <w:pPr>
        <w:ind w:firstLine="709"/>
        <w:jc w:val="both"/>
      </w:pPr>
      <w:r w:rsidRPr="00CA5AA5">
        <w:t>Муниципальная программа  «Развитие физической культуры и спорта», утверждена постановлением Администрации Песчанокопского района от 11.12.2018 № 822</w:t>
      </w:r>
    </w:p>
    <w:p w:rsidR="008D5612" w:rsidRPr="00CA5AA5" w:rsidRDefault="008D5612" w:rsidP="005E4963">
      <w:pPr>
        <w:ind w:firstLine="709"/>
        <w:jc w:val="both"/>
      </w:pPr>
      <w:r w:rsidRPr="00CA5AA5">
        <w:lastRenderedPageBreak/>
        <w:t>Муниципальная программа Песчанокопского района «Молодежная пол</w:t>
      </w:r>
      <w:r w:rsidRPr="00CA5AA5">
        <w:t>и</w:t>
      </w:r>
      <w:r w:rsidRPr="00CA5AA5">
        <w:t>тика и социальная активность», утверждена постановлением Администрации Песчанокопского района от 06.12.2018 № 809</w:t>
      </w:r>
    </w:p>
    <w:p w:rsidR="00E753FD" w:rsidRPr="00CA5AA5" w:rsidRDefault="00E753FD" w:rsidP="005E4963">
      <w:pPr>
        <w:ind w:firstLine="709"/>
        <w:jc w:val="both"/>
      </w:pPr>
      <w:r w:rsidRPr="00CA5AA5">
        <w:t>Муниципальная программа Песчанокопского района «Обеспечение общ</w:t>
      </w:r>
      <w:r w:rsidRPr="00CA5AA5">
        <w:t>е</w:t>
      </w:r>
      <w:r w:rsidRPr="00CA5AA5">
        <w:t>ственного порядка и профилактика правонарушений», утверждена постановл</w:t>
      </w:r>
      <w:r w:rsidRPr="00CA5AA5">
        <w:t>е</w:t>
      </w:r>
      <w:r w:rsidRPr="00CA5AA5">
        <w:t>нием Администрации Песчанокопского района   от 06.12.2018 №808</w:t>
      </w:r>
    </w:p>
    <w:p w:rsidR="00083513" w:rsidRPr="00CA5AA5" w:rsidRDefault="00083513" w:rsidP="005E4963">
      <w:pPr>
        <w:ind w:firstLine="709"/>
        <w:jc w:val="both"/>
      </w:pPr>
      <w:r w:rsidRPr="00CA5AA5">
        <w:t>Приоритеты и цели программы в сфере укрепления здоровья населения определены в стратегии социально-экономическо</w:t>
      </w:r>
      <w:r w:rsidR="00E753FD" w:rsidRPr="00CA5AA5">
        <w:t>го развития Песчанокопского района</w:t>
      </w:r>
      <w:r w:rsidRPr="00CA5AA5">
        <w:t xml:space="preserve"> до 2030 года</w:t>
      </w:r>
      <w:r w:rsidR="00E753FD" w:rsidRPr="00CA5AA5">
        <w:t>.</w:t>
      </w:r>
    </w:p>
    <w:p w:rsidR="00083513" w:rsidRPr="00CA5AA5" w:rsidRDefault="00083513" w:rsidP="005E4963">
      <w:pPr>
        <w:ind w:firstLine="709"/>
        <w:jc w:val="both"/>
      </w:pPr>
      <w:r w:rsidRPr="00CA5AA5">
        <w:t>2.9. Муниципальная инфраструктура,</w:t>
      </w:r>
    </w:p>
    <w:p w:rsidR="00083513" w:rsidRPr="00CA5AA5" w:rsidRDefault="00083513" w:rsidP="005E4963">
      <w:pPr>
        <w:ind w:firstLine="709"/>
        <w:jc w:val="both"/>
      </w:pPr>
      <w:proofErr w:type="gramStart"/>
      <w:r w:rsidRPr="00CA5AA5">
        <w:t>влияющая</w:t>
      </w:r>
      <w:proofErr w:type="gramEnd"/>
      <w:r w:rsidRPr="00CA5AA5">
        <w:t xml:space="preserve"> на здоровье проживающего населения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 xml:space="preserve">Среда обитания человека тесно связана с его состоянием здоровья, </w:t>
      </w:r>
      <w:r w:rsidRPr="00CA5AA5">
        <w:br/>
        <w:t>она оказывает влияние на образ жизни, состояние психического и физического здоровья, а также ассоциирована с заболеваемостью и смертностью. Среда об</w:t>
      </w:r>
      <w:r w:rsidRPr="00CA5AA5">
        <w:t>и</w:t>
      </w:r>
      <w:r w:rsidRPr="00CA5AA5">
        <w:t>тания включает как физическое, социально-культурное, так и экономическое окружение, которое характеризуется доступностью тех или иных продуктов п</w:t>
      </w:r>
      <w:r w:rsidRPr="00CA5AA5">
        <w:t>и</w:t>
      </w:r>
      <w:r w:rsidRPr="00CA5AA5">
        <w:t>тания, формированию ценовой политики.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 xml:space="preserve">Здоровый образ жизни предполагает отказ от потребления табака </w:t>
      </w:r>
      <w:r w:rsidRPr="00CA5AA5">
        <w:br/>
        <w:t>и наркотиков, злоупотребления алкоголем, а также рациональное питание и наличие достаточного уровня физической активности, предотвращающих ра</w:t>
      </w:r>
      <w:r w:rsidRPr="00CA5AA5">
        <w:t>з</w:t>
      </w:r>
      <w:r w:rsidRPr="00CA5AA5">
        <w:t xml:space="preserve">витие ожирения, </w:t>
      </w:r>
      <w:proofErr w:type="gramStart"/>
      <w:r w:rsidRPr="00CA5AA5">
        <w:t>сердечно-сосудистых</w:t>
      </w:r>
      <w:proofErr w:type="gramEnd"/>
      <w:r w:rsidRPr="00CA5AA5">
        <w:t xml:space="preserve"> заболеваний.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>В Песчанокопском районе  предприятий потребительского рынка на 01.01.2026 составила  271 предприятий. Сеть предприятий розничной торговли насчитывает  240 объектов.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 xml:space="preserve">Торговая площадь розничной торговой сети насчитывает 17834,5 </w:t>
      </w:r>
      <w:proofErr w:type="spellStart"/>
      <w:r w:rsidRPr="00CA5AA5">
        <w:t>кв.м</w:t>
      </w:r>
      <w:proofErr w:type="spellEnd"/>
      <w:r w:rsidRPr="00CA5AA5">
        <w:t xml:space="preserve">.  Увеличение площади торговой сети произошло </w:t>
      </w:r>
      <w:r w:rsidRPr="00CA5AA5">
        <w:br/>
        <w:t>за счет роста продовольственных и непродовольственных стационарных торг</w:t>
      </w:r>
      <w:r w:rsidRPr="00CA5AA5">
        <w:t>о</w:t>
      </w:r>
      <w:r w:rsidRPr="00CA5AA5">
        <w:t>вых объектов.</w:t>
      </w:r>
    </w:p>
    <w:p w:rsidR="00083513" w:rsidRPr="00CA5AA5" w:rsidRDefault="00E753FD" w:rsidP="005E4963">
      <w:pPr>
        <w:spacing w:after="0"/>
        <w:ind w:firstLine="709"/>
        <w:jc w:val="both"/>
      </w:pPr>
      <w:r w:rsidRPr="00CA5AA5">
        <w:t>По состоянию на 01.01.2026 в  Песчанокопском районе</w:t>
      </w:r>
      <w:r w:rsidR="00083513" w:rsidRPr="00CA5AA5">
        <w:t xml:space="preserve"> осуществляли д</w:t>
      </w:r>
      <w:r w:rsidR="00083513" w:rsidRPr="00CA5AA5">
        <w:t>е</w:t>
      </w:r>
      <w:r w:rsidR="00083513" w:rsidRPr="00CA5AA5">
        <w:t>ятельность: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>супермаркеты – 5;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>универсальные и специализированные  продовольственные  магазины – 73;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>универсальные и специализированные не продовольственные - 88</w:t>
      </w:r>
    </w:p>
    <w:p w:rsidR="00AF5F08" w:rsidRPr="00CA5AA5" w:rsidRDefault="00AF5F08" w:rsidP="005E4963">
      <w:pPr>
        <w:spacing w:after="0"/>
        <w:ind w:firstLine="709"/>
        <w:jc w:val="both"/>
      </w:pPr>
      <w:proofErr w:type="spellStart"/>
      <w:r w:rsidRPr="00CA5AA5">
        <w:t>минимаркеты</w:t>
      </w:r>
      <w:proofErr w:type="spellEnd"/>
      <w:r w:rsidRPr="00CA5AA5">
        <w:t xml:space="preserve"> – 36;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>павильоны – 15.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>киоск -  1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>аптечные организации   - 22</w:t>
      </w:r>
    </w:p>
    <w:p w:rsidR="00AF5F08" w:rsidRPr="00CA5AA5" w:rsidRDefault="00083513" w:rsidP="005E4963">
      <w:pPr>
        <w:spacing w:after="0"/>
        <w:ind w:firstLine="709"/>
        <w:jc w:val="both"/>
      </w:pPr>
      <w:proofErr w:type="gramStart"/>
      <w:r w:rsidRPr="00CA5AA5">
        <w:lastRenderedPageBreak/>
        <w:t>В торговых объектах обеспечен высокой уровень доступности свежих овощей и фруктов для населения.</w:t>
      </w:r>
      <w:proofErr w:type="gramEnd"/>
    </w:p>
    <w:p w:rsidR="00AF5F08" w:rsidRPr="00CA5AA5" w:rsidRDefault="00AF5F08" w:rsidP="005E4963">
      <w:pPr>
        <w:spacing w:after="0"/>
        <w:ind w:firstLine="709"/>
        <w:jc w:val="both"/>
      </w:pPr>
      <w:r w:rsidRPr="00CA5AA5">
        <w:t>На территории  Песчанокопского района на 01.01.2026 функционирует 16 ярморочных площадок, из них  2 постоянно действующие, а также сельскох</w:t>
      </w:r>
      <w:r w:rsidRPr="00CA5AA5">
        <w:t>о</w:t>
      </w:r>
      <w:r w:rsidRPr="00CA5AA5">
        <w:t>зяйственные ярмарки, ярмарки выходного дня, праздничные, тематические.</w:t>
      </w:r>
      <w:r w:rsidR="004267A3" w:rsidRPr="00CA5AA5">
        <w:t xml:space="preserve"> К</w:t>
      </w:r>
      <w:r w:rsidR="004267A3" w:rsidRPr="00CA5AA5">
        <w:t>о</w:t>
      </w:r>
      <w:r w:rsidR="004267A3" w:rsidRPr="00CA5AA5">
        <w:t xml:space="preserve">личество мест </w:t>
      </w:r>
      <w:r w:rsidR="004267A3" w:rsidRPr="00CA5AA5">
        <w:br/>
        <w:t>на ярморочных площадках  на 01.01.2026  составило 701.</w:t>
      </w:r>
      <w:r w:rsidR="00083513" w:rsidRPr="00CA5AA5">
        <w:t xml:space="preserve"> </w:t>
      </w:r>
    </w:p>
    <w:p w:rsidR="00AF5F08" w:rsidRPr="00CA5AA5" w:rsidRDefault="00AF5F08" w:rsidP="005E4963">
      <w:pPr>
        <w:spacing w:after="0"/>
        <w:ind w:firstLine="709"/>
        <w:jc w:val="both"/>
      </w:pPr>
      <w:r w:rsidRPr="00CA5AA5">
        <w:t xml:space="preserve">По состоянию на 01.01.2026  проведено  11 ярмарочных мероприятий </w:t>
      </w:r>
      <w:r w:rsidRPr="00CA5AA5">
        <w:br/>
        <w:t>на 13 площадках.</w:t>
      </w:r>
      <w:r w:rsidR="004267A3" w:rsidRPr="00CA5AA5">
        <w:t xml:space="preserve"> Организовано 297 торговых мест </w:t>
      </w:r>
      <w:r w:rsidRPr="00CA5AA5">
        <w:t>на 13 постоянно действу</w:t>
      </w:r>
      <w:r w:rsidRPr="00CA5AA5">
        <w:t>ю</w:t>
      </w:r>
      <w:r w:rsidRPr="00CA5AA5">
        <w:t>щих ярмарках, в том числе 281 торговых мест для областных производителей.</w:t>
      </w:r>
    </w:p>
    <w:p w:rsidR="00AF5F08" w:rsidRPr="00CA5AA5" w:rsidRDefault="00AF5F08" w:rsidP="005E4963">
      <w:pPr>
        <w:ind w:firstLine="709"/>
        <w:jc w:val="both"/>
      </w:pPr>
      <w:r w:rsidRPr="00CA5AA5">
        <w:t xml:space="preserve">Во всех вышеперечисленных торговых объектах предлагаются товары разной ценовой категории в целях удовлетворения потребности покупателей </w:t>
      </w:r>
      <w:r w:rsidRPr="00CA5AA5">
        <w:br/>
        <w:t>с различным уровнем дохода.</w:t>
      </w:r>
    </w:p>
    <w:p w:rsidR="004267A3" w:rsidRPr="00CA5AA5" w:rsidRDefault="004267A3" w:rsidP="005E4963">
      <w:pPr>
        <w:spacing w:after="0"/>
        <w:ind w:firstLine="709"/>
        <w:jc w:val="both"/>
      </w:pPr>
      <w:r w:rsidRPr="00CA5AA5">
        <w:t>Численность предприятий общественного питания на 01.01.2026 состав</w:t>
      </w:r>
      <w:r w:rsidRPr="00CA5AA5">
        <w:t>и</w:t>
      </w:r>
      <w:r w:rsidRPr="00CA5AA5">
        <w:t>ла 31 предприятий, в том числе:</w:t>
      </w:r>
    </w:p>
    <w:p w:rsidR="004267A3" w:rsidRPr="00CA5AA5" w:rsidRDefault="004267A3" w:rsidP="005E4963">
      <w:pPr>
        <w:spacing w:after="0"/>
        <w:ind w:firstLine="709"/>
        <w:jc w:val="both"/>
      </w:pPr>
      <w:r w:rsidRPr="00CA5AA5">
        <w:t>общедоступные столовые, закусочные – 11;</w:t>
      </w:r>
    </w:p>
    <w:p w:rsidR="004267A3" w:rsidRPr="00CA5AA5" w:rsidRDefault="004267A3" w:rsidP="005E4963">
      <w:pPr>
        <w:spacing w:after="0"/>
        <w:ind w:firstLine="709"/>
        <w:jc w:val="both"/>
      </w:pPr>
      <w:r w:rsidRPr="00CA5AA5">
        <w:t>рестораны, кафе, бары  - 6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 xml:space="preserve">Во всех вышеперечисленных торговых объектах предлагаются товары разной ценовой категории в целях удовлетворения потребности покупателей </w:t>
      </w:r>
      <w:r w:rsidRPr="00CA5AA5">
        <w:br/>
        <w:t>с различным уровнем дохода.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Численность предприятий общественного питания на 01.01.2025 состав</w:t>
      </w:r>
      <w:r w:rsidRPr="00CA5AA5">
        <w:t>и</w:t>
      </w:r>
      <w:r w:rsidRPr="00CA5AA5">
        <w:t>ла 228 предприятий, в том числе: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общедоступные столовые, закусочные – 66;</w:t>
      </w:r>
    </w:p>
    <w:p w:rsidR="002A355E" w:rsidRPr="00CA5AA5" w:rsidRDefault="002A355E" w:rsidP="005E4963">
      <w:pPr>
        <w:spacing w:after="0" w:line="276" w:lineRule="auto"/>
        <w:ind w:firstLine="709"/>
        <w:jc w:val="both"/>
        <w:rPr>
          <w:rFonts w:ascii="Calibri" w:eastAsia="Calibri" w:hAnsi="Calibri" w:cs="Calibri"/>
          <w:sz w:val="20"/>
          <w:szCs w:val="20"/>
        </w:rPr>
      </w:pPr>
      <w:r w:rsidRPr="00CA5AA5">
        <w:rPr>
          <w:rFonts w:eastAsia="Calibri" w:cs="Calibri"/>
        </w:rPr>
        <w:t>В Песчанокопском районе функционируют 9 детских садов, 3 дошкол</w:t>
      </w:r>
      <w:r w:rsidRPr="00CA5AA5">
        <w:rPr>
          <w:rFonts w:eastAsia="Calibri" w:cs="Calibri"/>
        </w:rPr>
        <w:t>ь</w:t>
      </w:r>
      <w:r w:rsidRPr="00CA5AA5">
        <w:rPr>
          <w:rFonts w:eastAsia="Calibri" w:cs="Calibri"/>
        </w:rPr>
        <w:t>ных отделения в общеобразовательных школах, 11 общеобразовательных школ, 5из которых малокомплектные, 2 учреждения дополнительного образования. Образовательные организации  посещают 3296 человек, из них дошкольные о</w:t>
      </w:r>
      <w:r w:rsidRPr="00CA5AA5">
        <w:rPr>
          <w:rFonts w:eastAsia="Calibri" w:cs="Calibri"/>
        </w:rPr>
        <w:t>б</w:t>
      </w:r>
      <w:r w:rsidRPr="00CA5AA5">
        <w:rPr>
          <w:rFonts w:eastAsia="Calibri" w:cs="Calibri"/>
        </w:rPr>
        <w:t xml:space="preserve">разовательные организации </w:t>
      </w:r>
      <w:r w:rsidR="00A8272A" w:rsidRPr="00CA5AA5">
        <w:rPr>
          <w:rFonts w:eastAsia="Calibri" w:cs="Calibri"/>
        </w:rPr>
        <w:t>–</w:t>
      </w:r>
      <w:r w:rsidRPr="00CA5AA5">
        <w:rPr>
          <w:rFonts w:eastAsia="Calibri" w:cs="Calibri"/>
        </w:rPr>
        <w:t xml:space="preserve"> 783</w:t>
      </w:r>
      <w:r w:rsidR="00A8272A" w:rsidRPr="00CA5AA5">
        <w:rPr>
          <w:rFonts w:eastAsia="Calibri" w:cs="Calibri"/>
        </w:rPr>
        <w:t xml:space="preserve"> </w:t>
      </w:r>
      <w:r w:rsidRPr="00CA5AA5">
        <w:rPr>
          <w:rFonts w:eastAsia="Calibri" w:cs="Calibri"/>
        </w:rPr>
        <w:t>человека, общеобразовательные - 2513 чел</w:t>
      </w:r>
      <w:r w:rsidRPr="00CA5AA5">
        <w:rPr>
          <w:rFonts w:eastAsia="Calibri" w:cs="Calibri"/>
        </w:rPr>
        <w:t>о</w:t>
      </w:r>
      <w:r w:rsidRPr="00CA5AA5">
        <w:rPr>
          <w:rFonts w:eastAsia="Calibri" w:cs="Calibri"/>
        </w:rPr>
        <w:t xml:space="preserve">век. Дополнительным образованием охвачено 2834 ребенка в возрасте от 5 до 18 лет. </w:t>
      </w:r>
    </w:p>
    <w:p w:rsidR="00CC2C37" w:rsidRPr="00CA5AA5" w:rsidRDefault="00CC2C37" w:rsidP="005E4963">
      <w:pPr>
        <w:spacing w:after="0" w:line="276" w:lineRule="auto"/>
        <w:ind w:firstLine="709"/>
        <w:jc w:val="both"/>
      </w:pPr>
      <w:r w:rsidRPr="00CA5AA5">
        <w:t>С целью обеспечения полноценного сбалансированного питания детей, в муниципальных общеобразовательных организациях Песчанокопского района созданы условия для организации горячего питания обучающихся.</w:t>
      </w:r>
    </w:p>
    <w:p w:rsidR="00083513" w:rsidRPr="00CA5AA5" w:rsidRDefault="00083513" w:rsidP="005E4963">
      <w:pPr>
        <w:ind w:firstLine="709"/>
        <w:jc w:val="both"/>
      </w:pPr>
      <w:r w:rsidRPr="00CA5AA5">
        <w:t>Наиболее эффективным методом борьбы с правонарушениями на потр</w:t>
      </w:r>
      <w:r w:rsidRPr="00CA5AA5">
        <w:t>е</w:t>
      </w:r>
      <w:r w:rsidRPr="00CA5AA5">
        <w:t>бительском рынке, в большей степени отвечающим интересам жителей города является предупреждение и профилактика правонарушений.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 xml:space="preserve">В целях </w:t>
      </w:r>
      <w:proofErr w:type="gramStart"/>
      <w:r w:rsidRPr="00CA5AA5">
        <w:t>профилактики нарушений установленного порядка оборо</w:t>
      </w:r>
      <w:r w:rsidR="004267A3" w:rsidRPr="00CA5AA5">
        <w:t>та п</w:t>
      </w:r>
      <w:r w:rsidR="004267A3" w:rsidRPr="00CA5AA5">
        <w:t>и</w:t>
      </w:r>
      <w:r w:rsidR="004267A3" w:rsidRPr="00CA5AA5">
        <w:t>щевой продукции</w:t>
      </w:r>
      <w:proofErr w:type="gramEnd"/>
      <w:r w:rsidR="004267A3" w:rsidRPr="00CA5AA5">
        <w:t xml:space="preserve"> в районных </w:t>
      </w:r>
      <w:r w:rsidRPr="00CA5AA5">
        <w:t xml:space="preserve"> средствах массовой информации на постоянной основе обеспечено размещение информационных материалов </w:t>
      </w:r>
      <w:r w:rsidRPr="00CA5AA5">
        <w:br/>
      </w:r>
      <w:r w:rsidRPr="00CA5AA5">
        <w:lastRenderedPageBreak/>
        <w:t>об опасности приобретения продовольстве</w:t>
      </w:r>
      <w:r w:rsidR="004267A3" w:rsidRPr="00CA5AA5">
        <w:t>нных товаров в местах не санкци</w:t>
      </w:r>
      <w:r w:rsidR="004267A3" w:rsidRPr="00CA5AA5">
        <w:t>о</w:t>
      </w:r>
      <w:r w:rsidR="004267A3" w:rsidRPr="00CA5AA5">
        <w:t>нированной торговли.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Также, к модифицируемым поведенческим факторам риска, ограничение которых позволит существенно увеличить продолжительность и качество жи</w:t>
      </w:r>
      <w:r w:rsidRPr="00CA5AA5">
        <w:t>з</w:t>
      </w:r>
      <w:r w:rsidRPr="00CA5AA5">
        <w:t>ни населения, относятся потребление алкоголя и курение.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В рамках координации работы по пресечению фактов нарушения закон</w:t>
      </w:r>
      <w:r w:rsidRPr="00CA5AA5">
        <w:t>о</w:t>
      </w:r>
      <w:r w:rsidRPr="00CA5AA5">
        <w:t>дательства в сфере незаконного оборота алкогольной и табачной продукции о</w:t>
      </w:r>
      <w:r w:rsidRPr="00CA5AA5">
        <w:t>т</w:t>
      </w:r>
      <w:r w:rsidRPr="00CA5AA5">
        <w:t>делом потребительского рынка и защиты прав п</w:t>
      </w:r>
      <w:r w:rsidR="000D1721" w:rsidRPr="00CA5AA5">
        <w:t>отребителей Администрации района</w:t>
      </w:r>
      <w:r w:rsidRPr="00CA5AA5">
        <w:t xml:space="preserve"> обеспечен информационный обмен </w:t>
      </w:r>
      <w:r w:rsidRPr="00CA5AA5">
        <w:br/>
        <w:t xml:space="preserve">с правоохранительными и контролирующими органами. Одновременно </w:t>
      </w:r>
      <w:r w:rsidRPr="00CA5AA5">
        <w:br/>
        <w:t>с хозяйствующими субъектами, осуществляющими деятельность</w:t>
      </w:r>
      <w:r w:rsidR="000D1721" w:rsidRPr="00CA5AA5">
        <w:t xml:space="preserve"> на потреб</w:t>
      </w:r>
      <w:r w:rsidR="000D1721" w:rsidRPr="00CA5AA5">
        <w:t>и</w:t>
      </w:r>
      <w:r w:rsidR="000D1721" w:rsidRPr="00CA5AA5">
        <w:t>тельском рынке района</w:t>
      </w:r>
      <w:r w:rsidRPr="00CA5AA5">
        <w:t>, постоянно проводится информационно-разъяснительная работа, направленная на соблюдение обязательных требов</w:t>
      </w:r>
      <w:r w:rsidRPr="00CA5AA5">
        <w:t>а</w:t>
      </w:r>
      <w:r w:rsidRPr="00CA5AA5">
        <w:t>ний, регулирующих оборот алкогольной и табачной продукции (выездные с</w:t>
      </w:r>
      <w:r w:rsidRPr="00CA5AA5">
        <w:t>е</w:t>
      </w:r>
      <w:r w:rsidRPr="00CA5AA5">
        <w:t>минары, деловые встречи и т.п.).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Для обеспечения оперативного реагирования на возможные обращения граждан о нарушениях оборота алкогольной и табачной п</w:t>
      </w:r>
      <w:r w:rsidR="000D1721" w:rsidRPr="00CA5AA5">
        <w:t>родукции, в Админ</w:t>
      </w:r>
      <w:r w:rsidR="000D1721" w:rsidRPr="00CA5AA5">
        <w:t>и</w:t>
      </w:r>
      <w:r w:rsidR="000D1721" w:rsidRPr="00CA5AA5">
        <w:t>страции  района</w:t>
      </w:r>
      <w:r w:rsidRPr="00CA5AA5">
        <w:t xml:space="preserve"> продолжает работать телефон «горячей линии». Информация о работе телефона «горячей линии» периодически публикуется </w:t>
      </w:r>
      <w:r w:rsidRPr="00CA5AA5">
        <w:br/>
        <w:t>в средствах масс</w:t>
      </w:r>
      <w:r w:rsidR="000D1721" w:rsidRPr="00CA5AA5">
        <w:t>овой информации Песчанокопского района</w:t>
      </w:r>
      <w:r w:rsidRPr="00CA5AA5">
        <w:t>, в том числе на официа</w:t>
      </w:r>
      <w:r w:rsidR="000D1721" w:rsidRPr="00CA5AA5">
        <w:t>льном сайте Администрации  района</w:t>
      </w:r>
      <w:r w:rsidRPr="00CA5AA5">
        <w:t>. В случае обращения граждан по вопросу нарушения правил розничной продажи алкогольной и табачной пр</w:t>
      </w:r>
      <w:r w:rsidRPr="00CA5AA5">
        <w:t>о</w:t>
      </w:r>
      <w:r w:rsidRPr="00CA5AA5">
        <w:t xml:space="preserve">дукции принимаются, в рамках полномочий, меры по устранению </w:t>
      </w:r>
      <w:r w:rsidR="001A567C" w:rsidRPr="00CA5AA5">
        <w:t>нарушений.</w:t>
      </w:r>
    </w:p>
    <w:p w:rsidR="00083513" w:rsidRPr="00CA5AA5" w:rsidRDefault="00CC2C37" w:rsidP="005E4963">
      <w:pPr>
        <w:spacing w:after="0"/>
        <w:ind w:firstLine="709"/>
        <w:jc w:val="both"/>
      </w:pPr>
      <w:r w:rsidRPr="00CA5AA5">
        <w:t>В Песчанокопском районе</w:t>
      </w:r>
      <w:r w:rsidR="00083513" w:rsidRPr="00CA5AA5">
        <w:t xml:space="preserve"> осуществляется проведение профилактических мероприятий, направленных на формирование негативного отношения к нез</w:t>
      </w:r>
      <w:r w:rsidR="00083513" w:rsidRPr="00CA5AA5">
        <w:t>а</w:t>
      </w:r>
      <w:r w:rsidR="00083513" w:rsidRPr="00CA5AA5">
        <w:t>конному обороту и потреблению наркотиков.</w:t>
      </w:r>
    </w:p>
    <w:p w:rsidR="00CC2C37" w:rsidRPr="00CA5AA5" w:rsidRDefault="00CC2C37" w:rsidP="005E4963">
      <w:pPr>
        <w:spacing w:after="0" w:line="276" w:lineRule="auto"/>
        <w:ind w:firstLine="709"/>
        <w:jc w:val="both"/>
      </w:pPr>
      <w:proofErr w:type="gramStart"/>
      <w:r w:rsidRPr="00CA5AA5">
        <w:t>Успешное проведение профилактики наркомании, обеспечение занятости в свободное от учебы и работы время несовершеннолетних и взрослого насел</w:t>
      </w:r>
      <w:r w:rsidRPr="00CA5AA5">
        <w:t>е</w:t>
      </w:r>
      <w:r w:rsidRPr="00CA5AA5">
        <w:t>ния возможно при наличии соответствующей инфраструктуры, обеспечива</w:t>
      </w:r>
      <w:r w:rsidRPr="00CA5AA5">
        <w:t>ю</w:t>
      </w:r>
      <w:r w:rsidRPr="00CA5AA5">
        <w:t xml:space="preserve">щей возможность проведения мероприятий по формированию здорового образа жизни и, соответственно, вовлечения несовершеннолетних </w:t>
      </w:r>
      <w:r w:rsidRPr="00CA5AA5">
        <w:br/>
        <w:t>в позитивную внеурочную деятельность.</w:t>
      </w:r>
      <w:proofErr w:type="gramEnd"/>
    </w:p>
    <w:p w:rsidR="00CC2C37" w:rsidRPr="00CA5AA5" w:rsidRDefault="00CC2C37" w:rsidP="005E4963">
      <w:pPr>
        <w:spacing w:after="0" w:line="276" w:lineRule="auto"/>
        <w:ind w:firstLine="709"/>
        <w:jc w:val="both"/>
      </w:pPr>
      <w:r w:rsidRPr="00CA5AA5">
        <w:t>Необходимо осуществлять расширение мер работы с молодежью, пров</w:t>
      </w:r>
      <w:r w:rsidRPr="00CA5AA5">
        <w:t>е</w:t>
      </w:r>
      <w:r w:rsidRPr="00CA5AA5">
        <w:t xml:space="preserve">дение физкультурных и спортивных мероприятий, лекции и беседы </w:t>
      </w:r>
      <w:r w:rsidRPr="00CA5AA5">
        <w:br/>
        <w:t xml:space="preserve">в образовательных организациях, беседы специалистов-наркологов </w:t>
      </w:r>
      <w:r w:rsidRPr="00CA5AA5">
        <w:br/>
        <w:t>с родителями обучающихся.</w:t>
      </w:r>
    </w:p>
    <w:p w:rsidR="00CC2C37" w:rsidRPr="00CA5AA5" w:rsidRDefault="00CC2C37" w:rsidP="005E4963">
      <w:pPr>
        <w:spacing w:after="0" w:line="276" w:lineRule="auto"/>
        <w:ind w:firstLine="709"/>
        <w:jc w:val="both"/>
        <w:rPr>
          <w:spacing w:val="-2"/>
        </w:rPr>
      </w:pPr>
      <w:r w:rsidRPr="00CA5AA5">
        <w:rPr>
          <w:spacing w:val="-2"/>
        </w:rPr>
        <w:t xml:space="preserve">В Песчанокопском районе ведется системная работа по противодействию распространению наркотиков и иных </w:t>
      </w:r>
      <w:proofErr w:type="spellStart"/>
      <w:r w:rsidRPr="00CA5AA5">
        <w:rPr>
          <w:spacing w:val="-2"/>
        </w:rPr>
        <w:t>психоактивных</w:t>
      </w:r>
      <w:proofErr w:type="spellEnd"/>
      <w:r w:rsidRPr="00CA5AA5">
        <w:rPr>
          <w:spacing w:val="-2"/>
        </w:rPr>
        <w:t xml:space="preserve"> веществ (ПАВ), основанная на принципах активной пропаганды здорового образа жизни, конструктивного диалога с подрастающим поколением и их родителями, а также на грамотном использовании цифровых и </w:t>
      </w:r>
      <w:proofErr w:type="spellStart"/>
      <w:r w:rsidRPr="00CA5AA5">
        <w:rPr>
          <w:spacing w:val="-2"/>
        </w:rPr>
        <w:t>медийных</w:t>
      </w:r>
      <w:proofErr w:type="spellEnd"/>
      <w:r w:rsidRPr="00CA5AA5">
        <w:rPr>
          <w:spacing w:val="-2"/>
        </w:rPr>
        <w:t xml:space="preserve"> технологий.</w:t>
      </w:r>
    </w:p>
    <w:p w:rsidR="00CC2C37" w:rsidRPr="00CA5AA5" w:rsidRDefault="00CC2C37" w:rsidP="005E4963">
      <w:pPr>
        <w:spacing w:after="0" w:line="276" w:lineRule="auto"/>
        <w:ind w:firstLine="709"/>
        <w:jc w:val="both"/>
        <w:rPr>
          <w:spacing w:val="-2"/>
        </w:rPr>
      </w:pPr>
      <w:r w:rsidRPr="00CA5AA5">
        <w:rPr>
          <w:spacing w:val="-2"/>
        </w:rPr>
        <w:lastRenderedPageBreak/>
        <w:t>Регулярно проводятся и активно освещаются районные и зональные с</w:t>
      </w:r>
      <w:r w:rsidRPr="00CA5AA5">
        <w:rPr>
          <w:spacing w:val="-2"/>
        </w:rPr>
        <w:t>о</w:t>
      </w:r>
      <w:r w:rsidRPr="00CA5AA5">
        <w:rPr>
          <w:spacing w:val="-2"/>
        </w:rPr>
        <w:t>ревнования, такие как «Легкоатлетический кросс 2025», Первенство Ростовской области по гиревому спорту в Песчанокопском районе, зональный этап Спарт</w:t>
      </w:r>
      <w:r w:rsidRPr="00CA5AA5">
        <w:rPr>
          <w:spacing w:val="-2"/>
        </w:rPr>
        <w:t>а</w:t>
      </w:r>
      <w:r w:rsidRPr="00CA5AA5">
        <w:rPr>
          <w:spacing w:val="-2"/>
        </w:rPr>
        <w:t>киады школьников. Участие команд района в выездных мероприятиях демо</w:t>
      </w:r>
      <w:r w:rsidRPr="00CA5AA5">
        <w:rPr>
          <w:spacing w:val="-2"/>
        </w:rPr>
        <w:t>н</w:t>
      </w:r>
      <w:r w:rsidRPr="00CA5AA5">
        <w:rPr>
          <w:spacing w:val="-2"/>
        </w:rPr>
        <w:t>стрирует приверженность здоровому образу жизни на практике. В мероприятия вовлекаются все образовательные учреждения района, что обеспечивает масс</w:t>
      </w:r>
      <w:r w:rsidRPr="00CA5AA5">
        <w:rPr>
          <w:spacing w:val="-2"/>
        </w:rPr>
        <w:t>о</w:t>
      </w:r>
      <w:r w:rsidRPr="00CA5AA5">
        <w:rPr>
          <w:spacing w:val="-2"/>
        </w:rPr>
        <w:t>вый охват аудитории.</w:t>
      </w:r>
    </w:p>
    <w:p w:rsidR="00CC2C37" w:rsidRPr="00CA5AA5" w:rsidRDefault="00CC2C37" w:rsidP="005E4963">
      <w:pPr>
        <w:spacing w:after="0" w:line="276" w:lineRule="auto"/>
        <w:ind w:firstLine="709"/>
        <w:jc w:val="both"/>
        <w:rPr>
          <w:spacing w:val="-2"/>
        </w:rPr>
      </w:pPr>
      <w:r w:rsidRPr="00CA5AA5">
        <w:rPr>
          <w:spacing w:val="-2"/>
        </w:rPr>
        <w:t>Во всех школах района проводятся  «Дни большой профилактики». Да</w:t>
      </w:r>
      <w:r w:rsidRPr="00CA5AA5">
        <w:rPr>
          <w:spacing w:val="-2"/>
        </w:rPr>
        <w:t>н</w:t>
      </w:r>
      <w:r w:rsidRPr="00CA5AA5">
        <w:rPr>
          <w:spacing w:val="-2"/>
        </w:rPr>
        <w:t>ные мероприятия, направлены на предупреждение правонарушений, употребл</w:t>
      </w:r>
      <w:r w:rsidRPr="00CA5AA5">
        <w:rPr>
          <w:spacing w:val="-2"/>
        </w:rPr>
        <w:t>е</w:t>
      </w:r>
      <w:r w:rsidRPr="00CA5AA5">
        <w:rPr>
          <w:spacing w:val="-2"/>
        </w:rPr>
        <w:t>ния ПАВ, пропаганду здорового образа жизни и безопасности.</w:t>
      </w:r>
    </w:p>
    <w:p w:rsidR="00CC2C37" w:rsidRPr="00CA5AA5" w:rsidRDefault="00CC2C37" w:rsidP="005E4963">
      <w:pPr>
        <w:spacing w:after="0" w:line="276" w:lineRule="auto"/>
        <w:ind w:firstLine="709"/>
        <w:jc w:val="both"/>
        <w:rPr>
          <w:spacing w:val="-2"/>
        </w:rPr>
      </w:pPr>
      <w:r w:rsidRPr="00CA5AA5">
        <w:rPr>
          <w:spacing w:val="-2"/>
        </w:rPr>
        <w:t>Проходят выездные семинары для педагогов-наставников, с целью пов</w:t>
      </w:r>
      <w:r w:rsidRPr="00CA5AA5">
        <w:rPr>
          <w:spacing w:val="-2"/>
        </w:rPr>
        <w:t>ы</w:t>
      </w:r>
      <w:r w:rsidRPr="00CA5AA5">
        <w:rPr>
          <w:spacing w:val="-2"/>
        </w:rPr>
        <w:t>шения квалификации педагогов и созданию профессионального сообщества для более эффективной работы с молодежью.</w:t>
      </w:r>
    </w:p>
    <w:p w:rsidR="00CC2C37" w:rsidRPr="00CA5AA5" w:rsidRDefault="00CC2C37" w:rsidP="005E4963">
      <w:pPr>
        <w:spacing w:after="0" w:line="276" w:lineRule="auto"/>
        <w:ind w:firstLine="709"/>
        <w:jc w:val="both"/>
        <w:rPr>
          <w:spacing w:val="-2"/>
        </w:rPr>
      </w:pPr>
      <w:r w:rsidRPr="00CA5AA5">
        <w:rPr>
          <w:spacing w:val="-2"/>
        </w:rPr>
        <w:t xml:space="preserve">Ежегодно проходят </w:t>
      </w:r>
      <w:proofErr w:type="spellStart"/>
      <w:r w:rsidRPr="00CA5AA5">
        <w:rPr>
          <w:spacing w:val="-2"/>
        </w:rPr>
        <w:t>Димитриевские</w:t>
      </w:r>
      <w:proofErr w:type="spellEnd"/>
      <w:r w:rsidRPr="00CA5AA5">
        <w:rPr>
          <w:spacing w:val="-2"/>
        </w:rPr>
        <w:t xml:space="preserve"> образовательные чтения. В 2025 году муниципальный этап был посвящен теме «Молодежь и нравственные ориентиры в современном обществе».  Мероприятие объединило педагогов, духовенство и общественность для выработки единых подходов к духовно-нравственному во</w:t>
      </w:r>
      <w:r w:rsidRPr="00CA5AA5">
        <w:rPr>
          <w:spacing w:val="-2"/>
        </w:rPr>
        <w:t>с</w:t>
      </w:r>
      <w:r w:rsidRPr="00CA5AA5">
        <w:rPr>
          <w:spacing w:val="-2"/>
        </w:rPr>
        <w:t>питанию.</w:t>
      </w:r>
    </w:p>
    <w:p w:rsidR="00CC2C37" w:rsidRPr="00CA5AA5" w:rsidRDefault="00CC2C37" w:rsidP="005E4963">
      <w:pPr>
        <w:spacing w:after="0" w:line="276" w:lineRule="auto"/>
        <w:ind w:firstLine="709"/>
        <w:jc w:val="both"/>
        <w:rPr>
          <w:spacing w:val="-2"/>
        </w:rPr>
      </w:pPr>
      <w:r w:rsidRPr="00CA5AA5">
        <w:rPr>
          <w:spacing w:val="-2"/>
        </w:rPr>
        <w:t>В районе выстроена многоуровневая система работы с родителями. Еж</w:t>
      </w:r>
      <w:r w:rsidRPr="00CA5AA5">
        <w:rPr>
          <w:spacing w:val="-2"/>
        </w:rPr>
        <w:t>е</w:t>
      </w:r>
      <w:r w:rsidRPr="00CA5AA5">
        <w:rPr>
          <w:spacing w:val="-2"/>
        </w:rPr>
        <w:t>годно проходят Районные родительские форумы, в которых принимают участие специалисты ведомств, врачи, педагоги и психологи, на которых поднимаются такие темы, как: «Профилактика употребления ПАВ», «Психологическая по</w:t>
      </w:r>
      <w:r w:rsidRPr="00CA5AA5">
        <w:rPr>
          <w:spacing w:val="-2"/>
        </w:rPr>
        <w:t>д</w:t>
      </w:r>
      <w:r w:rsidRPr="00CA5AA5">
        <w:rPr>
          <w:spacing w:val="-2"/>
        </w:rPr>
        <w:t>держка», «Безопасное пространство». Несколько раз в год проводятся о</w:t>
      </w:r>
      <w:r w:rsidRPr="00CA5AA5">
        <w:rPr>
          <w:spacing w:val="-2"/>
        </w:rPr>
        <w:t>б</w:t>
      </w:r>
      <w:r w:rsidRPr="00CA5AA5">
        <w:rPr>
          <w:spacing w:val="-2"/>
        </w:rPr>
        <w:t>щешкольные родительские собрания, на которых выступают инспектора ПДН, психологи и администрация школ, где до родителей доводятся актуальные риски и меры по их предотвращению. Регулярно транслируются в родительские и де</w:t>
      </w:r>
      <w:r w:rsidRPr="00CA5AA5">
        <w:rPr>
          <w:spacing w:val="-2"/>
        </w:rPr>
        <w:t>т</w:t>
      </w:r>
      <w:r w:rsidRPr="00CA5AA5">
        <w:rPr>
          <w:spacing w:val="-2"/>
        </w:rPr>
        <w:t>ские чаты буклеты, плакаты и видеоролики с рекомендациями. Налажено и</w:t>
      </w:r>
      <w:r w:rsidRPr="00CA5AA5">
        <w:rPr>
          <w:spacing w:val="-2"/>
        </w:rPr>
        <w:t>н</w:t>
      </w:r>
      <w:r w:rsidRPr="00CA5AA5">
        <w:rPr>
          <w:spacing w:val="-2"/>
        </w:rPr>
        <w:t>формирование о деятельности АНО «Молодежный телефон доверия», оказыв</w:t>
      </w:r>
      <w:r w:rsidRPr="00CA5AA5">
        <w:rPr>
          <w:spacing w:val="-2"/>
        </w:rPr>
        <w:t>а</w:t>
      </w:r>
      <w:r w:rsidRPr="00CA5AA5">
        <w:rPr>
          <w:spacing w:val="-2"/>
        </w:rPr>
        <w:t>ющей бесплатную психологическую помощь детям и родителям с 1995 года.</w:t>
      </w:r>
    </w:p>
    <w:p w:rsidR="00CC2C37" w:rsidRPr="00CA5AA5" w:rsidRDefault="00CC2C37" w:rsidP="005E4963">
      <w:pPr>
        <w:spacing w:after="0" w:line="276" w:lineRule="auto"/>
        <w:ind w:firstLine="709"/>
        <w:jc w:val="both"/>
        <w:rPr>
          <w:spacing w:val="-2"/>
        </w:rPr>
      </w:pPr>
      <w:r w:rsidRPr="00CA5AA5">
        <w:rPr>
          <w:spacing w:val="-2"/>
        </w:rPr>
        <w:t xml:space="preserve">В школах района созданы и активно работают </w:t>
      </w:r>
      <w:proofErr w:type="spellStart"/>
      <w:r w:rsidRPr="00CA5AA5">
        <w:rPr>
          <w:spacing w:val="-2"/>
        </w:rPr>
        <w:t>медиацентры</w:t>
      </w:r>
      <w:proofErr w:type="spellEnd"/>
      <w:r w:rsidRPr="00CA5AA5">
        <w:rPr>
          <w:spacing w:val="-2"/>
        </w:rPr>
        <w:t>, которые пр</w:t>
      </w:r>
      <w:r w:rsidRPr="00CA5AA5">
        <w:rPr>
          <w:spacing w:val="-2"/>
        </w:rPr>
        <w:t>о</w:t>
      </w:r>
      <w:r w:rsidRPr="00CA5AA5">
        <w:rPr>
          <w:spacing w:val="-2"/>
        </w:rPr>
        <w:t xml:space="preserve">изводят собственный антинаркотический </w:t>
      </w:r>
      <w:proofErr w:type="spellStart"/>
      <w:r w:rsidRPr="00CA5AA5">
        <w:rPr>
          <w:spacing w:val="-2"/>
        </w:rPr>
        <w:t>видеоконтент</w:t>
      </w:r>
      <w:proofErr w:type="spellEnd"/>
      <w:r w:rsidRPr="00CA5AA5">
        <w:rPr>
          <w:spacing w:val="-2"/>
        </w:rPr>
        <w:t xml:space="preserve"> (ролики), что повышает доверие и вовлеченность целевой аудитории.</w:t>
      </w:r>
    </w:p>
    <w:p w:rsidR="00CC2C37" w:rsidRPr="00CA5AA5" w:rsidRDefault="00CC2C37" w:rsidP="005E4963">
      <w:pPr>
        <w:spacing w:after="0" w:line="276" w:lineRule="auto"/>
        <w:ind w:firstLine="709"/>
        <w:jc w:val="both"/>
        <w:rPr>
          <w:spacing w:val="-2"/>
        </w:rPr>
      </w:pPr>
      <w:r w:rsidRPr="00CA5AA5">
        <w:rPr>
          <w:spacing w:val="-2"/>
        </w:rPr>
        <w:t>Район поддерживает и транслирует федеральные инициативы, такие как социальная кампания «Спасибо за отказ!» по борьбе с продажей табака и ник</w:t>
      </w:r>
      <w:r w:rsidRPr="00CA5AA5">
        <w:rPr>
          <w:spacing w:val="-2"/>
        </w:rPr>
        <w:t>о</w:t>
      </w:r>
      <w:r w:rsidRPr="00CA5AA5">
        <w:rPr>
          <w:spacing w:val="-2"/>
        </w:rPr>
        <w:t xml:space="preserve">тина несовершеннолетним. </w:t>
      </w:r>
    </w:p>
    <w:p w:rsidR="008D5612" w:rsidRPr="00CA5AA5" w:rsidRDefault="008D5612" w:rsidP="005E4963">
      <w:pPr>
        <w:spacing w:after="0"/>
        <w:ind w:firstLine="709"/>
        <w:jc w:val="both"/>
      </w:pPr>
      <w:r w:rsidRPr="00CA5AA5">
        <w:t>Ежегодно отделом культуры, спорта и молодежи Администрации Песч</w:t>
      </w:r>
      <w:r w:rsidRPr="00CA5AA5">
        <w:t>а</w:t>
      </w:r>
      <w:r w:rsidRPr="00CA5AA5">
        <w:t>нокопского района проводится антинаркотический месячник «Территория бе</w:t>
      </w:r>
      <w:r w:rsidRPr="00CA5AA5">
        <w:t>з</w:t>
      </w:r>
      <w:r w:rsidRPr="00CA5AA5">
        <w:t xml:space="preserve">опасности», который включает в себя: цикл мероприятий </w:t>
      </w:r>
      <w:r w:rsidRPr="00CA5AA5">
        <w:br/>
        <w:t>«Я выбираю здоровый образ жизни».</w:t>
      </w:r>
    </w:p>
    <w:p w:rsidR="008D5612" w:rsidRPr="00CA5AA5" w:rsidRDefault="008D5612" w:rsidP="005E4963">
      <w:pPr>
        <w:spacing w:after="0"/>
        <w:ind w:firstLine="709"/>
        <w:jc w:val="both"/>
      </w:pPr>
      <w:r w:rsidRPr="00CA5AA5">
        <w:lastRenderedPageBreak/>
        <w:t xml:space="preserve">В районе </w:t>
      </w:r>
      <w:proofErr w:type="gramStart"/>
      <w:r w:rsidRPr="00CA5AA5">
        <w:t>создана</w:t>
      </w:r>
      <w:proofErr w:type="gramEnd"/>
      <w:r w:rsidRPr="00CA5AA5">
        <w:t xml:space="preserve"> </w:t>
      </w:r>
      <w:proofErr w:type="spellStart"/>
      <w:r w:rsidRPr="00CA5AA5">
        <w:t>Кибердружина</w:t>
      </w:r>
      <w:proofErr w:type="spellEnd"/>
      <w:r w:rsidRPr="00CA5AA5">
        <w:t>, волонтеры которой занимаются пои</w:t>
      </w:r>
      <w:r w:rsidRPr="00CA5AA5">
        <w:t>с</w:t>
      </w:r>
      <w:r w:rsidRPr="00CA5AA5">
        <w:t>ком противоправного контента в информационно-телекоммуникационной сети «Интернет», в том числе касающийся приобретения наркотических и псих</w:t>
      </w:r>
      <w:r w:rsidRPr="00CA5AA5">
        <w:t>о</w:t>
      </w:r>
      <w:r w:rsidRPr="00CA5AA5">
        <w:t>тропных веществ, данный материал передается в правоохранительные органы.</w:t>
      </w:r>
    </w:p>
    <w:p w:rsidR="008D5612" w:rsidRPr="00CA5AA5" w:rsidRDefault="008D5612" w:rsidP="005E4963">
      <w:pPr>
        <w:spacing w:after="0"/>
        <w:ind w:firstLine="709"/>
        <w:jc w:val="both"/>
      </w:pPr>
      <w:r w:rsidRPr="00CA5AA5">
        <w:t>Значительная работа проведена для развития инфраструктуры массового спорта и создания условий для занятий физической культурой. Растет колич</w:t>
      </w:r>
      <w:r w:rsidRPr="00CA5AA5">
        <w:t>е</w:t>
      </w:r>
      <w:r w:rsidRPr="00CA5AA5">
        <w:t>ство жителей, занимающихся физической культурой и спортом.</w:t>
      </w:r>
    </w:p>
    <w:p w:rsidR="008D5612" w:rsidRPr="00CA5AA5" w:rsidRDefault="008D5612" w:rsidP="005E4963">
      <w:pPr>
        <w:spacing w:after="0"/>
        <w:ind w:firstLine="709"/>
        <w:jc w:val="both"/>
      </w:pPr>
      <w:r w:rsidRPr="00CA5AA5">
        <w:t xml:space="preserve">Количество объектов для занятия физической культурой и спортом </w:t>
      </w:r>
      <w:r w:rsidRPr="00CA5AA5">
        <w:br/>
        <w:t>в Песчанокопском районе по каждому виду:</w:t>
      </w:r>
    </w:p>
    <w:p w:rsidR="008D5612" w:rsidRPr="00CA5AA5" w:rsidRDefault="008D5612" w:rsidP="005E4963">
      <w:pPr>
        <w:ind w:firstLine="709"/>
        <w:jc w:val="both"/>
      </w:pPr>
      <w:r w:rsidRPr="00CA5AA5">
        <w:t>физкультурно-оздоровительный комплекс – 1 шт.;</w:t>
      </w:r>
    </w:p>
    <w:p w:rsidR="008D5612" w:rsidRPr="00CA5AA5" w:rsidRDefault="008D5612" w:rsidP="005E4963">
      <w:pPr>
        <w:ind w:firstLine="709"/>
        <w:jc w:val="both"/>
      </w:pPr>
      <w:r w:rsidRPr="00CA5AA5">
        <w:t>бассейн – 1 шт.;</w:t>
      </w:r>
    </w:p>
    <w:p w:rsidR="008D5612" w:rsidRPr="00CA5AA5" w:rsidRDefault="008D5612" w:rsidP="005E4963">
      <w:pPr>
        <w:ind w:firstLine="709"/>
        <w:jc w:val="both"/>
      </w:pPr>
      <w:r w:rsidRPr="00CA5AA5">
        <w:t>стадион – 2 шт.;</w:t>
      </w:r>
    </w:p>
    <w:p w:rsidR="008D5612" w:rsidRPr="00CA5AA5" w:rsidRDefault="008D5612" w:rsidP="005E4963">
      <w:pPr>
        <w:ind w:firstLine="709"/>
        <w:jc w:val="both"/>
      </w:pPr>
      <w:r w:rsidRPr="00CA5AA5">
        <w:t>плоскостные спортивные сооружения – 74 шт.;</w:t>
      </w:r>
    </w:p>
    <w:p w:rsidR="008D5612" w:rsidRPr="00CA5AA5" w:rsidRDefault="008D5612" w:rsidP="005E4963">
      <w:pPr>
        <w:spacing w:after="0"/>
        <w:ind w:firstLine="709"/>
        <w:jc w:val="both"/>
      </w:pPr>
      <w:r w:rsidRPr="00CA5AA5">
        <w:t>В Песчанокопском районе действует 1 спортивная школа. В 2025 году численность занимающихся составила 780 человек. Спортсмены Песчаноко</w:t>
      </w:r>
      <w:r w:rsidRPr="00CA5AA5">
        <w:t>п</w:t>
      </w:r>
      <w:r w:rsidRPr="00CA5AA5">
        <w:t>ского района активно принимают участие в областных и мед региональных с</w:t>
      </w:r>
      <w:r w:rsidRPr="00CA5AA5">
        <w:t>о</w:t>
      </w:r>
      <w:r w:rsidRPr="00CA5AA5">
        <w:t>ревнованиях. В районе работают 29 тренеров-преподавателей с высшим и сре</w:t>
      </w:r>
      <w:r w:rsidRPr="00CA5AA5">
        <w:t>д</w:t>
      </w:r>
      <w:r w:rsidRPr="00CA5AA5">
        <w:t>ним профессиональным образованием.</w:t>
      </w:r>
    </w:p>
    <w:p w:rsidR="008D5612" w:rsidRPr="00CA5AA5" w:rsidRDefault="008D5612" w:rsidP="005E4963">
      <w:pPr>
        <w:spacing w:after="0"/>
        <w:ind w:firstLine="709"/>
        <w:jc w:val="both"/>
      </w:pPr>
      <w:r w:rsidRPr="00CA5AA5">
        <w:t>Одним из важных достижений отрасли в Песчанокопском районе являе</w:t>
      </w:r>
      <w:r w:rsidRPr="00CA5AA5">
        <w:t>т</w:t>
      </w:r>
      <w:r w:rsidRPr="00CA5AA5">
        <w:t>ся вовлечение подростков, состоящих на учете в комиссии по делам несове</w:t>
      </w:r>
      <w:r w:rsidRPr="00CA5AA5">
        <w:t>р</w:t>
      </w:r>
      <w:r w:rsidRPr="00CA5AA5">
        <w:t>шеннолетних и защит</w:t>
      </w:r>
      <w:r w:rsidR="000D1721" w:rsidRPr="00CA5AA5">
        <w:t>е их прав Администрации Песчанок</w:t>
      </w:r>
      <w:r w:rsidRPr="00CA5AA5">
        <w:t>опского района в спортивную деятельность. Основную работу в этом направлении ведут учр</w:t>
      </w:r>
      <w:r w:rsidRPr="00CA5AA5">
        <w:t>е</w:t>
      </w:r>
      <w:r w:rsidRPr="00CA5AA5">
        <w:t>ждения дополнительного образовани</w:t>
      </w:r>
      <w:proofErr w:type="gramStart"/>
      <w:r w:rsidRPr="00CA5AA5">
        <w:t>я-</w:t>
      </w:r>
      <w:proofErr w:type="gramEnd"/>
      <w:r w:rsidRPr="00CA5AA5">
        <w:t xml:space="preserve"> спортивная школа и центр внешкольной работы. </w:t>
      </w:r>
    </w:p>
    <w:p w:rsidR="008D5612" w:rsidRPr="00CA5AA5" w:rsidRDefault="008D5612" w:rsidP="005E4963">
      <w:pPr>
        <w:spacing w:after="0"/>
        <w:ind w:firstLine="709"/>
        <w:jc w:val="both"/>
      </w:pPr>
      <w:r w:rsidRPr="00CA5AA5">
        <w:t>Спортивная инфраструктура Песчанокопского района в полной мере сп</w:t>
      </w:r>
      <w:r w:rsidRPr="00CA5AA5">
        <w:t>о</w:t>
      </w:r>
      <w:r w:rsidRPr="00CA5AA5">
        <w:t>собствует повседневным занятиям физической культурой и спортом и доступна всем категориям населения.</w:t>
      </w:r>
    </w:p>
    <w:p w:rsidR="000D1721" w:rsidRPr="00CA5AA5" w:rsidRDefault="000D1721" w:rsidP="005E4963">
      <w:pPr>
        <w:ind w:firstLine="709"/>
        <w:jc w:val="both"/>
      </w:pPr>
    </w:p>
    <w:p w:rsidR="00083513" w:rsidRPr="00CA5AA5" w:rsidRDefault="00083513" w:rsidP="005E4963">
      <w:pPr>
        <w:ind w:firstLine="709"/>
        <w:jc w:val="both"/>
      </w:pPr>
      <w:r w:rsidRPr="00CA5AA5">
        <w:t>3. Приоритеты и цели Программы</w:t>
      </w:r>
    </w:p>
    <w:p w:rsidR="00083513" w:rsidRPr="00CA5AA5" w:rsidRDefault="00083513" w:rsidP="005E4963">
      <w:pPr>
        <w:spacing w:after="0"/>
        <w:ind w:firstLine="709"/>
        <w:jc w:val="both"/>
        <w:rPr>
          <w:rFonts w:eastAsia="Calibri"/>
        </w:rPr>
      </w:pPr>
      <w:r w:rsidRPr="00CA5AA5">
        <w:t>Здоровье граждан – это основной элемент национального богатства стр</w:t>
      </w:r>
      <w:r w:rsidRPr="00CA5AA5">
        <w:t>а</w:t>
      </w:r>
      <w:r w:rsidRPr="00CA5AA5">
        <w:t>ны, необходимый для производства материальных и культурных ценностей, п</w:t>
      </w:r>
      <w:r w:rsidRPr="00CA5AA5">
        <w:t>о</w:t>
      </w:r>
      <w:r w:rsidRPr="00CA5AA5">
        <w:t>этому забота о его сохранении является одним из приоритетных направлений социальной политики государства.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Несмотря на проводимую работу по формированию здорового образа жизни, ср</w:t>
      </w:r>
      <w:r w:rsidR="000D1721" w:rsidRPr="00CA5AA5">
        <w:t>еди граждан Песчанокопского района</w:t>
      </w:r>
      <w:r w:rsidRPr="00CA5AA5">
        <w:t xml:space="preserve"> все же отмечается высокий ур</w:t>
      </w:r>
      <w:r w:rsidRPr="00CA5AA5">
        <w:t>о</w:t>
      </w:r>
      <w:r w:rsidRPr="00CA5AA5">
        <w:t xml:space="preserve">вень </w:t>
      </w:r>
      <w:proofErr w:type="gramStart"/>
      <w:r w:rsidRPr="00CA5AA5">
        <w:t>распространенности факторов риска разв</w:t>
      </w:r>
      <w:r w:rsidR="000D1721" w:rsidRPr="00CA5AA5">
        <w:t>ития неинфекционных заболев</w:t>
      </w:r>
      <w:r w:rsidR="000D1721" w:rsidRPr="00CA5AA5">
        <w:t>а</w:t>
      </w:r>
      <w:r w:rsidR="000D1721" w:rsidRPr="00CA5AA5">
        <w:t>ний</w:t>
      </w:r>
      <w:proofErr w:type="gramEnd"/>
      <w:r w:rsidR="000D1721" w:rsidRPr="00CA5AA5">
        <w:t xml:space="preserve">. </w:t>
      </w:r>
      <w:r w:rsidRPr="00CA5AA5">
        <w:t xml:space="preserve"> Сохраняются недостаточная мотивация и ответственность граждан за с</w:t>
      </w:r>
      <w:r w:rsidRPr="00CA5AA5">
        <w:t>о</w:t>
      </w:r>
      <w:r w:rsidRPr="00CA5AA5">
        <w:t>хранение собственного здоровья.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lastRenderedPageBreak/>
        <w:t>При отсутствии преобразований в сфере культуры здорового образа жи</w:t>
      </w:r>
      <w:r w:rsidRPr="00CA5AA5">
        <w:t>з</w:t>
      </w:r>
      <w:r w:rsidRPr="00CA5AA5">
        <w:t>ни и профилактики заболеваний не удастся добиться кардинального изменения существующих показателей смертности и заболеваемости населения.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Необходимо проводить комплекс мер по формированию мотивации граждан к здоровому образу жизни, включая здоровое питание и отказ от вре</w:t>
      </w:r>
      <w:r w:rsidRPr="00CA5AA5">
        <w:t>д</w:t>
      </w:r>
      <w:r w:rsidRPr="00CA5AA5">
        <w:t>ных привычек, которые позволят увеличить ожидаемую продолжительность жизни, снизить показатели смертности от основных хронических неинфекц</w:t>
      </w:r>
      <w:r w:rsidRPr="00CA5AA5">
        <w:t>и</w:t>
      </w:r>
      <w:r w:rsidRPr="00CA5AA5">
        <w:t>онных заболеваний. Ключевую роль в решении поставленных задач играет ра</w:t>
      </w:r>
      <w:r w:rsidRPr="00CA5AA5">
        <w:t>з</w:t>
      </w:r>
      <w:r w:rsidRPr="00CA5AA5">
        <w:t>витие и формирование институтов общественного здоровья, формирования здорового</w:t>
      </w:r>
      <w:r w:rsidR="00DD4E67" w:rsidRPr="00CA5AA5">
        <w:t xml:space="preserve"> образа жизни у населения </w:t>
      </w:r>
      <w:r w:rsidRPr="00CA5AA5">
        <w:t xml:space="preserve"> с использованием межведомственного подхода.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Достижение целей возможно через формирование политики, ориентир</w:t>
      </w:r>
      <w:r w:rsidRPr="00CA5AA5">
        <w:t>о</w:t>
      </w:r>
      <w:r w:rsidRPr="00CA5AA5">
        <w:t xml:space="preserve">ванной на укрепление здоровья населения и оздоровление окружающей среды, через формирование ответственного отношения людей </w:t>
      </w:r>
      <w:r w:rsidRPr="00CA5AA5">
        <w:br/>
        <w:t>к своему здоровью и здоровью окружающих.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Всё это диктует необходимость комплексного подхода: объединения ра</w:t>
      </w:r>
      <w:r w:rsidRPr="00CA5AA5">
        <w:t>з</w:t>
      </w:r>
      <w:r w:rsidRPr="00CA5AA5">
        <w:t>личных ведомств, организаций всех форм собственности, гражданского общ</w:t>
      </w:r>
      <w:r w:rsidRPr="00CA5AA5">
        <w:t>е</w:t>
      </w:r>
      <w:r w:rsidRPr="00CA5AA5">
        <w:t>ства, чья деятельность оказывает влияние на качество жизни и здоровье, п</w:t>
      </w:r>
      <w:r w:rsidRPr="00CA5AA5">
        <w:t>о</w:t>
      </w:r>
      <w:r w:rsidRPr="00CA5AA5">
        <w:t>строения устойчивой системы целенаправленного и согласованного их взаим</w:t>
      </w:r>
      <w:r w:rsidRPr="00CA5AA5">
        <w:t>о</w:t>
      </w:r>
      <w:r w:rsidRPr="00CA5AA5">
        <w:t>действия в целях решения проблем здоровья населения.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Веден</w:t>
      </w:r>
      <w:r w:rsidR="005E7D47" w:rsidRPr="00CA5AA5">
        <w:t xml:space="preserve">ие жителями  Песчанокопского района </w:t>
      </w:r>
      <w:r w:rsidRPr="00CA5AA5">
        <w:t xml:space="preserve"> здорового образа жизни п</w:t>
      </w:r>
      <w:r w:rsidRPr="00CA5AA5">
        <w:t>о</w:t>
      </w:r>
      <w:r w:rsidRPr="00CA5AA5">
        <w:t>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</w:t>
      </w:r>
      <w:r w:rsidRPr="00CA5AA5">
        <w:t>о</w:t>
      </w:r>
      <w:r w:rsidRPr="00CA5AA5">
        <w:t xml:space="preserve">лезней и выявлению болезней на ранних стадиях. 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В основу успешной реализации Программы положены следующие при</w:t>
      </w:r>
      <w:r w:rsidRPr="00CA5AA5">
        <w:t>н</w:t>
      </w:r>
      <w:r w:rsidRPr="00CA5AA5">
        <w:t>ципы: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программные мероприятия должны быть доступны для всех жителей вне зависимости от социального статуса, уровня доходов и места жительства;</w:t>
      </w:r>
    </w:p>
    <w:p w:rsidR="00083513" w:rsidRPr="00CA5AA5" w:rsidRDefault="00083513" w:rsidP="005E4963">
      <w:pPr>
        <w:spacing w:after="0"/>
        <w:ind w:firstLine="709"/>
        <w:jc w:val="both"/>
      </w:pPr>
      <w:r w:rsidRPr="00CA5AA5">
        <w:t>программные мероприятия должны охватывать все возрастные и соц</w:t>
      </w:r>
      <w:r w:rsidRPr="00CA5AA5">
        <w:t>и</w:t>
      </w:r>
      <w:r w:rsidRPr="00CA5AA5">
        <w:t>альные группы населения: детей, молодёжь, трудоспособное население, гра</w:t>
      </w:r>
      <w:r w:rsidRPr="00CA5AA5">
        <w:t>ж</w:t>
      </w:r>
      <w:r w:rsidRPr="00CA5AA5">
        <w:t>дан пожилого возраста.</w:t>
      </w:r>
    </w:p>
    <w:p w:rsidR="00083513" w:rsidRPr="00CA5AA5" w:rsidRDefault="00083513" w:rsidP="00DC293D">
      <w:pPr>
        <w:jc w:val="both"/>
      </w:pPr>
    </w:p>
    <w:p w:rsidR="00083513" w:rsidRPr="00CA5AA5" w:rsidRDefault="00083513" w:rsidP="00DC293D">
      <w:pPr>
        <w:jc w:val="both"/>
      </w:pPr>
    </w:p>
    <w:p w:rsidR="00083513" w:rsidRPr="00CA5AA5" w:rsidRDefault="00083513" w:rsidP="00083513"/>
    <w:p w:rsidR="00083513" w:rsidRPr="00CA5AA5" w:rsidRDefault="00083513" w:rsidP="00083513"/>
    <w:p w:rsidR="00083513" w:rsidRPr="00CA5AA5" w:rsidRDefault="00083513" w:rsidP="00083513"/>
    <w:p w:rsidR="00083513" w:rsidRPr="00CA5AA5" w:rsidRDefault="00083513" w:rsidP="00083513"/>
    <w:p w:rsidR="00083513" w:rsidRPr="00CA5AA5" w:rsidRDefault="00083513" w:rsidP="00083513"/>
    <w:p w:rsidR="00875B73" w:rsidRPr="00CA5AA5" w:rsidRDefault="00875B73" w:rsidP="00083513">
      <w:pPr>
        <w:sectPr w:rsidR="00875B73" w:rsidRPr="00CA5AA5" w:rsidSect="00083513">
          <w:pgSz w:w="11907" w:h="16840" w:code="9"/>
          <w:pgMar w:top="1134" w:right="567" w:bottom="1134" w:left="1701" w:header="567" w:footer="567" w:gutter="0"/>
          <w:cols w:space="720"/>
          <w:docGrid w:linePitch="381"/>
        </w:sectPr>
      </w:pPr>
    </w:p>
    <w:p w:rsidR="00875B73" w:rsidRPr="00CA5AA5" w:rsidRDefault="00875B73" w:rsidP="00875B73">
      <w:pPr>
        <w:jc w:val="center"/>
        <w:rPr>
          <w:rFonts w:eastAsia="Source Han Sans CN Regular"/>
        </w:rPr>
      </w:pPr>
      <w:r w:rsidRPr="00CA5AA5">
        <w:rPr>
          <w:rFonts w:eastAsia="Source Han Sans CN Regular"/>
        </w:rPr>
        <w:lastRenderedPageBreak/>
        <w:t xml:space="preserve">4. План мероприятий реализации Программы </w:t>
      </w:r>
    </w:p>
    <w:p w:rsidR="00875B73" w:rsidRPr="00CA5AA5" w:rsidRDefault="00875B73" w:rsidP="00DC293D">
      <w:pPr>
        <w:rPr>
          <w:rFonts w:eastAsia="Source Han Sans CN Regula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13"/>
        <w:gridCol w:w="6104"/>
        <w:gridCol w:w="2127"/>
        <w:gridCol w:w="2824"/>
        <w:gridCol w:w="4095"/>
      </w:tblGrid>
      <w:tr w:rsidR="00875B73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 xml:space="preserve">№ </w:t>
            </w:r>
            <w:proofErr w:type="gramStart"/>
            <w:r w:rsidRPr="00CA5AA5">
              <w:rPr>
                <w:rFonts w:eastAsia="Source Han Sans CN Regular"/>
              </w:rPr>
              <w:t>п</w:t>
            </w:r>
            <w:proofErr w:type="gramEnd"/>
            <w:r w:rsidRPr="00CA5AA5">
              <w:rPr>
                <w:rFonts w:eastAsia="Source Han Sans CN Regular"/>
              </w:rPr>
              <w:t>/п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Наименование задачи,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Срок реализ</w:t>
            </w:r>
            <w:r w:rsidRPr="00CA5AA5">
              <w:rPr>
                <w:rFonts w:eastAsia="Source Han Sans CN Regular"/>
              </w:rPr>
              <w:t>а</w:t>
            </w:r>
            <w:r w:rsidRPr="00CA5AA5">
              <w:rPr>
                <w:rFonts w:eastAsia="Source Han Sans CN Regular"/>
              </w:rPr>
              <w:t>ции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Ответственный и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полнитель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Индикатор</w:t>
            </w:r>
          </w:p>
        </w:tc>
      </w:tr>
    </w:tbl>
    <w:p w:rsidR="00875B73" w:rsidRPr="00CA5AA5" w:rsidRDefault="00875B73" w:rsidP="00DC293D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13"/>
        <w:gridCol w:w="6103"/>
        <w:gridCol w:w="2127"/>
        <w:gridCol w:w="2825"/>
        <w:gridCol w:w="4095"/>
      </w:tblGrid>
      <w:tr w:rsidR="00875B73" w:rsidRPr="00CA5AA5" w:rsidTr="00EE0140">
        <w:trPr>
          <w:trHeight w:val="2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5</w:t>
            </w:r>
          </w:p>
        </w:tc>
      </w:tr>
      <w:tr w:rsidR="00897F3B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7B7385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Задача 1. Создание условий для развития физической культуры и спорта н</w:t>
            </w:r>
            <w:r w:rsidR="00B03D99" w:rsidRPr="00CA5AA5">
              <w:rPr>
                <w:rFonts w:eastAsia="Source Han Sans CN Regular"/>
              </w:rPr>
              <w:t>а территории  Песчанокопского района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1.1.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t>Организация и проведение физкультурных и спортивных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E10D5C" w:rsidP="00B03D99">
            <w:pPr>
              <w:rPr>
                <w:rFonts w:eastAsia="Source Han Sans CN Regular"/>
                <w:highlight w:val="green"/>
              </w:rPr>
            </w:pPr>
            <w:r w:rsidRPr="00CA5AA5">
              <w:rPr>
                <w:rFonts w:eastAsia="Source Han Sans CN Regular"/>
              </w:rPr>
              <w:t>О</w:t>
            </w:r>
            <w:r w:rsidR="00B03D99" w:rsidRPr="00CA5AA5">
              <w:rPr>
                <w:rFonts w:eastAsia="Source Han Sans CN Regular"/>
              </w:rPr>
              <w:t>тдел культуры, спорта и молодежи, Администрации сельских поселений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увеличение доли граждан, рег</w:t>
            </w:r>
            <w:r w:rsidRPr="00CA5AA5">
              <w:t>у</w:t>
            </w:r>
            <w:r w:rsidRPr="00CA5AA5">
              <w:t>лярно занимающихся физич</w:t>
            </w:r>
            <w:r w:rsidRPr="00CA5AA5">
              <w:t>е</w:t>
            </w:r>
            <w:r w:rsidRPr="00CA5AA5">
              <w:t>ской культурой и спортом, п</w:t>
            </w:r>
            <w:r w:rsidRPr="00CA5AA5">
              <w:t>о</w:t>
            </w:r>
            <w:r w:rsidRPr="00CA5AA5">
              <w:t>пуляризация спорта среди ра</w:t>
            </w:r>
            <w:r w:rsidRPr="00CA5AA5">
              <w:t>з</w:t>
            </w:r>
            <w:r w:rsidRPr="00CA5AA5">
              <w:t>личных категорий населения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1.2.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t>Реализация Всероссийского физкультурно-спортивного комплекса «Готов к труду и об</w:t>
            </w:r>
            <w:r w:rsidRPr="00CA5AA5">
              <w:t>о</w:t>
            </w:r>
            <w:r w:rsidRPr="00CA5AA5">
              <w:t>роне» (ВФСК ГТО)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Муниципальный центр тестирования ГТО, Отдел образ</w:t>
            </w:r>
            <w:r w:rsidRPr="00CA5AA5">
              <w:rPr>
                <w:rFonts w:eastAsia="Source Han Sans CN Regular"/>
              </w:rPr>
              <w:t>о</w:t>
            </w:r>
            <w:r w:rsidRPr="00CA5AA5">
              <w:rPr>
                <w:rFonts w:eastAsia="Source Han Sans CN Regular"/>
              </w:rPr>
              <w:t>вания.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rPr>
                <w:rFonts w:eastAsia="Source Han Sans CN Regular"/>
              </w:rPr>
              <w:t>увеличение доли населения, принявшего участие в выпо</w:t>
            </w:r>
            <w:r w:rsidRPr="00CA5AA5">
              <w:rPr>
                <w:rFonts w:eastAsia="Source Han Sans CN Regular"/>
              </w:rPr>
              <w:t>л</w:t>
            </w:r>
            <w:r w:rsidRPr="00CA5AA5">
              <w:rPr>
                <w:rFonts w:eastAsia="Source Han Sans CN Regular"/>
              </w:rPr>
              <w:t>нении нормативов Всеросси</w:t>
            </w:r>
            <w:r w:rsidRPr="00CA5AA5">
              <w:rPr>
                <w:rFonts w:eastAsia="Source Han Sans CN Regular"/>
              </w:rPr>
              <w:t>й</w:t>
            </w:r>
            <w:r w:rsidRPr="00CA5AA5">
              <w:rPr>
                <w:rFonts w:eastAsia="Source Han Sans CN Regular"/>
              </w:rPr>
              <w:t>ского физкультурно-спортивного комплекса «Готов к труду и обороне»</w:t>
            </w:r>
          </w:p>
        </w:tc>
      </w:tr>
      <w:tr w:rsidR="00B03D99" w:rsidRPr="00CA5AA5" w:rsidTr="00B03D99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Мероприятие 1.3.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Обновление и развитие спортивной инфрастру</w:t>
            </w:r>
            <w:r w:rsidRPr="00CA5AA5">
              <w:rPr>
                <w:rFonts w:eastAsia="Source Han Sans CN Regular"/>
              </w:rPr>
              <w:t>к</w:t>
            </w:r>
            <w:r w:rsidRPr="00CA5AA5">
              <w:rPr>
                <w:rFonts w:eastAsia="Source Han Sans CN Regular"/>
              </w:rPr>
              <w:t>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</w:t>
            </w:r>
            <w:r w:rsidRPr="00CA5AA5">
              <w:rPr>
                <w:rFonts w:eastAsia="Source Han Sans CN Regular"/>
              </w:rPr>
              <w:lastRenderedPageBreak/>
              <w:t>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отдел культуры, спорта и молодежи, Администрации сельских поселений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t>увеличение доли граждан, рег</w:t>
            </w:r>
            <w:r w:rsidRPr="00CA5AA5">
              <w:t>у</w:t>
            </w:r>
            <w:r w:rsidRPr="00CA5AA5">
              <w:t>лярно занимающихся физич</w:t>
            </w:r>
            <w:r w:rsidRPr="00CA5AA5">
              <w:t>е</w:t>
            </w:r>
            <w:r w:rsidRPr="00CA5AA5">
              <w:t>ской культурой и спортом, п</w:t>
            </w:r>
            <w:r w:rsidRPr="00CA5AA5">
              <w:t>о</w:t>
            </w:r>
            <w:r w:rsidRPr="00CA5AA5">
              <w:t>пуляризация спорта среди ра</w:t>
            </w:r>
            <w:r w:rsidRPr="00CA5AA5">
              <w:t>з</w:t>
            </w:r>
            <w:r w:rsidRPr="00CA5AA5">
              <w:lastRenderedPageBreak/>
              <w:t>личных категорий населения</w:t>
            </w:r>
          </w:p>
        </w:tc>
      </w:tr>
      <w:tr w:rsidR="00B03D99" w:rsidRPr="00CA5AA5" w:rsidTr="00B03D99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5E7D47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Мероприятие 1.4</w:t>
            </w:r>
            <w:r w:rsidR="00B03D99" w:rsidRPr="00CA5AA5">
              <w:rPr>
                <w:rFonts w:eastAsia="Source Han Sans CN Regular"/>
              </w:rPr>
              <w:t>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Размещение информации о развитии спорта в городе на официальных страницах в социальных сетях и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культуры, спорта и молодежи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популяризация здорового обр</w:t>
            </w:r>
            <w:r w:rsidRPr="00CA5AA5">
              <w:rPr>
                <w:rFonts w:eastAsia="Source Han Sans CN Regular"/>
              </w:rPr>
              <w:t>а</w:t>
            </w:r>
            <w:r w:rsidRPr="00CA5AA5">
              <w:rPr>
                <w:rFonts w:eastAsia="Source Han Sans CN Regular"/>
              </w:rPr>
              <w:t>за жизни, привлечение насел</w:t>
            </w:r>
            <w:r w:rsidRPr="00CA5AA5">
              <w:rPr>
                <w:rFonts w:eastAsia="Source Han Sans CN Regular"/>
              </w:rPr>
              <w:t>е</w:t>
            </w:r>
            <w:r w:rsidRPr="00CA5AA5">
              <w:rPr>
                <w:rFonts w:eastAsia="Source Han Sans CN Regular"/>
              </w:rPr>
              <w:t>ния к занятиям спортом и ф</w:t>
            </w:r>
            <w:r w:rsidRPr="00CA5AA5">
              <w:rPr>
                <w:rFonts w:eastAsia="Source Han Sans CN Regular"/>
              </w:rPr>
              <w:t>и</w:t>
            </w:r>
            <w:r w:rsidRPr="00CA5AA5">
              <w:rPr>
                <w:rFonts w:eastAsia="Source Han Sans CN Regular"/>
              </w:rPr>
              <w:t>зической культурой</w:t>
            </w:r>
          </w:p>
        </w:tc>
      </w:tr>
      <w:tr w:rsidR="00B03D99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rPr>
                <w:rFonts w:eastAsia="Source Han Sans CN Regular"/>
              </w:rPr>
              <w:t>Задача 2. Увеличение доли граждан, обратившихся в медицинские организации для прохождения диспансеризации и профила</w:t>
            </w:r>
            <w:r w:rsidRPr="00CA5AA5">
              <w:rPr>
                <w:rFonts w:eastAsia="Source Han Sans CN Regular"/>
              </w:rPr>
              <w:t>к</w:t>
            </w:r>
            <w:r w:rsidRPr="00CA5AA5">
              <w:rPr>
                <w:rFonts w:eastAsia="Source Han Sans CN Regular"/>
              </w:rPr>
              <w:t>тических медицинских осмотров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Мероприятие 2.1.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Охват граждан профилактическими медици</w:t>
            </w:r>
            <w:r w:rsidRPr="00CA5AA5">
              <w:rPr>
                <w:rFonts w:eastAsia="Source Han Sans CN Regular"/>
              </w:rPr>
              <w:t>н</w:t>
            </w:r>
            <w:r w:rsidRPr="00CA5AA5">
              <w:rPr>
                <w:rFonts w:eastAsia="Source Han Sans CN Regular"/>
              </w:rPr>
              <w:t>скими осмотрами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ГБУ РО</w:t>
            </w:r>
            <w:r w:rsidR="005E7D47" w:rsidRPr="00CA5AA5">
              <w:rPr>
                <w:rFonts w:eastAsia="Source Han Sans CN Regular"/>
              </w:rPr>
              <w:t xml:space="preserve">  «ЦРБ в Песчанокопском районе»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увеличение доли граждан, о</w:t>
            </w:r>
            <w:r w:rsidRPr="00CA5AA5">
              <w:t>б</w:t>
            </w:r>
            <w:r w:rsidRPr="00CA5AA5">
              <w:t>ратившихся в медицинские о</w:t>
            </w:r>
            <w:r w:rsidRPr="00CA5AA5">
              <w:t>р</w:t>
            </w:r>
            <w:r w:rsidRPr="00CA5AA5">
              <w:t>ганизации для прохождения диспансеризации и профила</w:t>
            </w:r>
            <w:r w:rsidRPr="00CA5AA5">
              <w:t>к</w:t>
            </w:r>
            <w:r w:rsidRPr="00CA5AA5">
              <w:t>тических медицинских осмо</w:t>
            </w:r>
            <w:r w:rsidRPr="00CA5AA5">
              <w:t>т</w:t>
            </w:r>
            <w:r w:rsidRPr="00CA5AA5">
              <w:t>ров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7.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Мероприятие 2.2.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Проведение информационной кампании по пр</w:t>
            </w:r>
            <w:r w:rsidRPr="00CA5AA5">
              <w:rPr>
                <w:rFonts w:eastAsia="Source Han Sans CN Regular"/>
              </w:rPr>
              <w:t>и</w:t>
            </w:r>
            <w:r w:rsidRPr="00CA5AA5">
              <w:rPr>
                <w:rFonts w:eastAsia="Source Han Sans CN Regular"/>
              </w:rPr>
              <w:t>влечению населения к прохождению диспанс</w:t>
            </w:r>
            <w:r w:rsidRPr="00CA5AA5">
              <w:rPr>
                <w:rFonts w:eastAsia="Source Han Sans CN Regular"/>
              </w:rPr>
              <w:t>е</w:t>
            </w:r>
            <w:r w:rsidRPr="00CA5AA5">
              <w:rPr>
                <w:rFonts w:eastAsia="Source Han Sans CN Regular"/>
              </w:rPr>
              <w:t>ризации и профилактических медицинских осмотров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ГБУ РО</w:t>
            </w:r>
            <w:proofErr w:type="gramStart"/>
            <w:r w:rsidR="005E7D47" w:rsidRPr="00CA5AA5">
              <w:rPr>
                <w:rFonts w:eastAsia="Source Han Sans CN Regular"/>
              </w:rPr>
              <w:t>»Ц</w:t>
            </w:r>
            <w:proofErr w:type="gramEnd"/>
            <w:r w:rsidR="005E7D47" w:rsidRPr="00CA5AA5">
              <w:rPr>
                <w:rFonts w:eastAsia="Source Han Sans CN Regular"/>
              </w:rPr>
              <w:t>РБ в Пе</w:t>
            </w:r>
            <w:r w:rsidR="005E7D47" w:rsidRPr="00CA5AA5">
              <w:rPr>
                <w:rFonts w:eastAsia="Source Han Sans CN Regular"/>
              </w:rPr>
              <w:t>с</w:t>
            </w:r>
            <w:r w:rsidR="005E7D47" w:rsidRPr="00CA5AA5">
              <w:rPr>
                <w:rFonts w:eastAsia="Source Han Sans CN Regular"/>
              </w:rPr>
              <w:t>чанокопском районе»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увеличение доли граждан, о</w:t>
            </w:r>
            <w:r w:rsidRPr="00CA5AA5">
              <w:t>б</w:t>
            </w:r>
            <w:r w:rsidRPr="00CA5AA5">
              <w:t xml:space="preserve">ратившихся </w:t>
            </w:r>
            <w:proofErr w:type="gramStart"/>
            <w:r w:rsidRPr="00CA5AA5">
              <w:t>в</w:t>
            </w:r>
            <w:proofErr w:type="gramEnd"/>
            <w:r w:rsidRPr="00CA5AA5">
              <w:t xml:space="preserve"> медицинские</w:t>
            </w:r>
          </w:p>
          <w:p w:rsidR="00B03D99" w:rsidRPr="00CA5AA5" w:rsidRDefault="00B03D99" w:rsidP="00B03D99">
            <w:r w:rsidRPr="00CA5AA5">
              <w:t>организации для прохождения диспансеризации и профила</w:t>
            </w:r>
            <w:r w:rsidRPr="00CA5AA5">
              <w:t>к</w:t>
            </w:r>
            <w:r w:rsidRPr="00CA5AA5">
              <w:t>тических медицинских осмо</w:t>
            </w:r>
            <w:r w:rsidRPr="00CA5AA5">
              <w:t>т</w:t>
            </w:r>
            <w:r w:rsidRPr="00CA5AA5">
              <w:t>ров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8.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Мероприятие 2.3.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Организация взаимодействия с работодателями по вопросам привлечения работников к прохо</w:t>
            </w:r>
            <w:r w:rsidRPr="00CA5AA5">
              <w:rPr>
                <w:rFonts w:eastAsia="Source Han Sans CN Regular"/>
              </w:rPr>
              <w:t>ж</w:t>
            </w:r>
            <w:r w:rsidRPr="00CA5AA5">
              <w:rPr>
                <w:rFonts w:eastAsia="Source Han Sans CN Regular"/>
              </w:rPr>
              <w:t>дению диспансеризации и профилактических медицинских осмотров</w:t>
            </w:r>
            <w:r w:rsidRPr="00CA5AA5">
              <w:t xml:space="preserve"> </w:t>
            </w:r>
            <w:r w:rsidRPr="00CA5AA5">
              <w:rPr>
                <w:rFonts w:eastAsia="Source Han Sans CN Regular"/>
              </w:rPr>
              <w:t>в государственных бю</w:t>
            </w:r>
            <w:r w:rsidRPr="00CA5AA5">
              <w:rPr>
                <w:rFonts w:eastAsia="Source Han Sans CN Regular"/>
              </w:rPr>
              <w:t>д</w:t>
            </w:r>
            <w:r w:rsidRPr="00CA5AA5">
              <w:rPr>
                <w:rFonts w:eastAsia="Source Han Sans CN Regular"/>
              </w:rPr>
              <w:t>жетных учреждениях здравоохранения, расп</w:t>
            </w:r>
            <w:r w:rsidRPr="00CA5AA5">
              <w:rPr>
                <w:rFonts w:eastAsia="Source Han Sans CN Regular"/>
              </w:rPr>
              <w:t>о</w:t>
            </w:r>
            <w:r w:rsidRPr="00CA5AA5">
              <w:rPr>
                <w:rFonts w:eastAsia="Source Han Sans CN Regular"/>
              </w:rPr>
              <w:t>ложенных на территории города Новочеркасска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ГБУ РО</w:t>
            </w:r>
            <w:r w:rsidR="005E7D47" w:rsidRPr="00CA5AA5">
              <w:rPr>
                <w:rFonts w:eastAsia="Source Han Sans CN Regular"/>
              </w:rPr>
              <w:t xml:space="preserve"> «ЦРБ в Пе</w:t>
            </w:r>
            <w:r w:rsidR="005E7D47" w:rsidRPr="00CA5AA5">
              <w:rPr>
                <w:rFonts w:eastAsia="Source Han Sans CN Regular"/>
              </w:rPr>
              <w:t>с</w:t>
            </w:r>
            <w:r w:rsidR="005E7D47" w:rsidRPr="00CA5AA5">
              <w:rPr>
                <w:rFonts w:eastAsia="Source Han Sans CN Regular"/>
              </w:rPr>
              <w:lastRenderedPageBreak/>
              <w:t>чанокопском районе»</w:t>
            </w:r>
          </w:p>
          <w:p w:rsidR="005E7D47" w:rsidRPr="00CA5AA5" w:rsidRDefault="005E7D47" w:rsidP="005E7D47">
            <w:pPr>
              <w:rPr>
                <w:rFonts w:eastAsia="Source Han Sans CN Regular"/>
              </w:rPr>
            </w:pP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lastRenderedPageBreak/>
              <w:t>увеличение доли граждан, о</w:t>
            </w:r>
            <w:r w:rsidRPr="00CA5AA5">
              <w:t>б</w:t>
            </w:r>
            <w:r w:rsidRPr="00CA5AA5">
              <w:lastRenderedPageBreak/>
              <w:t xml:space="preserve">ратившихся </w:t>
            </w:r>
            <w:proofErr w:type="gramStart"/>
            <w:r w:rsidRPr="00CA5AA5">
              <w:t>в</w:t>
            </w:r>
            <w:proofErr w:type="gramEnd"/>
            <w:r w:rsidRPr="00CA5AA5">
              <w:t xml:space="preserve"> медицинские</w:t>
            </w:r>
          </w:p>
          <w:p w:rsidR="00B03D99" w:rsidRPr="00CA5AA5" w:rsidRDefault="00B03D99" w:rsidP="00B03D99">
            <w:r w:rsidRPr="00CA5AA5">
              <w:t>организации для прохождения диспансеризации и медици</w:t>
            </w:r>
            <w:r w:rsidRPr="00CA5AA5">
              <w:t>н</w:t>
            </w:r>
            <w:r w:rsidRPr="00CA5AA5">
              <w:t>ских осмотров, от общего кол</w:t>
            </w:r>
            <w:r w:rsidRPr="00CA5AA5">
              <w:t>и</w:t>
            </w:r>
            <w:r w:rsidRPr="00CA5AA5">
              <w:t>чества граждан, подлежащих диспансеризации и профила</w:t>
            </w:r>
            <w:r w:rsidRPr="00CA5AA5">
              <w:t>к</w:t>
            </w:r>
            <w:r w:rsidRPr="00CA5AA5">
              <w:t>тическим осмотрам</w:t>
            </w:r>
          </w:p>
        </w:tc>
      </w:tr>
      <w:tr w:rsidR="00B03D99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lastRenderedPageBreak/>
              <w:t>Задача 3. Создание среды, благоприятной для сохранения и укрепления здоровья, формирования здорового образа жизни у д</w:t>
            </w:r>
            <w:r w:rsidRPr="00CA5AA5">
              <w:t>е</w:t>
            </w:r>
            <w:r w:rsidRPr="00CA5AA5">
              <w:t>тей, подростков, молодежи</w:t>
            </w:r>
          </w:p>
        </w:tc>
      </w:tr>
      <w:tr w:rsidR="00B03D99" w:rsidRPr="00CA5AA5" w:rsidTr="00B03D99">
        <w:trPr>
          <w:trHeight w:val="155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9.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3.1.</w:t>
            </w:r>
          </w:p>
          <w:p w:rsidR="00B03D99" w:rsidRPr="00CA5AA5" w:rsidRDefault="00B03D99" w:rsidP="00B03D99">
            <w:r w:rsidRPr="00CA5AA5">
              <w:t>Профилактические беседы для молодежи «Пр</w:t>
            </w:r>
            <w:r w:rsidRPr="00CA5AA5">
              <w:t>о</w:t>
            </w:r>
            <w:r w:rsidRPr="00CA5AA5">
              <w:t xml:space="preserve">филактика – залог здорового будущего» 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t>ежегодно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(октябрь)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культуры, спорта и молодежи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привлечение детей, подростков, молодежи к здоровому образу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10.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3.2.</w:t>
            </w:r>
          </w:p>
          <w:p w:rsidR="00284260" w:rsidRPr="00CA5AA5" w:rsidRDefault="00B03D99" w:rsidP="00B03D99">
            <w:r w:rsidRPr="00CA5AA5">
              <w:t xml:space="preserve">Проведение семейной спортивной зарядки, </w:t>
            </w:r>
            <w:proofErr w:type="gramStart"/>
            <w:r w:rsidRPr="00CA5AA5">
              <w:t>по</w:t>
            </w:r>
            <w:proofErr w:type="gramEnd"/>
          </w:p>
          <w:p w:rsidR="00B03D99" w:rsidRPr="00CA5AA5" w:rsidRDefault="00B03D99" w:rsidP="00B03D99">
            <w:proofErr w:type="gramStart"/>
            <w:r w:rsidRPr="00CA5AA5">
              <w:t>священной</w:t>
            </w:r>
            <w:proofErr w:type="gramEnd"/>
            <w:r w:rsidRPr="00CA5AA5">
              <w:t xml:space="preserve"> Дню здоровья </w:t>
            </w:r>
          </w:p>
          <w:p w:rsidR="00284260" w:rsidRPr="00CA5AA5" w:rsidRDefault="00284260" w:rsidP="00B03D99">
            <w:pPr>
              <w:rPr>
                <w:rFonts w:eastAsia="Source Han Sans CN Regul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ежегодно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(апрель)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культуры, спорта и молодежи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</w:t>
            </w:r>
            <w:r w:rsidR="00313CC7" w:rsidRPr="00CA5AA5">
              <w:rPr>
                <w:rFonts w:eastAsia="Source Han Sans CN Regular"/>
              </w:rPr>
              <w:t xml:space="preserve">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 xml:space="preserve">привлечение детей, подростков, молодежи к здоровому образу жизни 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60" w:rsidRPr="00CA5AA5" w:rsidRDefault="00284260" w:rsidP="00284260">
            <w:r w:rsidRPr="00CA5AA5">
              <w:t>Мероприятие 3.3.</w:t>
            </w:r>
          </w:p>
          <w:p w:rsidR="00B03D99" w:rsidRPr="00CA5AA5" w:rsidRDefault="00B03D99" w:rsidP="00B03D99">
            <w:pPr>
              <w:spacing w:after="200" w:line="276" w:lineRule="auto"/>
            </w:pPr>
            <w:r w:rsidRPr="00CA5AA5">
              <w:lastRenderedPageBreak/>
              <w:t>Проведение мероприятий по сохранению и</w:t>
            </w:r>
          </w:p>
          <w:p w:rsidR="00B03D99" w:rsidRPr="00CA5AA5" w:rsidRDefault="00B03D99" w:rsidP="00B03D99">
            <w:pPr>
              <w:spacing w:after="200" w:line="276" w:lineRule="auto"/>
            </w:pPr>
            <w:r w:rsidRPr="00CA5AA5">
              <w:t>укреплению здоровья, формированию</w:t>
            </w:r>
          </w:p>
          <w:p w:rsidR="00B03D99" w:rsidRPr="00CA5AA5" w:rsidRDefault="00B03D99" w:rsidP="00B03D99">
            <w:r w:rsidRPr="00CA5AA5">
              <w:t>здорового образа жизни у детей, подростков и молодежи (тематические выставки, беседы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313CC7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Отдел образования</w:t>
            </w:r>
            <w:r w:rsidR="00B03D99" w:rsidRPr="00CA5AA5">
              <w:rPr>
                <w:rFonts w:eastAsia="Source Han Sans CN Regular"/>
              </w:rPr>
              <w:t xml:space="preserve">, </w:t>
            </w:r>
          </w:p>
          <w:p w:rsidR="00B03D99" w:rsidRPr="00CA5AA5" w:rsidRDefault="00313CC7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 xml:space="preserve">Отдел культуры, </w:t>
            </w:r>
            <w:r w:rsidRPr="00CA5AA5">
              <w:rPr>
                <w:rFonts w:eastAsia="Source Han Sans CN Regular"/>
              </w:rPr>
              <w:lastRenderedPageBreak/>
              <w:t>спорта и молодёжи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 xml:space="preserve">чанокопского района 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lastRenderedPageBreak/>
              <w:t xml:space="preserve">привлечение детей, подростков, молодежи к здоровому образу </w:t>
            </w:r>
            <w:r w:rsidRPr="00CA5AA5">
              <w:lastRenderedPageBreak/>
              <w:t>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12.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3.4.</w:t>
            </w:r>
          </w:p>
          <w:p w:rsidR="00B03D99" w:rsidRPr="00CA5AA5" w:rsidRDefault="00B03D99" w:rsidP="00B03D99">
            <w:r w:rsidRPr="00CA5AA5">
              <w:t>Проведение родительских собраний по вопросам важности формирования ЗОЖ у детей и по</w:t>
            </w:r>
            <w:r w:rsidRPr="00CA5AA5">
              <w:t>д</w:t>
            </w:r>
            <w:r w:rsidRPr="00CA5AA5">
              <w:t>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(в течение учебного года)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образования</w:t>
            </w:r>
            <w:r w:rsidR="00313CC7" w:rsidRPr="00CA5AA5">
              <w:rPr>
                <w:rFonts w:eastAsia="Source Han Sans CN Regular"/>
              </w:rPr>
              <w:t xml:space="preserve"> Администрации Пе</w:t>
            </w:r>
            <w:r w:rsidR="00313CC7" w:rsidRPr="00CA5AA5">
              <w:rPr>
                <w:rFonts w:eastAsia="Source Han Sans CN Regular"/>
              </w:rPr>
              <w:t>с</w:t>
            </w:r>
            <w:r w:rsidR="00313CC7" w:rsidRPr="00CA5AA5">
              <w:rPr>
                <w:rFonts w:eastAsia="Source Han Sans CN Regular"/>
              </w:rPr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формирование ответственного отношения к сохранению зд</w:t>
            </w:r>
            <w:r w:rsidRPr="00CA5AA5">
              <w:t>о</w:t>
            </w:r>
            <w:r w:rsidRPr="00CA5AA5">
              <w:t>ровья детей, повышение род</w:t>
            </w:r>
            <w:r w:rsidRPr="00CA5AA5">
              <w:t>и</w:t>
            </w:r>
            <w:r w:rsidRPr="00CA5AA5">
              <w:t>тельской компетентности в в</w:t>
            </w:r>
            <w:r w:rsidRPr="00CA5AA5">
              <w:t>о</w:t>
            </w:r>
            <w:r w:rsidRPr="00CA5AA5">
              <w:t>просах воспитания и развития детей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3.5.</w:t>
            </w:r>
          </w:p>
          <w:p w:rsidR="00B03D99" w:rsidRPr="00CA5AA5" w:rsidRDefault="00B03D99" w:rsidP="00B03D99">
            <w:pPr>
              <w:spacing w:after="200" w:line="276" w:lineRule="auto"/>
            </w:pPr>
            <w:r w:rsidRPr="00CA5AA5">
              <w:t xml:space="preserve">Мероприятия, обеспечивающие формирование стрессоустойчивости у несовершеннолетних, </w:t>
            </w:r>
          </w:p>
          <w:p w:rsidR="00B03D99" w:rsidRPr="00CA5AA5" w:rsidRDefault="00B03D99" w:rsidP="00B03D99">
            <w:r w:rsidRPr="00CA5AA5">
              <w:t>в том числе профилактика суицидов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образов</w:t>
            </w:r>
            <w:r w:rsidR="00313CC7" w:rsidRPr="00CA5AA5">
              <w:rPr>
                <w:rFonts w:eastAsia="Source Han Sans CN Regular"/>
              </w:rPr>
              <w:t>ания</w:t>
            </w:r>
            <w:r w:rsidRPr="00CA5AA5">
              <w:rPr>
                <w:rFonts w:eastAsia="Source Han Sans CN Regular"/>
              </w:rPr>
              <w:t xml:space="preserve"> </w:t>
            </w:r>
            <w:r w:rsidR="00313CC7" w:rsidRPr="00CA5AA5">
              <w:rPr>
                <w:rFonts w:eastAsia="Source Han Sans CN Regular"/>
              </w:rPr>
              <w:t xml:space="preserve"> Администрации Пе</w:t>
            </w:r>
            <w:r w:rsidR="00313CC7" w:rsidRPr="00CA5AA5">
              <w:rPr>
                <w:rFonts w:eastAsia="Source Han Sans CN Regular"/>
              </w:rPr>
              <w:t>с</w:t>
            </w:r>
            <w:r w:rsidR="00313CC7" w:rsidRPr="00CA5AA5">
              <w:rPr>
                <w:rFonts w:eastAsia="Source Han Sans CN Regular"/>
              </w:rPr>
              <w:t>чанокопского района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формирование здоровой псих</w:t>
            </w:r>
            <w:r w:rsidRPr="00CA5AA5">
              <w:t>о</w:t>
            </w:r>
            <w:r w:rsidRPr="00CA5AA5">
              <w:t>логической среды воспитания несовершеннолетних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3.6.</w:t>
            </w:r>
          </w:p>
          <w:p w:rsidR="00B03D99" w:rsidRPr="00CA5AA5" w:rsidRDefault="00B03D99" w:rsidP="00B03D99">
            <w:r w:rsidRPr="00CA5AA5">
              <w:t>Организация досуга и приобщение подраста</w:t>
            </w:r>
            <w:r w:rsidRPr="00CA5AA5">
              <w:t>ю</w:t>
            </w:r>
            <w:r w:rsidRPr="00CA5AA5">
              <w:t>щего поколения к творчеству, культурному ра</w:t>
            </w:r>
            <w:r w:rsidRPr="00CA5AA5">
              <w:t>з</w:t>
            </w:r>
            <w:r w:rsidRPr="00CA5AA5">
              <w:t>витию и самообразованию, любительскому и</w:t>
            </w:r>
            <w:r w:rsidRPr="00CA5AA5">
              <w:t>с</w:t>
            </w:r>
            <w:r w:rsidRPr="00CA5AA5">
              <w:t>кусству посредством работы клубов по интер</w:t>
            </w:r>
            <w:r w:rsidRPr="00CA5AA5">
              <w:t>е</w:t>
            </w:r>
            <w:r w:rsidRPr="00CA5AA5">
              <w:lastRenderedPageBreak/>
              <w:t>сам, кружков и творческих коллективов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культуры, спорта и молодежи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вовлечение несовершенноле</w:t>
            </w:r>
            <w:r w:rsidRPr="00CA5AA5">
              <w:t>т</w:t>
            </w:r>
            <w:r w:rsidRPr="00CA5AA5">
              <w:t>них в позитивную внеурочную деятельность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15.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 xml:space="preserve">Мероприятие 3.7. </w:t>
            </w:r>
          </w:p>
          <w:p w:rsidR="00B03D99" w:rsidRPr="00CA5AA5" w:rsidRDefault="00B03D99" w:rsidP="00B03D99">
            <w:r w:rsidRPr="00CA5AA5">
              <w:t>Осуществление мероприятий по организации питания в муниципальных общеобразовател</w:t>
            </w:r>
            <w:r w:rsidRPr="00CA5AA5">
              <w:t>ь</w:t>
            </w:r>
            <w:r w:rsidRPr="00CA5AA5">
              <w:t>ных организациях; организация бесплатного г</w:t>
            </w:r>
            <w:r w:rsidRPr="00CA5AA5">
              <w:t>о</w:t>
            </w:r>
            <w:r w:rsidRPr="00CA5AA5">
              <w:t>рячего питания обучающихся, получающих начальное общее образование в муниципальных образовательных организациях, создание в м</w:t>
            </w:r>
            <w:r w:rsidRPr="00CA5AA5">
              <w:t>у</w:t>
            </w:r>
            <w:r w:rsidRPr="00CA5AA5">
              <w:t>ниципальных общеобразовательных организ</w:t>
            </w:r>
            <w:r w:rsidRPr="00CA5AA5">
              <w:t>а</w:t>
            </w:r>
            <w:r w:rsidRPr="00CA5AA5">
              <w:t>циях условий для организации горячего питания обучающихся</w:t>
            </w:r>
          </w:p>
          <w:p w:rsidR="00B03D99" w:rsidRPr="00CA5AA5" w:rsidRDefault="00B03D99" w:rsidP="00B03D9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(в течение учебного года)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образования</w:t>
            </w:r>
            <w:r w:rsidR="00313CC7" w:rsidRPr="00CA5AA5">
              <w:rPr>
                <w:rFonts w:eastAsia="Source Han Sans CN Regular"/>
              </w:rPr>
              <w:t xml:space="preserve"> Администрации Пе</w:t>
            </w:r>
            <w:r w:rsidR="00313CC7" w:rsidRPr="00CA5AA5">
              <w:rPr>
                <w:rFonts w:eastAsia="Source Han Sans CN Regular"/>
              </w:rPr>
              <w:t>с</w:t>
            </w:r>
            <w:r w:rsidR="00313CC7" w:rsidRPr="00CA5AA5">
              <w:rPr>
                <w:rFonts w:eastAsia="Source Han Sans CN Regular"/>
              </w:rPr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доля граждан, приверженных здоровому образу жизни</w:t>
            </w:r>
          </w:p>
        </w:tc>
      </w:tr>
      <w:tr w:rsidR="00B03D99" w:rsidRPr="00CA5AA5" w:rsidTr="00C071FF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313CC7">
            <w:pPr>
              <w:spacing w:after="0" w:line="276" w:lineRule="auto"/>
            </w:pPr>
            <w:r w:rsidRPr="00CA5AA5">
              <w:t>Мероприятие 3.8.</w:t>
            </w:r>
          </w:p>
          <w:p w:rsidR="00B03D99" w:rsidRPr="00CA5AA5" w:rsidRDefault="00B03D99" w:rsidP="00313CC7">
            <w:pPr>
              <w:spacing w:after="0" w:line="276" w:lineRule="auto"/>
            </w:pPr>
            <w:r w:rsidRPr="00CA5AA5">
              <w:t xml:space="preserve">Организация отдыха и оздоровления </w:t>
            </w:r>
          </w:p>
          <w:p w:rsidR="00B03D99" w:rsidRPr="00CA5AA5" w:rsidRDefault="00B03D99" w:rsidP="00313CC7">
            <w:pPr>
              <w:spacing w:after="0"/>
            </w:pPr>
            <w:r w:rsidRPr="00CA5AA5">
              <w:t>детей в санаторных учреждениях, детских озд</w:t>
            </w:r>
            <w:r w:rsidRPr="00CA5AA5">
              <w:t>о</w:t>
            </w:r>
            <w:r w:rsidRPr="00CA5AA5">
              <w:t>ровительных лагерях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(каникулярный период)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4078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образования, УСЗН Песчаноко</w:t>
            </w:r>
            <w:r w:rsidRPr="00CA5AA5">
              <w:rPr>
                <w:rFonts w:eastAsia="Source Han Sans CN Regular"/>
              </w:rPr>
              <w:t>п</w:t>
            </w:r>
            <w:r w:rsidRPr="00CA5AA5">
              <w:rPr>
                <w:rFonts w:eastAsia="Source Han Sans CN Regular"/>
              </w:rPr>
              <w:t>ского района</w:t>
            </w:r>
            <w:r w:rsidR="00B03D99" w:rsidRPr="00CA5AA5">
              <w:rPr>
                <w:rFonts w:eastAsia="Source Han Sans CN Regular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доля граждан, приверженных здоровому образу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17.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3.9.</w:t>
            </w:r>
          </w:p>
          <w:p w:rsidR="00B03D99" w:rsidRPr="00CA5AA5" w:rsidRDefault="00B03D99" w:rsidP="00B03D99">
            <w:r w:rsidRPr="00CA5AA5">
              <w:t>Проведение в рамках летней оздоровительной кампании мероприятий, направленных на фо</w:t>
            </w:r>
            <w:r w:rsidRPr="00CA5AA5">
              <w:t>р</w:t>
            </w:r>
            <w:r w:rsidRPr="00CA5AA5">
              <w:t xml:space="preserve">мирование и популяризацию здорового образа </w:t>
            </w:r>
            <w:r w:rsidRPr="00CA5AA5">
              <w:lastRenderedPageBreak/>
              <w:t>жизни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 xml:space="preserve">(каникулярный </w:t>
            </w:r>
            <w:r w:rsidRPr="00CA5AA5">
              <w:rPr>
                <w:rFonts w:eastAsia="Source Han Sans CN Regular"/>
              </w:rPr>
              <w:lastRenderedPageBreak/>
              <w:t>период)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313CC7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Отдел образования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доля граждан, приверженных здоровому образу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18.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3.10.</w:t>
            </w:r>
          </w:p>
          <w:p w:rsidR="00B03D99" w:rsidRPr="00CA5AA5" w:rsidRDefault="00B03D99" w:rsidP="00B03D99">
            <w:r w:rsidRPr="00CA5AA5">
              <w:t>Организация отдыха, досуга и занятости нес</w:t>
            </w:r>
            <w:r w:rsidRPr="00CA5AA5">
              <w:t>о</w:t>
            </w:r>
            <w:r w:rsidRPr="00CA5AA5">
              <w:t>вершеннолетних, нуждающихся в проведении индивидуальной профилактической работы, и проживающих в семьях, находящихся в соц</w:t>
            </w:r>
            <w:r w:rsidRPr="00CA5AA5">
              <w:t>и</w:t>
            </w:r>
            <w:r w:rsidRPr="00CA5AA5">
              <w:t>ально опасном положении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 xml:space="preserve">Отдел образования, </w:t>
            </w:r>
          </w:p>
          <w:p w:rsidR="00B03D99" w:rsidRPr="00CA5AA5" w:rsidRDefault="00B03D99" w:rsidP="00B03D99">
            <w:pPr>
              <w:spacing w:line="240" w:lineRule="exact"/>
            </w:pPr>
            <w:r w:rsidRPr="00CA5AA5">
              <w:t>ГКУ РО «Центр з</w:t>
            </w:r>
            <w:r w:rsidRPr="00CA5AA5">
              <w:t>а</w:t>
            </w:r>
            <w:r w:rsidRPr="00CA5AA5">
              <w:t xml:space="preserve">нятости населения Песчанокопского района» 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доля граждан, приверженных здоровому образу жизни;</w:t>
            </w:r>
          </w:p>
          <w:p w:rsidR="00B03D99" w:rsidRPr="00CA5AA5" w:rsidRDefault="00B03D99" w:rsidP="00B03D99">
            <w:r w:rsidRPr="00CA5AA5">
              <w:t>вовлечение несовершенноле</w:t>
            </w:r>
            <w:r w:rsidRPr="00CA5AA5">
              <w:t>т</w:t>
            </w:r>
            <w:r w:rsidRPr="00CA5AA5">
              <w:t>них в позитивную внеурочную деятельность</w:t>
            </w:r>
          </w:p>
        </w:tc>
      </w:tr>
      <w:tr w:rsidR="00B03D99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t>Задача 4. Создание среды, благоприятной для сохранения и укрепления здоровья, формирования здорового образа жизни труд</w:t>
            </w:r>
            <w:r w:rsidRPr="00CA5AA5">
              <w:t>о</w:t>
            </w:r>
            <w:r w:rsidRPr="00CA5AA5">
              <w:t>способного населения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19.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4.1.</w:t>
            </w:r>
          </w:p>
          <w:p w:rsidR="00B03D99" w:rsidRPr="00CA5AA5" w:rsidRDefault="00B03D99" w:rsidP="00B03D99">
            <w:r w:rsidRPr="00CA5AA5">
              <w:t>Проведение информационно-разъяснительной работы с работодателями в целях внедрения корпоративных программ по укреплению здор</w:t>
            </w:r>
            <w:r w:rsidRPr="00CA5AA5">
              <w:t>о</w:t>
            </w:r>
            <w:r w:rsidRPr="00CA5AA5">
              <w:t>вья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ГБУ РО «МИАЦ»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(по согласованию</w:t>
            </w:r>
            <w:r w:rsidR="00313CC7" w:rsidRPr="00CA5AA5">
              <w:rPr>
                <w:rFonts w:eastAsia="Source Han Sans CN Regular"/>
              </w:rPr>
              <w:t>).</w:t>
            </w:r>
          </w:p>
          <w:p w:rsidR="00B03D99" w:rsidRPr="00CA5AA5" w:rsidRDefault="00313CC7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Администрация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района,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работодатели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(по согласованию)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формирование мотивации</w:t>
            </w:r>
          </w:p>
          <w:p w:rsidR="00B03D99" w:rsidRPr="00CA5AA5" w:rsidRDefault="00B03D99" w:rsidP="00B03D99">
            <w:r w:rsidRPr="00CA5AA5">
              <w:t>работников учреждений и</w:t>
            </w:r>
          </w:p>
          <w:p w:rsidR="00B03D99" w:rsidRPr="00CA5AA5" w:rsidRDefault="00B03D99" w:rsidP="00B03D99">
            <w:r w:rsidRPr="00CA5AA5">
              <w:t>предприятий к ведению</w:t>
            </w:r>
          </w:p>
          <w:p w:rsidR="00B03D99" w:rsidRPr="00CA5AA5" w:rsidRDefault="00B03D99" w:rsidP="00B03D99">
            <w:r w:rsidRPr="00CA5AA5">
              <w:t>здорового образа жизни;</w:t>
            </w:r>
          </w:p>
          <w:p w:rsidR="00B03D99" w:rsidRPr="00CA5AA5" w:rsidRDefault="00B03D99" w:rsidP="00B03D99">
            <w:r w:rsidRPr="00CA5AA5">
              <w:t>снижение заболеваемости и смертности от хронических н</w:t>
            </w:r>
            <w:r w:rsidRPr="00CA5AA5">
              <w:t>е</w:t>
            </w:r>
            <w:r w:rsidRPr="00CA5AA5">
              <w:t>инфекционных заболеваний и внешних причин (связанных с потреблением алкоголя, табака, наркотических препаратов) в трудоспособном возрасте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20.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Мероприятие 4.2.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Содействие по внедрению корпоративных пр</w:t>
            </w:r>
            <w:r w:rsidRPr="00CA5AA5">
              <w:rPr>
                <w:rFonts w:eastAsia="Source Han Sans CN Regular"/>
              </w:rPr>
              <w:t>о</w:t>
            </w:r>
            <w:r w:rsidRPr="00CA5AA5">
              <w:rPr>
                <w:rFonts w:eastAsia="Source Han Sans CN Regular"/>
              </w:rPr>
              <w:t>грамм, содержащих наилучшие практики по укреплению здоровья работников. Проведение семинаров-совещаний с работодателями по внедрению принципов формирования здорового образа жизни в трудовых коллективах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284260">
            <w:pPr>
              <w:spacing w:after="0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ГБУ РО «МИАЦ» (по согласованию),</w:t>
            </w:r>
          </w:p>
          <w:p w:rsidR="00B03D99" w:rsidRPr="00CA5AA5" w:rsidRDefault="00313CC7" w:rsidP="00284260">
            <w:pPr>
              <w:spacing w:after="0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 xml:space="preserve"> </w:t>
            </w:r>
            <w:r w:rsidR="00B03D99" w:rsidRPr="00CA5AA5">
              <w:rPr>
                <w:rFonts w:eastAsia="Source Han Sans CN Regular"/>
              </w:rPr>
              <w:t>работодатели</w:t>
            </w:r>
          </w:p>
          <w:p w:rsidR="00B03D99" w:rsidRPr="00CA5AA5" w:rsidRDefault="00B03D99" w:rsidP="00284260">
            <w:pPr>
              <w:spacing w:after="0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(по согласованию)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формирование мотивации р</w:t>
            </w:r>
            <w:r w:rsidRPr="00CA5AA5">
              <w:t>а</w:t>
            </w:r>
            <w:r w:rsidRPr="00CA5AA5">
              <w:t>ботников предприятий к вед</w:t>
            </w:r>
            <w:r w:rsidRPr="00CA5AA5">
              <w:t>е</w:t>
            </w:r>
            <w:r w:rsidRPr="00CA5AA5">
              <w:t>нию здорового образа жизни;</w:t>
            </w:r>
          </w:p>
          <w:p w:rsidR="00B03D99" w:rsidRPr="00CA5AA5" w:rsidRDefault="00B03D99" w:rsidP="00B03D99">
            <w:r w:rsidRPr="00CA5AA5">
              <w:t>снижение заболеваемости и смертности от хронических н</w:t>
            </w:r>
            <w:r w:rsidRPr="00CA5AA5">
              <w:t>е</w:t>
            </w:r>
            <w:r w:rsidRPr="00CA5AA5">
              <w:t>инфекционных заболеваний и внешних причин (связанных с потреблением алкоголя, табака, наркотических препаратов) в трудоспособном возрасте</w:t>
            </w:r>
          </w:p>
        </w:tc>
      </w:tr>
      <w:tr w:rsidR="00B03D99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t>Задача 5. Создание среды, благоприятной для сохранения и укрепления здоровья, формирования здорового образа жизни у лиц старше трудоспособного возраста и лиц с ограниченными возможностями здоровья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5.1.</w:t>
            </w:r>
          </w:p>
          <w:p w:rsidR="00B03D99" w:rsidRPr="00CA5AA5" w:rsidRDefault="00B03D99" w:rsidP="00B03D99">
            <w:r w:rsidRPr="00CA5AA5">
              <w:t>Вовлечение пожилых людей в пропаганду а</w:t>
            </w:r>
            <w:r w:rsidRPr="00CA5AA5">
              <w:t>к</w:t>
            </w:r>
            <w:r w:rsidRPr="00CA5AA5">
              <w:t>тивного долголетия: физкультурно-оздоровительная и культурно-досуговая де</w:t>
            </w:r>
            <w:r w:rsidRPr="00CA5AA5">
              <w:t>я</w:t>
            </w:r>
            <w:r w:rsidRPr="00CA5AA5">
              <w:t>тельность, организация работы кружков и кл</w:t>
            </w:r>
            <w:r w:rsidRPr="00CA5AA5">
              <w:t>у</w:t>
            </w:r>
            <w:r w:rsidRPr="00CA5AA5">
              <w:t>бов по интересам, проведение тематических м</w:t>
            </w:r>
            <w:r w:rsidRPr="00CA5AA5">
              <w:t>е</w:t>
            </w:r>
            <w:r w:rsidRPr="00CA5AA5">
              <w:t>роприятий по профилактике социально знач</w:t>
            </w:r>
            <w:r w:rsidRPr="00CA5AA5">
              <w:t>и</w:t>
            </w:r>
            <w:r w:rsidRPr="00CA5AA5">
              <w:t>мых заболеваний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AB7097" w:rsidP="00B03D99">
            <w:r w:rsidRPr="00CA5AA5">
              <w:t>Отдел культуры, спорта и молодежи Администрации Пе</w:t>
            </w:r>
            <w:r w:rsidRPr="00CA5AA5">
              <w:t>с</w:t>
            </w:r>
            <w:r w:rsidRPr="00CA5AA5">
              <w:t>чанокопского района</w:t>
            </w:r>
            <w:r w:rsidR="00B04078" w:rsidRPr="00CA5AA5">
              <w:t>, МБУ ЦСО ГПВ и</w:t>
            </w:r>
            <w:proofErr w:type="gramStart"/>
            <w:r w:rsidR="00B04078" w:rsidRPr="00CA5AA5">
              <w:t xml:space="preserve"> </w:t>
            </w:r>
            <w:proofErr w:type="spellStart"/>
            <w:r w:rsidR="00B04078" w:rsidRPr="00CA5AA5">
              <w:t>И</w:t>
            </w:r>
            <w:proofErr w:type="spellEnd"/>
            <w:proofErr w:type="gram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r w:rsidRPr="00CA5AA5">
              <w:t>сохранение здоровья и сниж</w:t>
            </w:r>
            <w:r w:rsidRPr="00CA5AA5">
              <w:t>е</w:t>
            </w:r>
            <w:r w:rsidRPr="00CA5AA5">
              <w:t>ние смертности среди людей пожилого возраста;</w:t>
            </w:r>
          </w:p>
          <w:p w:rsidR="00B03D99" w:rsidRPr="00CA5AA5" w:rsidRDefault="00B03D99" w:rsidP="00B03D99">
            <w:r w:rsidRPr="00CA5AA5">
              <w:t>увеличение доли граждан, пр</w:t>
            </w:r>
            <w:r w:rsidRPr="00CA5AA5">
              <w:t>и</w:t>
            </w:r>
            <w:r w:rsidRPr="00CA5AA5">
              <w:t>верженных здоровому образу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5.2.</w:t>
            </w:r>
          </w:p>
          <w:p w:rsidR="00B03D99" w:rsidRPr="00CA5AA5" w:rsidRDefault="00B03D99" w:rsidP="00B03D99">
            <w:r w:rsidRPr="00CA5AA5">
              <w:lastRenderedPageBreak/>
              <w:t>Проведение мероприятий, приуроченных к Д</w:t>
            </w:r>
            <w:r w:rsidRPr="00CA5AA5">
              <w:t>е</w:t>
            </w:r>
            <w:r w:rsidRPr="00CA5AA5">
              <w:t>каде инвалидов (ежегодно, декабрь), Междун</w:t>
            </w:r>
            <w:r w:rsidRPr="00CA5AA5">
              <w:t>а</w:t>
            </w:r>
            <w:r w:rsidRPr="00CA5AA5">
              <w:t>родному Дню пожилых людей (ежегодно 1 о</w:t>
            </w:r>
            <w:r w:rsidRPr="00CA5AA5">
              <w:t>к</w:t>
            </w:r>
            <w:r w:rsidRPr="00CA5AA5">
              <w:t>тября)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(декабрь, о</w:t>
            </w:r>
            <w:r w:rsidRPr="00CA5AA5">
              <w:rPr>
                <w:rFonts w:eastAsia="Source Han Sans CN Regular"/>
              </w:rPr>
              <w:t>к</w:t>
            </w:r>
            <w:r w:rsidRPr="00CA5AA5">
              <w:rPr>
                <w:rFonts w:eastAsia="Source Han Sans CN Regular"/>
              </w:rPr>
              <w:t>тябрь)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AB7097" w:rsidP="00B03D99">
            <w:pPr>
              <w:rPr>
                <w:rFonts w:eastAsia="Source Han Sans CN Regular"/>
              </w:rPr>
            </w:pPr>
            <w:r w:rsidRPr="00CA5AA5">
              <w:lastRenderedPageBreak/>
              <w:t xml:space="preserve">Отдел культуры, спорта и молодежи </w:t>
            </w:r>
            <w:r w:rsidRPr="00CA5AA5">
              <w:lastRenderedPageBreak/>
              <w:t>Администрации Пе</w:t>
            </w:r>
            <w:r w:rsidRPr="00CA5AA5">
              <w:t>с</w:t>
            </w:r>
            <w:r w:rsidRPr="00CA5AA5">
              <w:t>чанокопского района</w:t>
            </w:r>
            <w:r w:rsidR="00B04078" w:rsidRPr="00CA5AA5">
              <w:t>, МБУ ЦСО ГПВ и</w:t>
            </w:r>
            <w:proofErr w:type="gramStart"/>
            <w:r w:rsidR="00B04078" w:rsidRPr="00CA5AA5">
              <w:t xml:space="preserve"> </w:t>
            </w:r>
            <w:proofErr w:type="spellStart"/>
            <w:r w:rsidR="00B04078" w:rsidRPr="00CA5AA5">
              <w:t>И</w:t>
            </w:r>
            <w:proofErr w:type="spellEnd"/>
            <w:proofErr w:type="gram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lastRenderedPageBreak/>
              <w:t>социальная адаптация лиц старше трудоспособного во</w:t>
            </w:r>
            <w:r w:rsidRPr="00CA5AA5">
              <w:t>з</w:t>
            </w:r>
            <w:r w:rsidRPr="00CA5AA5">
              <w:lastRenderedPageBreak/>
              <w:t>раста и лиц с ограниченными возможностями здоровья</w:t>
            </w:r>
          </w:p>
        </w:tc>
      </w:tr>
      <w:tr w:rsidR="00B03D99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lastRenderedPageBreak/>
              <w:t>Задача 6. Профилактика инфекционных заболеваний, включая иммунопрофилактику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6.1.</w:t>
            </w:r>
          </w:p>
          <w:p w:rsidR="00B03D99" w:rsidRPr="00CA5AA5" w:rsidRDefault="00B03D99" w:rsidP="00B03D99">
            <w:r w:rsidRPr="00CA5AA5">
              <w:t>Организаци</w:t>
            </w:r>
            <w:r w:rsidR="00284260" w:rsidRPr="00CA5AA5">
              <w:t>я проведения заседаний  районной</w:t>
            </w:r>
            <w:r w:rsidRPr="00CA5AA5">
              <w:t xml:space="preserve"> комиссии по обеспечению санитарно-эпидемиологического</w:t>
            </w:r>
          </w:p>
          <w:p w:rsidR="00B03D99" w:rsidRPr="00CA5AA5" w:rsidRDefault="00B03D99" w:rsidP="00B03D99">
            <w:r w:rsidRPr="00CA5AA5">
              <w:t>благополучия населения по вопросам профила</w:t>
            </w:r>
            <w:r w:rsidRPr="00CA5AA5">
              <w:t>к</w:t>
            </w:r>
            <w:r w:rsidRPr="00CA5AA5">
              <w:t>тики инфекционных заболеваний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Ад</w:t>
            </w:r>
            <w:r w:rsidR="00820BF4" w:rsidRPr="00CA5AA5">
              <w:rPr>
                <w:rFonts w:eastAsia="Source Han Sans CN Regular"/>
              </w:rPr>
              <w:t>министрация Пе</w:t>
            </w:r>
            <w:r w:rsidR="00820BF4" w:rsidRPr="00CA5AA5">
              <w:rPr>
                <w:rFonts w:eastAsia="Source Han Sans CN Regular"/>
              </w:rPr>
              <w:t>с</w:t>
            </w:r>
            <w:r w:rsidR="00820BF4" w:rsidRPr="00CA5AA5">
              <w:rPr>
                <w:rFonts w:eastAsia="Source Han Sans CN Regular"/>
              </w:rPr>
              <w:t>чанокопского района</w:t>
            </w:r>
            <w:r w:rsidRPr="00CA5AA5">
              <w:rPr>
                <w:rFonts w:eastAsia="Source Han Sans CN Regular"/>
              </w:rPr>
              <w:t>,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 xml:space="preserve"> комиссия по обесп</w:t>
            </w:r>
            <w:r w:rsidRPr="00CA5AA5">
              <w:rPr>
                <w:rFonts w:eastAsia="Source Han Sans CN Regular"/>
              </w:rPr>
              <w:t>е</w:t>
            </w:r>
            <w:r w:rsidRPr="00CA5AA5">
              <w:rPr>
                <w:rFonts w:eastAsia="Source Han Sans CN Regular"/>
              </w:rPr>
              <w:t>чению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санитарно-эпидемиологи-</w:t>
            </w:r>
            <w:proofErr w:type="spellStart"/>
            <w:r w:rsidRPr="00CA5AA5">
              <w:rPr>
                <w:rFonts w:eastAsia="Source Han Sans CN Regular"/>
              </w:rPr>
              <w:t>ческого</w:t>
            </w:r>
            <w:proofErr w:type="spellEnd"/>
            <w:r w:rsidRPr="00CA5AA5">
              <w:rPr>
                <w:rFonts w:eastAsia="Source Han Sans CN Regular"/>
              </w:rPr>
              <w:t xml:space="preserve"> благопол</w:t>
            </w:r>
            <w:r w:rsidRPr="00CA5AA5">
              <w:rPr>
                <w:rFonts w:eastAsia="Source Han Sans CN Regular"/>
              </w:rPr>
              <w:t>у</w:t>
            </w:r>
            <w:r w:rsidRPr="00CA5AA5">
              <w:rPr>
                <w:rFonts w:eastAsia="Source Han Sans CN Regular"/>
              </w:rPr>
              <w:t>чия населения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по результатам заседаний к</w:t>
            </w:r>
            <w:r w:rsidRPr="00CA5AA5">
              <w:t>о</w:t>
            </w:r>
            <w:r w:rsidRPr="00CA5AA5">
              <w:t>миссии вырабатываются пре</w:t>
            </w:r>
            <w:r w:rsidRPr="00CA5AA5">
              <w:t>д</w:t>
            </w:r>
            <w:r w:rsidRPr="00CA5AA5">
              <w:t>ложения по обеспечению сан</w:t>
            </w:r>
            <w:r w:rsidRPr="00CA5AA5">
              <w:t>и</w:t>
            </w:r>
            <w:r w:rsidRPr="00CA5AA5">
              <w:t>тарно-эпидемиологического благополучия населения, опр</w:t>
            </w:r>
            <w:r w:rsidRPr="00CA5AA5">
              <w:t>е</w:t>
            </w:r>
            <w:r w:rsidRPr="00CA5AA5">
              <w:t xml:space="preserve">деляются мероприятия по </w:t>
            </w:r>
            <w:r w:rsidRPr="00CA5AA5">
              <w:rPr>
                <w:spacing w:val="-4"/>
              </w:rPr>
              <w:t>пр</w:t>
            </w:r>
            <w:r w:rsidRPr="00CA5AA5">
              <w:rPr>
                <w:spacing w:val="-4"/>
              </w:rPr>
              <w:t>е</w:t>
            </w:r>
            <w:r w:rsidRPr="00CA5AA5">
              <w:rPr>
                <w:spacing w:val="-4"/>
              </w:rPr>
              <w:t>дупреждению распространения</w:t>
            </w:r>
            <w:r w:rsidRPr="00CA5AA5">
              <w:t xml:space="preserve"> инфекционных заболеваний на территории города Новочерка</w:t>
            </w:r>
            <w:r w:rsidRPr="00CA5AA5">
              <w:t>с</w:t>
            </w:r>
            <w:r w:rsidRPr="00CA5AA5">
              <w:t>ска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6.2.</w:t>
            </w:r>
          </w:p>
          <w:p w:rsidR="00B03D99" w:rsidRPr="00CA5AA5" w:rsidRDefault="00B03D99" w:rsidP="00B03D99">
            <w:r w:rsidRPr="00CA5AA5">
              <w:t>Проведение информационной кампании, направленной на популяризацию вакцинопр</w:t>
            </w:r>
            <w:r w:rsidRPr="00CA5AA5">
              <w:t>о</w:t>
            </w:r>
            <w:r w:rsidRPr="00CA5AA5">
              <w:t>филактики, в том числе в рамках национального календаря профилактических прививок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820BF4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Пресс-служба Адм</w:t>
            </w:r>
            <w:r w:rsidRPr="00CA5AA5">
              <w:rPr>
                <w:rFonts w:eastAsia="Source Han Sans CN Regular"/>
              </w:rPr>
              <w:t>и</w:t>
            </w:r>
            <w:r w:rsidRPr="00CA5AA5">
              <w:rPr>
                <w:rFonts w:eastAsia="Source Han Sans CN Regular"/>
              </w:rPr>
              <w:t>нистрации Песчан</w:t>
            </w:r>
            <w:r w:rsidRPr="00CA5AA5">
              <w:rPr>
                <w:rFonts w:eastAsia="Source Han Sans CN Regular"/>
              </w:rPr>
              <w:t>о</w:t>
            </w:r>
            <w:r w:rsidRPr="00CA5AA5">
              <w:rPr>
                <w:rFonts w:eastAsia="Source Han Sans CN Regular"/>
              </w:rPr>
              <w:t>копского района,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ГБУ РО</w:t>
            </w:r>
            <w:r w:rsidR="00820BF4" w:rsidRPr="00CA5AA5">
              <w:rPr>
                <w:rFonts w:eastAsia="Source Han Sans CN Regular"/>
              </w:rPr>
              <w:t xml:space="preserve"> «ЦРБ в Пе</w:t>
            </w:r>
            <w:r w:rsidR="00820BF4" w:rsidRPr="00CA5AA5">
              <w:rPr>
                <w:rFonts w:eastAsia="Source Han Sans CN Regular"/>
              </w:rPr>
              <w:t>с</w:t>
            </w:r>
            <w:r w:rsidR="00820BF4" w:rsidRPr="00CA5AA5">
              <w:rPr>
                <w:rFonts w:eastAsia="Source Han Sans CN Regular"/>
              </w:rPr>
              <w:t>чанокопском районе»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(по согласованию)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предупреждение и профилакт</w:t>
            </w:r>
            <w:r w:rsidRPr="00CA5AA5">
              <w:t>и</w:t>
            </w:r>
            <w:r w:rsidRPr="00CA5AA5">
              <w:t>ка распространения инфекц</w:t>
            </w:r>
            <w:r w:rsidRPr="00CA5AA5">
              <w:t>и</w:t>
            </w:r>
            <w:r w:rsidRPr="00CA5AA5">
              <w:t>онных заболеваний на террит</w:t>
            </w:r>
            <w:r w:rsidRPr="00CA5AA5">
              <w:t>о</w:t>
            </w:r>
            <w:r w:rsidRPr="00CA5AA5">
              <w:t>рии города;</w:t>
            </w:r>
          </w:p>
          <w:p w:rsidR="00B03D99" w:rsidRPr="00CA5AA5" w:rsidRDefault="00B03D99" w:rsidP="00B03D99">
            <w:r w:rsidRPr="00CA5AA5">
              <w:t>увеличение доли лиц, приве</w:t>
            </w:r>
            <w:r w:rsidRPr="00CA5AA5">
              <w:t>р</w:t>
            </w:r>
            <w:r w:rsidRPr="00CA5AA5">
              <w:t>женных к здоровому образу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25.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Мероприятие 6.3.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 xml:space="preserve">Организация взаимодействия с работодателями по вопросам вакцинопрофилактики работников 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в государственных бюджетных учреждениях здравоохранения, расположенных н</w:t>
            </w:r>
            <w:r w:rsidR="00820BF4" w:rsidRPr="00CA5AA5">
              <w:rPr>
                <w:rFonts w:eastAsia="Source Han Sans CN Regular"/>
              </w:rPr>
              <w:t>а территории Песчанокопского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(сентябрь-декабрь)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820BF4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Администрация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района,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ГБУ РО</w:t>
            </w:r>
            <w:r w:rsidR="00284260" w:rsidRPr="00CA5AA5">
              <w:rPr>
                <w:rFonts w:eastAsia="Source Han Sans CN Regular"/>
              </w:rPr>
              <w:t xml:space="preserve"> «ЦРБ</w:t>
            </w:r>
            <w:r w:rsidR="00820BF4" w:rsidRPr="00CA5AA5">
              <w:rPr>
                <w:rFonts w:eastAsia="Source Han Sans CN Regular"/>
              </w:rPr>
              <w:t xml:space="preserve"> в Пе</w:t>
            </w:r>
            <w:r w:rsidR="00820BF4" w:rsidRPr="00CA5AA5">
              <w:rPr>
                <w:rFonts w:eastAsia="Source Han Sans CN Regular"/>
              </w:rPr>
              <w:t>с</w:t>
            </w:r>
            <w:r w:rsidR="00820BF4" w:rsidRPr="00CA5AA5">
              <w:rPr>
                <w:rFonts w:eastAsia="Source Han Sans CN Regular"/>
              </w:rPr>
              <w:t>чанокопском районе»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(по согласованию),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работодатели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(по согласованию)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r w:rsidRPr="00CA5AA5">
              <w:t>охват граждан вакцинопроф</w:t>
            </w:r>
            <w:r w:rsidRPr="00CA5AA5">
              <w:t>и</w:t>
            </w:r>
            <w:r w:rsidRPr="00CA5AA5">
              <w:t>лактикой;</w:t>
            </w:r>
          </w:p>
          <w:p w:rsidR="00B03D99" w:rsidRPr="00CA5AA5" w:rsidRDefault="00B03D99" w:rsidP="00B03D99">
            <w:r w:rsidRPr="00CA5AA5">
              <w:t>увеличение доли лиц, приве</w:t>
            </w:r>
            <w:r w:rsidRPr="00CA5AA5">
              <w:t>р</w:t>
            </w:r>
            <w:r w:rsidRPr="00CA5AA5">
              <w:t>женных к здоровому образу жизни</w:t>
            </w:r>
          </w:p>
        </w:tc>
      </w:tr>
      <w:tr w:rsidR="00B03D99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t>Задача 7. Информационно-пропагандистская работа с населением по формированию культуры общественного здоровья, отве</w:t>
            </w:r>
            <w:r w:rsidRPr="00CA5AA5">
              <w:t>т</w:t>
            </w:r>
            <w:r w:rsidRPr="00CA5AA5">
              <w:t>ственного отношения к здоровью, пропаганде ценностей здорового образа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7.1.</w:t>
            </w:r>
          </w:p>
          <w:p w:rsidR="00B03D99" w:rsidRPr="00CA5AA5" w:rsidRDefault="00B03D99" w:rsidP="00B03D99">
            <w:r w:rsidRPr="00CA5AA5">
              <w:t>Информирование населения о факторах риска для здоровья и формирование мотивации к в</w:t>
            </w:r>
            <w:r w:rsidRPr="00CA5AA5">
              <w:t>е</w:t>
            </w:r>
            <w:r w:rsidRPr="00CA5AA5">
              <w:t>дению здорового образа жизни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820BF4" w:rsidP="00820BF4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Администрация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района, Отдел образования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района,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ГБУ РО</w:t>
            </w:r>
            <w:r w:rsidR="00820BF4" w:rsidRPr="00CA5AA5">
              <w:rPr>
                <w:rFonts w:eastAsia="Source Han Sans CN Regular"/>
              </w:rPr>
              <w:t xml:space="preserve"> «ЦРБ в Пе</w:t>
            </w:r>
            <w:r w:rsidR="00820BF4" w:rsidRPr="00CA5AA5">
              <w:rPr>
                <w:rFonts w:eastAsia="Source Han Sans CN Regular"/>
              </w:rPr>
              <w:t>с</w:t>
            </w:r>
            <w:r w:rsidR="00820BF4" w:rsidRPr="00CA5AA5">
              <w:rPr>
                <w:rFonts w:eastAsia="Source Han Sans CN Regular"/>
              </w:rPr>
              <w:t>чанокопском районе»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(по согласованию)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r w:rsidRPr="00CA5AA5">
              <w:t>повышение уровня</w:t>
            </w:r>
          </w:p>
          <w:p w:rsidR="00B03D99" w:rsidRPr="00CA5AA5" w:rsidRDefault="00B03D99" w:rsidP="00B03D99">
            <w:r w:rsidRPr="00CA5AA5">
              <w:t xml:space="preserve">грамотности населения </w:t>
            </w:r>
            <w:proofErr w:type="gramStart"/>
            <w:r w:rsidRPr="00CA5AA5">
              <w:t>по</w:t>
            </w:r>
            <w:proofErr w:type="gramEnd"/>
          </w:p>
          <w:p w:rsidR="00B03D99" w:rsidRPr="00CA5AA5" w:rsidRDefault="00B03D99" w:rsidP="00B03D99">
            <w:r w:rsidRPr="00CA5AA5">
              <w:t>вопросам здоровья, мотивации к ведению здорового образа жизни;</w:t>
            </w:r>
          </w:p>
          <w:p w:rsidR="00B03D99" w:rsidRPr="00CA5AA5" w:rsidRDefault="00B03D99" w:rsidP="00B03D99">
            <w:r w:rsidRPr="00CA5AA5">
              <w:t>снижение заболеваемости и смертности от хронических н</w:t>
            </w:r>
            <w:r w:rsidRPr="00CA5AA5">
              <w:t>е</w:t>
            </w:r>
            <w:r w:rsidRPr="00CA5AA5">
              <w:t>инфекционных заболеваний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27.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5E4963">
            <w:pPr>
              <w:spacing w:after="0" w:line="240" w:lineRule="auto"/>
            </w:pPr>
            <w:r w:rsidRPr="00CA5AA5">
              <w:t>Мероприятие 7.2.</w:t>
            </w:r>
          </w:p>
          <w:p w:rsidR="00B03D99" w:rsidRPr="00CA5AA5" w:rsidRDefault="00B03D99" w:rsidP="005E4963">
            <w:pPr>
              <w:spacing w:after="0" w:line="240" w:lineRule="auto"/>
            </w:pPr>
            <w:r w:rsidRPr="00CA5AA5">
              <w:t>Проведение информационных кампаний и мер</w:t>
            </w:r>
            <w:r w:rsidRPr="00CA5AA5">
              <w:t>о</w:t>
            </w:r>
            <w:r w:rsidRPr="00CA5AA5">
              <w:t>приятий:</w:t>
            </w:r>
          </w:p>
          <w:p w:rsidR="00B03D99" w:rsidRPr="00CA5AA5" w:rsidRDefault="00B03D99" w:rsidP="005E4963">
            <w:pPr>
              <w:spacing w:after="0" w:line="240" w:lineRule="auto"/>
            </w:pPr>
            <w:r w:rsidRPr="00CA5AA5">
              <w:lastRenderedPageBreak/>
              <w:t>по повышению физической активности у нас</w:t>
            </w:r>
            <w:r w:rsidRPr="00CA5AA5">
              <w:t>е</w:t>
            </w:r>
            <w:r w:rsidRPr="00CA5AA5">
              <w:t>ления,</w:t>
            </w:r>
          </w:p>
          <w:p w:rsidR="00B03D99" w:rsidRPr="00CA5AA5" w:rsidRDefault="00B03D99" w:rsidP="005E4963">
            <w:pPr>
              <w:spacing w:after="0" w:line="240" w:lineRule="auto"/>
            </w:pPr>
            <w:r w:rsidRPr="00CA5AA5">
              <w:t>по приобщению населения к рациональному п</w:t>
            </w:r>
            <w:r w:rsidRPr="00CA5AA5">
              <w:t>и</w:t>
            </w:r>
            <w:r w:rsidRPr="00CA5AA5">
              <w:t xml:space="preserve">танию, </w:t>
            </w:r>
          </w:p>
          <w:p w:rsidR="00B03D99" w:rsidRPr="00CA5AA5" w:rsidRDefault="00B03D99" w:rsidP="005E4963">
            <w:pPr>
              <w:spacing w:after="0" w:line="240" w:lineRule="auto"/>
            </w:pPr>
            <w:proofErr w:type="gramStart"/>
            <w:r w:rsidRPr="00CA5AA5">
              <w:t>направленных</w:t>
            </w:r>
            <w:proofErr w:type="gramEnd"/>
            <w:r w:rsidRPr="00CA5AA5">
              <w:t xml:space="preserve"> на снижение потребления насел</w:t>
            </w:r>
            <w:r w:rsidRPr="00CA5AA5">
              <w:t>е</w:t>
            </w:r>
            <w:r w:rsidRPr="00CA5AA5">
              <w:t>нием соли,</w:t>
            </w:r>
          </w:p>
          <w:p w:rsidR="00B03D99" w:rsidRPr="00CA5AA5" w:rsidRDefault="00B03D99" w:rsidP="005E4963">
            <w:pPr>
              <w:spacing w:after="0" w:line="240" w:lineRule="auto"/>
            </w:pPr>
            <w:r w:rsidRPr="00CA5AA5">
              <w:t>направленных на повышение потребления нас</w:t>
            </w:r>
            <w:r w:rsidRPr="00CA5AA5">
              <w:t>е</w:t>
            </w:r>
            <w:r w:rsidRPr="00CA5AA5">
              <w:t>лением фруктов и овощей,</w:t>
            </w:r>
          </w:p>
          <w:p w:rsidR="00B03D99" w:rsidRPr="00CA5AA5" w:rsidRDefault="00B03D99" w:rsidP="005E4963">
            <w:pPr>
              <w:spacing w:after="0" w:line="240" w:lineRule="auto"/>
            </w:pPr>
            <w:r w:rsidRPr="00CA5AA5">
              <w:t>по пропаганде ценностей здорового образа жи</w:t>
            </w:r>
            <w:r w:rsidRPr="00CA5AA5">
              <w:t>з</w:t>
            </w:r>
            <w:r w:rsidRPr="00CA5AA5">
              <w:t>ни,</w:t>
            </w:r>
          </w:p>
          <w:p w:rsidR="00B03D99" w:rsidRPr="00CA5AA5" w:rsidRDefault="00B03D99" w:rsidP="005E4963">
            <w:pPr>
              <w:spacing w:after="0" w:line="240" w:lineRule="auto"/>
            </w:pPr>
            <w:r w:rsidRPr="00CA5AA5">
              <w:t xml:space="preserve">направленных на профилактику зависимостей (алкогольной, </w:t>
            </w:r>
            <w:proofErr w:type="spellStart"/>
            <w:r w:rsidRPr="00CA5AA5">
              <w:t>табакокурения</w:t>
            </w:r>
            <w:proofErr w:type="spellEnd"/>
            <w:r w:rsidRPr="00CA5AA5">
              <w:t>, наркозависим</w:t>
            </w:r>
            <w:r w:rsidRPr="00CA5AA5">
              <w:t>о</w:t>
            </w:r>
            <w:r w:rsidRPr="00CA5AA5">
              <w:t xml:space="preserve">стей, </w:t>
            </w:r>
            <w:proofErr w:type="spellStart"/>
            <w:r w:rsidRPr="00CA5AA5">
              <w:t>игромании</w:t>
            </w:r>
            <w:proofErr w:type="spellEnd"/>
            <w:r w:rsidRPr="00CA5AA5">
              <w:t>),</w:t>
            </w:r>
          </w:p>
          <w:p w:rsidR="00B03D99" w:rsidRPr="00CA5AA5" w:rsidRDefault="00B03D99" w:rsidP="005E4963">
            <w:pPr>
              <w:spacing w:after="0" w:line="240" w:lineRule="auto"/>
            </w:pPr>
            <w:r w:rsidRPr="00CA5AA5">
              <w:t>по привлечению населения к прохождению ди</w:t>
            </w:r>
            <w:r w:rsidRPr="00CA5AA5">
              <w:t>с</w:t>
            </w:r>
            <w:r w:rsidRPr="00CA5AA5">
              <w:t xml:space="preserve">пансеризации, флюорографических осмотров, вакцинации, </w:t>
            </w:r>
            <w:proofErr w:type="spellStart"/>
            <w:r w:rsidRPr="00CA5AA5">
              <w:t>скрининговых</w:t>
            </w:r>
            <w:proofErr w:type="spellEnd"/>
            <w:r w:rsidRPr="00CA5AA5">
              <w:t xml:space="preserve"> исследований на ВИЧ-инфекцию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AB7097" w:rsidP="00B03D99">
            <w:pPr>
              <w:rPr>
                <w:rFonts w:eastAsia="Source Han Sans CN Regular"/>
              </w:rPr>
            </w:pPr>
            <w:r w:rsidRPr="00CA5AA5">
              <w:lastRenderedPageBreak/>
              <w:t xml:space="preserve">Отдел культуры, спорта и молодежи </w:t>
            </w:r>
            <w:r w:rsidRPr="00CA5AA5">
              <w:lastRenderedPageBreak/>
              <w:t>Администрации Пе</w:t>
            </w:r>
            <w:r w:rsidRPr="00CA5AA5">
              <w:t>с</w:t>
            </w:r>
            <w:r w:rsidRPr="00CA5AA5"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r w:rsidRPr="00CA5AA5">
              <w:lastRenderedPageBreak/>
              <w:t xml:space="preserve">создание информационного пространства; </w:t>
            </w:r>
          </w:p>
          <w:p w:rsidR="00B03D99" w:rsidRPr="00CA5AA5" w:rsidRDefault="00B03D99" w:rsidP="00B03D99">
            <w:r w:rsidRPr="00CA5AA5">
              <w:lastRenderedPageBreak/>
              <w:t xml:space="preserve">пропаганда здорового образа жизни; </w:t>
            </w:r>
          </w:p>
          <w:p w:rsidR="00B03D99" w:rsidRPr="00CA5AA5" w:rsidRDefault="00B03D99" w:rsidP="00B03D99">
            <w:r w:rsidRPr="00CA5AA5">
              <w:t>повышение уровня знаний населения по вопросам здор</w:t>
            </w:r>
            <w:r w:rsidRPr="00CA5AA5">
              <w:t>о</w:t>
            </w:r>
            <w:r w:rsidRPr="00CA5AA5">
              <w:t>вого питания;</w:t>
            </w:r>
          </w:p>
          <w:p w:rsidR="00B03D99" w:rsidRPr="00CA5AA5" w:rsidRDefault="00B03D99" w:rsidP="00B03D99">
            <w:r w:rsidRPr="00CA5AA5">
              <w:t>увеличение доли лиц, приве</w:t>
            </w:r>
            <w:r w:rsidRPr="00CA5AA5">
              <w:t>р</w:t>
            </w:r>
            <w:r w:rsidRPr="00CA5AA5">
              <w:t>женных к здоровому образу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28.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5E4963">
            <w:pPr>
              <w:spacing w:after="0" w:line="240" w:lineRule="auto"/>
            </w:pPr>
            <w:r w:rsidRPr="00CA5AA5">
              <w:t>Мероприятие 7.3.</w:t>
            </w:r>
          </w:p>
          <w:p w:rsidR="00AB7097" w:rsidRPr="00CA5AA5" w:rsidRDefault="00B03D99" w:rsidP="005E4963">
            <w:pPr>
              <w:spacing w:after="0" w:line="240" w:lineRule="auto"/>
            </w:pPr>
            <w:r w:rsidRPr="00CA5AA5">
              <w:t xml:space="preserve"> </w:t>
            </w:r>
            <w:r w:rsidR="00AB7097" w:rsidRPr="00CA5AA5">
              <w:t>Проведение информационной кампании, пр</w:t>
            </w:r>
            <w:r w:rsidR="00AB7097" w:rsidRPr="00CA5AA5">
              <w:t>и</w:t>
            </w:r>
            <w:r w:rsidR="00AB7097" w:rsidRPr="00CA5AA5">
              <w:t xml:space="preserve">уроченной </w:t>
            </w:r>
            <w:proofErr w:type="gramStart"/>
            <w:r w:rsidR="00AB7097" w:rsidRPr="00CA5AA5">
              <w:t>к</w:t>
            </w:r>
            <w:proofErr w:type="gramEnd"/>
            <w:r w:rsidR="00AB7097" w:rsidRPr="00CA5AA5">
              <w:t>: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 xml:space="preserve">Всемирному дню борьбы против рака 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>(4 февраля),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>Всемирному дню иммунитета (1 марта),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 xml:space="preserve">Всемирному дню борьбы против туберкулеза 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>(24 марта),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>Всемирному дню здоровья (7 апреля),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lastRenderedPageBreak/>
              <w:t>Всемирному дню сердца (29 сентября),</w:t>
            </w:r>
          </w:p>
          <w:p w:rsidR="00AB7097" w:rsidRPr="00CA5AA5" w:rsidRDefault="00AB7097" w:rsidP="005E4963">
            <w:pPr>
              <w:spacing w:after="0" w:line="240" w:lineRule="auto"/>
            </w:pPr>
            <w:proofErr w:type="gramStart"/>
            <w:r w:rsidRPr="00CA5AA5">
              <w:t>Всемирному дню борьбы с инсультом 29 октя</w:t>
            </w:r>
            <w:r w:rsidRPr="00CA5AA5">
              <w:t>б</w:t>
            </w:r>
            <w:r w:rsidRPr="00CA5AA5">
              <w:t>ря),</w:t>
            </w:r>
            <w:proofErr w:type="gramEnd"/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 xml:space="preserve">Всемирному дню борьбы с диабетом 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>(14 ноября),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 xml:space="preserve">Всемирному дню борьбы со СПИДом </w:t>
            </w:r>
          </w:p>
          <w:p w:rsidR="00AB7097" w:rsidRPr="00CA5AA5" w:rsidRDefault="00AB7097" w:rsidP="005E4963">
            <w:pPr>
              <w:spacing w:after="0" w:line="240" w:lineRule="auto"/>
            </w:pPr>
            <w:r w:rsidRPr="00CA5AA5">
              <w:t>(1 декабря)</w:t>
            </w:r>
          </w:p>
          <w:p w:rsidR="00B03D99" w:rsidRPr="00CA5AA5" w:rsidRDefault="00B03D99" w:rsidP="005E4963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proofErr w:type="gramStart"/>
            <w:r w:rsidRPr="00CA5AA5">
              <w:rPr>
                <w:rFonts w:eastAsia="Source Han Sans CN Regular"/>
              </w:rPr>
              <w:t>(февраль, март, апрель, се</w:t>
            </w:r>
            <w:r w:rsidRPr="00CA5AA5">
              <w:rPr>
                <w:rFonts w:eastAsia="Source Han Sans CN Regular"/>
              </w:rPr>
              <w:t>н</w:t>
            </w:r>
            <w:r w:rsidRPr="00CA5AA5">
              <w:rPr>
                <w:rFonts w:eastAsia="Source Han Sans CN Regular"/>
              </w:rPr>
              <w:t>тябрь,</w:t>
            </w:r>
            <w:proofErr w:type="gramEnd"/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октябрь, н</w:t>
            </w:r>
            <w:r w:rsidRPr="00CA5AA5">
              <w:rPr>
                <w:rFonts w:eastAsia="Source Han Sans CN Regular"/>
              </w:rPr>
              <w:t>о</w:t>
            </w:r>
            <w:r w:rsidRPr="00CA5AA5">
              <w:rPr>
                <w:rFonts w:eastAsia="Source Han Sans CN Regular"/>
              </w:rPr>
              <w:lastRenderedPageBreak/>
              <w:t>ябрь, 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Отдел образования, образовательные о</w:t>
            </w:r>
            <w:r w:rsidRPr="00CA5AA5">
              <w:rPr>
                <w:rFonts w:eastAsia="Source Han Sans CN Regular"/>
              </w:rPr>
              <w:t>р</w:t>
            </w:r>
            <w:r w:rsidRPr="00CA5AA5">
              <w:rPr>
                <w:rFonts w:eastAsia="Source Han Sans CN Regular"/>
              </w:rPr>
              <w:t>ганизации</w:t>
            </w:r>
            <w:r w:rsidR="00AB7097" w:rsidRPr="00CA5AA5">
              <w:rPr>
                <w:rFonts w:eastAsia="Source Han Sans CN Regular"/>
              </w:rPr>
              <w:t>, Отдел культуры, спорта и молодежи Админ</w:t>
            </w:r>
            <w:r w:rsidR="00AB7097" w:rsidRPr="00CA5AA5">
              <w:rPr>
                <w:rFonts w:eastAsia="Source Han Sans CN Regular"/>
              </w:rPr>
              <w:t>и</w:t>
            </w:r>
            <w:r w:rsidR="00AB7097" w:rsidRPr="00CA5AA5">
              <w:rPr>
                <w:rFonts w:eastAsia="Source Han Sans CN Regular"/>
              </w:rPr>
              <w:t>страции Песчаноко</w:t>
            </w:r>
            <w:r w:rsidR="00AB7097" w:rsidRPr="00CA5AA5">
              <w:rPr>
                <w:rFonts w:eastAsia="Source Han Sans CN Regular"/>
              </w:rPr>
              <w:t>п</w:t>
            </w:r>
            <w:r w:rsidR="00AB7097" w:rsidRPr="00CA5AA5">
              <w:rPr>
                <w:rFonts w:eastAsia="Source Han Sans CN Regular"/>
              </w:rPr>
              <w:t>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повышение уровня</w:t>
            </w:r>
          </w:p>
          <w:p w:rsidR="00B03D99" w:rsidRPr="00CA5AA5" w:rsidRDefault="00B03D99" w:rsidP="00B03D99">
            <w:r w:rsidRPr="00CA5AA5">
              <w:t>грамотности населения по в</w:t>
            </w:r>
            <w:r w:rsidRPr="00CA5AA5">
              <w:t>о</w:t>
            </w:r>
            <w:r w:rsidRPr="00CA5AA5">
              <w:t>просам здоровья, мотивации</w:t>
            </w:r>
          </w:p>
          <w:p w:rsidR="00B03D99" w:rsidRPr="00CA5AA5" w:rsidRDefault="00B03D99" w:rsidP="00B03D99">
            <w:r w:rsidRPr="00CA5AA5">
              <w:t>к ведению здорового образа жизни, регулярному прохожд</w:t>
            </w:r>
            <w:r w:rsidRPr="00CA5AA5">
              <w:t>е</w:t>
            </w:r>
            <w:r w:rsidRPr="00CA5AA5">
              <w:t>нию профилактических осмо</w:t>
            </w:r>
            <w:r w:rsidRPr="00CA5AA5">
              <w:t>т</w:t>
            </w:r>
            <w:r w:rsidRPr="00CA5AA5">
              <w:t>ров,</w:t>
            </w:r>
          </w:p>
          <w:p w:rsidR="00B03D99" w:rsidRPr="00CA5AA5" w:rsidRDefault="00B03D99" w:rsidP="00B03D99">
            <w:r w:rsidRPr="00CA5AA5">
              <w:lastRenderedPageBreak/>
              <w:t>диспансеризации и вакцинации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29.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7.4.</w:t>
            </w:r>
          </w:p>
          <w:p w:rsidR="00284260" w:rsidRPr="00CA5AA5" w:rsidRDefault="00B03D99" w:rsidP="00B03D99">
            <w:r w:rsidRPr="00CA5AA5">
              <w:t>Размещение тематических информационных м</w:t>
            </w:r>
            <w:r w:rsidRPr="00CA5AA5">
              <w:t>а</w:t>
            </w:r>
            <w:r w:rsidRPr="00CA5AA5">
              <w:t>териалов по профилактике заболеваний и по</w:t>
            </w:r>
            <w:r w:rsidRPr="00CA5AA5">
              <w:t>д</w:t>
            </w:r>
            <w:r w:rsidRPr="00CA5AA5">
              <w:t>держке здорового образа жизни в соответствии с региональным планом Министерства здрав</w:t>
            </w:r>
            <w:r w:rsidRPr="00CA5AA5">
              <w:t>о</w:t>
            </w:r>
            <w:r w:rsidRPr="00CA5AA5">
              <w:t>охранения Российской Федерации</w:t>
            </w:r>
          </w:p>
          <w:p w:rsidR="00284260" w:rsidRPr="00CA5AA5" w:rsidRDefault="00284260" w:rsidP="00284260"/>
          <w:p w:rsidR="00284260" w:rsidRPr="00CA5AA5" w:rsidRDefault="00284260" w:rsidP="00284260"/>
          <w:p w:rsidR="00B03D99" w:rsidRPr="00CA5AA5" w:rsidRDefault="00B03D99" w:rsidP="00284260">
            <w:pPr>
              <w:jc w:val="center"/>
            </w:pPr>
          </w:p>
          <w:p w:rsidR="00284260" w:rsidRPr="00CA5AA5" w:rsidRDefault="00284260" w:rsidP="00284260">
            <w:pPr>
              <w:jc w:val="center"/>
            </w:pPr>
          </w:p>
          <w:p w:rsidR="00284260" w:rsidRPr="00CA5AA5" w:rsidRDefault="00284260" w:rsidP="0028426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пресс-служба</w:t>
            </w:r>
            <w:r w:rsidR="00284260" w:rsidRPr="00CA5AA5">
              <w:rPr>
                <w:rFonts w:eastAsia="Source Han Sans CN Regular"/>
              </w:rPr>
              <w:t xml:space="preserve"> </w:t>
            </w:r>
            <w:r w:rsidR="00D74460" w:rsidRPr="00CA5AA5">
              <w:rPr>
                <w:rFonts w:eastAsia="Source Han Sans CN Regular"/>
              </w:rPr>
              <w:t>Адм</w:t>
            </w:r>
            <w:r w:rsidR="00D74460" w:rsidRPr="00CA5AA5">
              <w:rPr>
                <w:rFonts w:eastAsia="Source Han Sans CN Regular"/>
              </w:rPr>
              <w:t>и</w:t>
            </w:r>
            <w:r w:rsidR="00D74460" w:rsidRPr="00CA5AA5">
              <w:rPr>
                <w:rFonts w:eastAsia="Source Han Sans CN Regular"/>
              </w:rPr>
              <w:t>нистрации  Песчан</w:t>
            </w:r>
            <w:r w:rsidR="00D74460" w:rsidRPr="00CA5AA5">
              <w:rPr>
                <w:rFonts w:eastAsia="Source Han Sans CN Regular"/>
              </w:rPr>
              <w:t>о</w:t>
            </w:r>
            <w:r w:rsidR="00D74460" w:rsidRPr="00CA5AA5">
              <w:rPr>
                <w:rFonts w:eastAsia="Source Han Sans CN Regular"/>
              </w:rPr>
              <w:t>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мотивирование граждан к вед</w:t>
            </w:r>
            <w:r w:rsidRPr="00CA5AA5">
              <w:t>е</w:t>
            </w:r>
            <w:r w:rsidRPr="00CA5AA5">
              <w:t>нию здорового образа жизни;</w:t>
            </w:r>
          </w:p>
          <w:p w:rsidR="00B03D99" w:rsidRPr="00CA5AA5" w:rsidRDefault="00B03D99" w:rsidP="00B03D99">
            <w:r w:rsidRPr="00CA5AA5">
              <w:t>повышение уровня</w:t>
            </w:r>
          </w:p>
          <w:p w:rsidR="00B03D99" w:rsidRPr="00CA5AA5" w:rsidRDefault="00B03D99" w:rsidP="00B03D99">
            <w:r w:rsidRPr="00CA5AA5">
              <w:t xml:space="preserve">грамотности населения </w:t>
            </w:r>
            <w:proofErr w:type="gramStart"/>
            <w:r w:rsidRPr="00CA5AA5">
              <w:t>по</w:t>
            </w:r>
            <w:proofErr w:type="gramEnd"/>
          </w:p>
          <w:p w:rsidR="00B03D99" w:rsidRPr="00CA5AA5" w:rsidRDefault="00B03D99" w:rsidP="00B03D99">
            <w:r w:rsidRPr="00CA5AA5">
              <w:t>вопросам здоровья, мотивации</w:t>
            </w:r>
          </w:p>
          <w:p w:rsidR="00B03D99" w:rsidRPr="00CA5AA5" w:rsidRDefault="00B03D99" w:rsidP="00B03D99">
            <w:r w:rsidRPr="00CA5AA5">
              <w:t>к ведению здорового образа жизни, регулярному прохожд</w:t>
            </w:r>
            <w:r w:rsidRPr="00CA5AA5">
              <w:t>е</w:t>
            </w:r>
            <w:r w:rsidRPr="00CA5AA5">
              <w:t>нию профилактических осмо</w:t>
            </w:r>
            <w:r w:rsidRPr="00CA5AA5">
              <w:t>т</w:t>
            </w:r>
            <w:r w:rsidRPr="00CA5AA5">
              <w:t>ров,</w:t>
            </w:r>
          </w:p>
          <w:p w:rsidR="00B03D99" w:rsidRPr="00CA5AA5" w:rsidRDefault="00B03D99" w:rsidP="00B03D99">
            <w:r w:rsidRPr="00CA5AA5">
              <w:t>диспансеризации и вакцинации</w:t>
            </w:r>
          </w:p>
        </w:tc>
      </w:tr>
      <w:tr w:rsidR="00B03D99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t xml:space="preserve">Задача 8. Реализация комплекса мер по профилактике зависимостей (потреблением табака или </w:t>
            </w:r>
            <w:proofErr w:type="spellStart"/>
            <w:r w:rsidRPr="00CA5AA5">
              <w:t>никотинсодержащей</w:t>
            </w:r>
            <w:proofErr w:type="spellEnd"/>
            <w:r w:rsidRPr="00CA5AA5">
              <w:t xml:space="preserve"> продукции, немедицинского потребления наркотических средств и психотропных веществ и алкоголя)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30.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8.1.</w:t>
            </w:r>
          </w:p>
          <w:p w:rsidR="00B03D99" w:rsidRPr="00CA5AA5" w:rsidRDefault="00B03D99" w:rsidP="00B03D99">
            <w:pPr>
              <w:spacing w:after="200" w:line="276" w:lineRule="auto"/>
            </w:pPr>
            <w:r w:rsidRPr="00CA5AA5">
              <w:t xml:space="preserve">Проведение мероприятий, приуроченных </w:t>
            </w:r>
            <w:proofErr w:type="gramStart"/>
            <w:r w:rsidRPr="00CA5AA5">
              <w:t>к</w:t>
            </w:r>
            <w:proofErr w:type="gramEnd"/>
            <w:r w:rsidRPr="00CA5AA5">
              <w:t>:</w:t>
            </w:r>
          </w:p>
          <w:p w:rsidR="00B03D99" w:rsidRPr="00CA5AA5" w:rsidRDefault="00B03D99" w:rsidP="00B03D99">
            <w:pPr>
              <w:spacing w:after="200" w:line="276" w:lineRule="auto"/>
            </w:pPr>
            <w:r w:rsidRPr="00CA5AA5">
              <w:t>Всемирному дню без табака (31 мая),</w:t>
            </w:r>
          </w:p>
          <w:p w:rsidR="00B03D99" w:rsidRPr="00CA5AA5" w:rsidRDefault="00B03D99" w:rsidP="00B03D99">
            <w:pPr>
              <w:spacing w:after="200" w:line="276" w:lineRule="auto"/>
            </w:pPr>
            <w:r w:rsidRPr="00CA5AA5">
              <w:t>Международному дню борьбы со злоупотребл</w:t>
            </w:r>
            <w:r w:rsidRPr="00CA5AA5">
              <w:t>е</w:t>
            </w:r>
            <w:r w:rsidRPr="00CA5AA5">
              <w:t>нием наркотическими средствами и их незако</w:t>
            </w:r>
            <w:r w:rsidRPr="00CA5AA5">
              <w:t>н</w:t>
            </w:r>
            <w:r w:rsidRPr="00CA5AA5">
              <w:t xml:space="preserve">ным оборотом (26 июня), </w:t>
            </w:r>
          </w:p>
          <w:p w:rsidR="00B03D99" w:rsidRPr="00CA5AA5" w:rsidRDefault="00B03D99" w:rsidP="00B03D99">
            <w:r w:rsidRPr="00CA5AA5">
              <w:t>Всероссийскому Дню трезвости (11 сентября)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(май, июнь, сентябрь)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Обра</w:t>
            </w:r>
            <w:r w:rsidR="00AB7097" w:rsidRPr="00CA5AA5">
              <w:rPr>
                <w:rFonts w:eastAsia="Source Han Sans CN Regular"/>
              </w:rPr>
              <w:t>зовательные о</w:t>
            </w:r>
            <w:r w:rsidR="00AB7097" w:rsidRPr="00CA5AA5">
              <w:rPr>
                <w:rFonts w:eastAsia="Source Han Sans CN Regular"/>
              </w:rPr>
              <w:t>р</w:t>
            </w:r>
            <w:r w:rsidR="00AB7097" w:rsidRPr="00CA5AA5">
              <w:rPr>
                <w:rFonts w:eastAsia="Source Han Sans CN Regular"/>
              </w:rPr>
              <w:t>ганизации Отдел культуры, спорта и молодежи Админ</w:t>
            </w:r>
            <w:r w:rsidR="00AB7097" w:rsidRPr="00CA5AA5">
              <w:rPr>
                <w:rFonts w:eastAsia="Source Han Sans CN Regular"/>
              </w:rPr>
              <w:t>и</w:t>
            </w:r>
            <w:r w:rsidR="00AB7097" w:rsidRPr="00CA5AA5">
              <w:rPr>
                <w:rFonts w:eastAsia="Source Han Sans CN Regular"/>
              </w:rPr>
              <w:t>страции Песчаноко</w:t>
            </w:r>
            <w:r w:rsidR="00AB7097" w:rsidRPr="00CA5AA5">
              <w:rPr>
                <w:rFonts w:eastAsia="Source Han Sans CN Regular"/>
              </w:rPr>
              <w:t>п</w:t>
            </w:r>
            <w:r w:rsidR="00AB7097" w:rsidRPr="00CA5AA5">
              <w:rPr>
                <w:rFonts w:eastAsia="Source Han Sans CN Regular"/>
              </w:rPr>
              <w:t xml:space="preserve">ского района, 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увеличение количества</w:t>
            </w:r>
          </w:p>
          <w:p w:rsidR="00B03D99" w:rsidRPr="00CA5AA5" w:rsidRDefault="00B03D99" w:rsidP="00B03D99">
            <w:r w:rsidRPr="00CA5AA5">
              <w:t>граждан, информированных о</w:t>
            </w:r>
          </w:p>
          <w:p w:rsidR="00B03D99" w:rsidRPr="00CA5AA5" w:rsidRDefault="00B03D99" w:rsidP="00B03D99">
            <w:r w:rsidRPr="00CA5AA5">
              <w:t>необходимости ведения</w:t>
            </w:r>
          </w:p>
          <w:p w:rsidR="00B03D99" w:rsidRPr="00CA5AA5" w:rsidRDefault="00B03D99" w:rsidP="00B03D99">
            <w:r w:rsidRPr="00CA5AA5">
              <w:t>здорового образа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8.2.</w:t>
            </w:r>
          </w:p>
          <w:p w:rsidR="00B03D99" w:rsidRPr="00CA5AA5" w:rsidRDefault="00B03D99" w:rsidP="00B03D99">
            <w:r w:rsidRPr="00CA5AA5">
              <w:t>Проведение классных часов, бесед, конкурсов, викторин и игр, выставок, спортивных меропр</w:t>
            </w:r>
            <w:r w:rsidRPr="00CA5AA5">
              <w:t>и</w:t>
            </w:r>
            <w:r w:rsidRPr="00CA5AA5">
              <w:t>ятий профилактической направленности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Обра</w:t>
            </w:r>
            <w:r w:rsidR="00AB7097" w:rsidRPr="00CA5AA5">
              <w:rPr>
                <w:rFonts w:eastAsia="Source Han Sans CN Regular"/>
              </w:rPr>
              <w:t>зовательные о</w:t>
            </w:r>
            <w:r w:rsidR="00AB7097" w:rsidRPr="00CA5AA5">
              <w:rPr>
                <w:rFonts w:eastAsia="Source Han Sans CN Regular"/>
              </w:rPr>
              <w:t>р</w:t>
            </w:r>
            <w:r w:rsidR="00AB7097" w:rsidRPr="00CA5AA5">
              <w:rPr>
                <w:rFonts w:eastAsia="Source Han Sans CN Regular"/>
              </w:rPr>
              <w:t>ганизации, Отдел культуры, спорта и молодежи Админ</w:t>
            </w:r>
            <w:r w:rsidR="00AB7097" w:rsidRPr="00CA5AA5">
              <w:rPr>
                <w:rFonts w:eastAsia="Source Han Sans CN Regular"/>
              </w:rPr>
              <w:t>и</w:t>
            </w:r>
            <w:r w:rsidR="00AB7097" w:rsidRPr="00CA5AA5">
              <w:rPr>
                <w:rFonts w:eastAsia="Source Han Sans CN Regular"/>
              </w:rPr>
              <w:t>страции Песчаноко</w:t>
            </w:r>
            <w:r w:rsidR="00AB7097" w:rsidRPr="00CA5AA5">
              <w:rPr>
                <w:rFonts w:eastAsia="Source Han Sans CN Regular"/>
              </w:rPr>
              <w:t>п</w:t>
            </w:r>
            <w:r w:rsidR="00AB7097" w:rsidRPr="00CA5AA5">
              <w:rPr>
                <w:rFonts w:eastAsia="Source Han Sans CN Regular"/>
              </w:rPr>
              <w:t>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формирование негативного о</w:t>
            </w:r>
            <w:r w:rsidRPr="00CA5AA5">
              <w:t>т</w:t>
            </w:r>
            <w:r w:rsidRPr="00CA5AA5">
              <w:t xml:space="preserve">ношения к потреблению табака или </w:t>
            </w:r>
            <w:proofErr w:type="spellStart"/>
            <w:r w:rsidRPr="00CA5AA5">
              <w:t>никотинсодержащей</w:t>
            </w:r>
            <w:proofErr w:type="spellEnd"/>
            <w:r w:rsidRPr="00CA5AA5">
              <w:t xml:space="preserve"> пр</w:t>
            </w:r>
            <w:r w:rsidRPr="00CA5AA5">
              <w:t>о</w:t>
            </w:r>
            <w:r w:rsidRPr="00CA5AA5">
              <w:t>дукции, немедицинского п</w:t>
            </w:r>
            <w:r w:rsidRPr="00CA5AA5">
              <w:t>о</w:t>
            </w:r>
            <w:r w:rsidRPr="00CA5AA5">
              <w:t>требления наркотических средств и психотропных в</w:t>
            </w:r>
            <w:r w:rsidRPr="00CA5AA5">
              <w:t>е</w:t>
            </w:r>
            <w:r w:rsidRPr="00CA5AA5">
              <w:t>ществ и алкоголя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8.3.</w:t>
            </w:r>
          </w:p>
          <w:p w:rsidR="00B03D99" w:rsidRPr="00CA5AA5" w:rsidRDefault="00B03D99" w:rsidP="00B03D99">
            <w:pPr>
              <w:spacing w:after="200" w:line="276" w:lineRule="auto"/>
            </w:pPr>
            <w:r w:rsidRPr="00CA5AA5">
              <w:t xml:space="preserve">Социально-психологическое тестирование </w:t>
            </w:r>
            <w:proofErr w:type="gramStart"/>
            <w:r w:rsidRPr="00CA5AA5">
              <w:t>об</w:t>
            </w:r>
            <w:r w:rsidRPr="00CA5AA5">
              <w:t>у</w:t>
            </w:r>
            <w:r w:rsidRPr="00CA5AA5">
              <w:t>чающихся</w:t>
            </w:r>
            <w:proofErr w:type="gramEnd"/>
            <w:r w:rsidRPr="00CA5AA5">
              <w:t>, направленное на раннее выявление незаконного потребления</w:t>
            </w:r>
          </w:p>
          <w:p w:rsidR="00B03D99" w:rsidRPr="00CA5AA5" w:rsidRDefault="00B03D99" w:rsidP="00B03D99">
            <w:r w:rsidRPr="00CA5AA5">
              <w:t>наркотических и психотропных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(в течение учебного года)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AB7097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образования</w:t>
            </w:r>
            <w:r w:rsidR="00820BF4" w:rsidRPr="00CA5AA5">
              <w:rPr>
                <w:rFonts w:eastAsia="Source Han Sans CN Regular"/>
              </w:rPr>
              <w:t>,  о</w:t>
            </w:r>
            <w:r w:rsidR="00B03D99" w:rsidRPr="00CA5AA5">
              <w:rPr>
                <w:rFonts w:eastAsia="Source Han Sans CN Regular"/>
              </w:rPr>
              <w:t>бразовательные о</w:t>
            </w:r>
            <w:r w:rsidR="00B03D99" w:rsidRPr="00CA5AA5">
              <w:rPr>
                <w:rFonts w:eastAsia="Source Han Sans CN Regular"/>
              </w:rPr>
              <w:t>р</w:t>
            </w:r>
            <w:r w:rsidR="00B03D99" w:rsidRPr="00CA5AA5">
              <w:rPr>
                <w:rFonts w:eastAsia="Source Han Sans CN Regular"/>
              </w:rPr>
              <w:t>ганизации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увеличение доли лиц, приве</w:t>
            </w:r>
            <w:r w:rsidRPr="00CA5AA5">
              <w:t>р</w:t>
            </w:r>
            <w:r w:rsidRPr="00CA5AA5">
              <w:t>женных здоровому образу жи</w:t>
            </w:r>
            <w:r w:rsidRPr="00CA5AA5">
              <w:t>з</w:t>
            </w:r>
            <w:r w:rsidRPr="00CA5AA5">
              <w:t>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33.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8.4.</w:t>
            </w:r>
          </w:p>
          <w:p w:rsidR="00B03D99" w:rsidRPr="00CA5AA5" w:rsidRDefault="00B03D99" w:rsidP="00B03D99">
            <w:r w:rsidRPr="00CA5AA5">
              <w:t>Организация работы антинаркотического воло</w:t>
            </w:r>
            <w:r w:rsidRPr="00CA5AA5">
              <w:t>н</w:t>
            </w:r>
            <w:r w:rsidRPr="00CA5AA5">
              <w:t>терского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AB7097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Отдел культуры, спорта и молодежи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формирование в обществе ос</w:t>
            </w:r>
            <w:r w:rsidRPr="00CA5AA5">
              <w:t>о</w:t>
            </w:r>
            <w:r w:rsidRPr="00CA5AA5">
              <w:t>знанного негативного отнош</w:t>
            </w:r>
            <w:r w:rsidRPr="00CA5AA5">
              <w:t>е</w:t>
            </w:r>
            <w:r w:rsidRPr="00CA5AA5">
              <w:t>ния к незаконному потребл</w:t>
            </w:r>
            <w:r w:rsidRPr="00CA5AA5">
              <w:t>е</w:t>
            </w:r>
            <w:r w:rsidRPr="00CA5AA5">
              <w:t xml:space="preserve">нию и обороту наркотиков и </w:t>
            </w:r>
            <w:proofErr w:type="spellStart"/>
            <w:r w:rsidRPr="00CA5AA5">
              <w:t>психоактивных</w:t>
            </w:r>
            <w:proofErr w:type="spellEnd"/>
            <w:r w:rsidRPr="00CA5AA5">
              <w:t xml:space="preserve"> веществ</w:t>
            </w:r>
          </w:p>
        </w:tc>
      </w:tr>
      <w:tr w:rsidR="00B03D99" w:rsidRPr="00CA5AA5" w:rsidTr="00EE0140">
        <w:trPr>
          <w:trHeight w:val="121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8.5.</w:t>
            </w:r>
          </w:p>
          <w:p w:rsidR="00B03D99" w:rsidRPr="00CA5AA5" w:rsidRDefault="00B03D99" w:rsidP="00B03D99">
            <w:r w:rsidRPr="00CA5AA5">
              <w:t>Антинаркотический месячник «Молодежь за ЗОЖ»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</w:pPr>
            <w:r w:rsidRPr="00CA5AA5">
              <w:rPr>
                <w:rFonts w:eastAsia="Source Han Sans CN Regular"/>
              </w:rPr>
              <w:t>(июнь)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AB7097" w:rsidP="00B03D99">
            <w:r w:rsidRPr="00CA5AA5">
              <w:rPr>
                <w:rFonts w:eastAsia="Source Han Sans CN Regular"/>
              </w:rPr>
              <w:t>Отдел культуры, спорта и молодежи Администрации Пе</w:t>
            </w:r>
            <w:r w:rsidRPr="00CA5AA5">
              <w:rPr>
                <w:rFonts w:eastAsia="Source Han Sans CN Regular"/>
              </w:rPr>
              <w:t>с</w:t>
            </w:r>
            <w:r w:rsidRPr="00CA5AA5">
              <w:rPr>
                <w:rFonts w:eastAsia="Source Han Sans CN Regular"/>
              </w:rPr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проведение комплекса мер</w:t>
            </w:r>
            <w:r w:rsidRPr="00CA5AA5">
              <w:t>о</w:t>
            </w:r>
            <w:r w:rsidRPr="00CA5AA5">
              <w:t>приятий, направленных на пр</w:t>
            </w:r>
            <w:r w:rsidRPr="00CA5AA5">
              <w:t>о</w:t>
            </w:r>
            <w:r w:rsidRPr="00CA5AA5">
              <w:t>филактику наркомании в мол</w:t>
            </w:r>
            <w:r w:rsidRPr="00CA5AA5">
              <w:t>о</w:t>
            </w:r>
            <w:r w:rsidRPr="00CA5AA5">
              <w:t>дежной среде и популяризацию здорового образа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35.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8.6.</w:t>
            </w:r>
          </w:p>
          <w:p w:rsidR="00B03D99" w:rsidRPr="00CA5AA5" w:rsidRDefault="00B03D99" w:rsidP="00B03D99">
            <w:r w:rsidRPr="00CA5AA5">
              <w:t>Осуществление мониторинга действующих и вновь открывающихся объектов продовол</w:t>
            </w:r>
            <w:r w:rsidRPr="00CA5AA5">
              <w:t>ь</w:t>
            </w:r>
            <w:r w:rsidRPr="00CA5AA5">
              <w:t>ственной торговли на предмет расположения в границах объектов территорий, на которых не допускается розничная продажа алкогольной и табачной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6764A3" w:rsidP="00B03D99">
            <w:r w:rsidRPr="00CA5AA5">
              <w:t>Администрация Пе</w:t>
            </w:r>
            <w:r w:rsidRPr="00CA5AA5">
              <w:t>с</w:t>
            </w:r>
            <w:r w:rsidRPr="00CA5AA5">
              <w:t>чанокопского района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снижение масштабов потребл</w:t>
            </w:r>
            <w:r w:rsidRPr="00CA5AA5">
              <w:t>е</w:t>
            </w:r>
            <w:r w:rsidRPr="00CA5AA5">
              <w:t xml:space="preserve">ния алкогольной продукции и профилактика алкоголизма, снижение потребления табака или </w:t>
            </w:r>
            <w:proofErr w:type="spellStart"/>
            <w:r w:rsidRPr="00CA5AA5">
              <w:t>никотинсодержащей</w:t>
            </w:r>
            <w:proofErr w:type="spellEnd"/>
            <w:r w:rsidRPr="00CA5AA5">
              <w:t xml:space="preserve"> пр</w:t>
            </w:r>
            <w:r w:rsidRPr="00CA5AA5">
              <w:t>о</w:t>
            </w:r>
            <w:r w:rsidRPr="00CA5AA5">
              <w:t>дукции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8.7.</w:t>
            </w:r>
          </w:p>
          <w:p w:rsidR="00B03D99" w:rsidRPr="00CA5AA5" w:rsidRDefault="00B03D99" w:rsidP="00B03D99">
            <w:r w:rsidRPr="00CA5AA5">
              <w:t xml:space="preserve">Обеспечение </w:t>
            </w:r>
            <w:proofErr w:type="gramStart"/>
            <w:r w:rsidRPr="00CA5AA5">
              <w:t>контроля за</w:t>
            </w:r>
            <w:proofErr w:type="gramEnd"/>
            <w:r w:rsidRPr="00CA5AA5">
              <w:t xml:space="preserve"> реализацией алкогол</w:t>
            </w:r>
            <w:r w:rsidRPr="00CA5AA5">
              <w:t>ь</w:t>
            </w:r>
            <w:r w:rsidRPr="00CA5AA5">
              <w:t>ной продукции в местах ограничения ее прод</w:t>
            </w:r>
            <w:r w:rsidRPr="00CA5AA5">
              <w:t>а</w:t>
            </w:r>
            <w:r w:rsidRPr="00CA5AA5">
              <w:t>жи по месту и времени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9" w:rsidRPr="00CA5AA5" w:rsidRDefault="006764A3" w:rsidP="00B03D99">
            <w:r w:rsidRPr="00CA5AA5">
              <w:t>МВД Песчаноко</w:t>
            </w:r>
            <w:r w:rsidRPr="00CA5AA5">
              <w:t>п</w:t>
            </w:r>
            <w:r w:rsidRPr="00CA5AA5">
              <w:t>ского района</w:t>
            </w:r>
            <w:r w:rsidR="00B03D99" w:rsidRPr="00CA5AA5">
              <w:t xml:space="preserve"> </w:t>
            </w:r>
          </w:p>
          <w:p w:rsidR="00B03D99" w:rsidRPr="00CA5AA5" w:rsidRDefault="00B03D99" w:rsidP="00B03D99">
            <w:r w:rsidRPr="00CA5AA5">
              <w:t>(по согласованию)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снижение масштабов потребл</w:t>
            </w:r>
            <w:r w:rsidRPr="00CA5AA5">
              <w:t>е</w:t>
            </w:r>
            <w:r w:rsidRPr="00CA5AA5">
              <w:t>ния алкогольной продукции и профилактика алкоголизма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37.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8.8.</w:t>
            </w:r>
          </w:p>
          <w:p w:rsidR="00B03D99" w:rsidRPr="00CA5AA5" w:rsidRDefault="00B03D99" w:rsidP="00B03D99">
            <w:r w:rsidRPr="00CA5AA5">
              <w:t xml:space="preserve">Обеспечение </w:t>
            </w:r>
            <w:proofErr w:type="gramStart"/>
            <w:r w:rsidRPr="00CA5AA5">
              <w:t>контроля за</w:t>
            </w:r>
            <w:proofErr w:type="gramEnd"/>
            <w:r w:rsidRPr="00CA5AA5">
              <w:t xml:space="preserve"> реализацией табачной продукции в местах ограничения ее продажи по месту и времени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 xml:space="preserve"> МВД </w:t>
            </w:r>
            <w:r w:rsidR="006764A3" w:rsidRPr="00CA5AA5">
              <w:t>Песчаноко</w:t>
            </w:r>
            <w:r w:rsidR="006764A3" w:rsidRPr="00CA5AA5">
              <w:t>п</w:t>
            </w:r>
            <w:r w:rsidR="006764A3" w:rsidRPr="00CA5AA5">
              <w:t>ского района</w:t>
            </w:r>
          </w:p>
          <w:p w:rsidR="00B03D99" w:rsidRPr="00CA5AA5" w:rsidRDefault="00B03D99" w:rsidP="00B03D99">
            <w:pPr>
              <w:rPr>
                <w:rFonts w:eastAsia="Calibri"/>
              </w:rPr>
            </w:pPr>
            <w:r w:rsidRPr="00CA5AA5">
              <w:t>(по согласованию),</w:t>
            </w:r>
          </w:p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 xml:space="preserve">снижение потребления табака или </w:t>
            </w:r>
            <w:proofErr w:type="spellStart"/>
            <w:r w:rsidRPr="00CA5AA5">
              <w:t>никотинсодержащей</w:t>
            </w:r>
            <w:proofErr w:type="spellEnd"/>
            <w:r w:rsidRPr="00CA5AA5">
              <w:t xml:space="preserve"> пр</w:t>
            </w:r>
            <w:r w:rsidRPr="00CA5AA5">
              <w:t>о</w:t>
            </w:r>
            <w:r w:rsidRPr="00CA5AA5">
              <w:t>дукции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38.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8.9.</w:t>
            </w:r>
          </w:p>
          <w:p w:rsidR="00B03D99" w:rsidRPr="00CA5AA5" w:rsidRDefault="00B03D99" w:rsidP="00B03D99">
            <w:r w:rsidRPr="00CA5AA5">
              <w:t>Организация работы по межведомственному обмену информацией в целях анализа изменен</w:t>
            </w:r>
            <w:r w:rsidR="006764A3" w:rsidRPr="00CA5AA5">
              <w:t xml:space="preserve">ия </w:t>
            </w:r>
            <w:proofErr w:type="spellStart"/>
            <w:r w:rsidR="006764A3" w:rsidRPr="00CA5AA5">
              <w:t>наркоситуации</w:t>
            </w:r>
            <w:proofErr w:type="spellEnd"/>
            <w:r w:rsidR="006764A3" w:rsidRPr="00CA5AA5">
              <w:t xml:space="preserve"> в  Песчанокопском районе </w:t>
            </w:r>
            <w:r w:rsidRPr="00CA5AA5">
              <w:t>и принятия управленческих решений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820BF4">
            <w:pPr>
              <w:rPr>
                <w:rFonts w:eastAsia="Calibri"/>
              </w:rPr>
            </w:pPr>
            <w:r w:rsidRPr="00CA5AA5">
              <w:t xml:space="preserve">антинаркотическая комиссия </w:t>
            </w:r>
            <w:r w:rsidR="006764A3" w:rsidRPr="00CA5AA5">
              <w:t>Админ</w:t>
            </w:r>
            <w:r w:rsidR="006764A3" w:rsidRPr="00CA5AA5">
              <w:t>и</w:t>
            </w:r>
            <w:r w:rsidR="006764A3" w:rsidRPr="00CA5AA5">
              <w:t xml:space="preserve">страции </w:t>
            </w:r>
            <w:r w:rsidR="005F7126" w:rsidRPr="00CA5AA5">
              <w:t>Песчаноко</w:t>
            </w:r>
            <w:r w:rsidR="005F7126" w:rsidRPr="00CA5AA5">
              <w:t>п</w:t>
            </w:r>
            <w:r w:rsidR="005F7126" w:rsidRPr="00CA5AA5">
              <w:t xml:space="preserve">ского </w:t>
            </w:r>
            <w:r w:rsidR="00820BF4" w:rsidRPr="00CA5AA5">
              <w:t>района,</w:t>
            </w:r>
          </w:p>
          <w:p w:rsidR="00B03D99" w:rsidRPr="00CA5AA5" w:rsidRDefault="00B03D99" w:rsidP="00B03D99">
            <w:r w:rsidRPr="00CA5AA5">
              <w:t xml:space="preserve">МВД </w:t>
            </w:r>
            <w:r w:rsidR="00820BF4" w:rsidRPr="00CA5AA5">
              <w:t xml:space="preserve"> Песчаноко</w:t>
            </w:r>
            <w:r w:rsidR="00820BF4" w:rsidRPr="00CA5AA5">
              <w:t>п</w:t>
            </w:r>
            <w:r w:rsidR="00820BF4" w:rsidRPr="00CA5AA5">
              <w:t>ского района</w:t>
            </w:r>
          </w:p>
          <w:p w:rsidR="00B03D99" w:rsidRPr="00CA5AA5" w:rsidRDefault="00B03D99" w:rsidP="00B03D99">
            <w:r w:rsidRPr="00CA5AA5">
              <w:t>(по согласованию)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 xml:space="preserve">своевременное реагирование на изменение </w:t>
            </w:r>
            <w:proofErr w:type="spellStart"/>
            <w:r w:rsidRPr="00CA5AA5">
              <w:t>наркоситуации</w:t>
            </w:r>
            <w:proofErr w:type="spellEnd"/>
            <w:r w:rsidRPr="00CA5AA5">
              <w:t xml:space="preserve"> в г</w:t>
            </w:r>
            <w:r w:rsidRPr="00CA5AA5">
              <w:t>о</w:t>
            </w:r>
            <w:r w:rsidRPr="00CA5AA5">
              <w:t>роде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39.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8.10.</w:t>
            </w:r>
          </w:p>
          <w:p w:rsidR="00B03D99" w:rsidRPr="00CA5AA5" w:rsidRDefault="00B03D99" w:rsidP="00B03D99">
            <w:proofErr w:type="gramStart"/>
            <w:r w:rsidRPr="00CA5AA5">
              <w:t>Мероприятия, направленные на выявление пр</w:t>
            </w:r>
            <w:r w:rsidRPr="00CA5AA5">
              <w:t>о</w:t>
            </w:r>
            <w:r w:rsidRPr="00CA5AA5">
              <w:t>тивоправного контента, рекламирующего и пр</w:t>
            </w:r>
            <w:r w:rsidRPr="00CA5AA5">
              <w:t>о</w:t>
            </w:r>
            <w:r w:rsidRPr="00CA5AA5">
              <w:t xml:space="preserve">пагандирующего наркотические препараты и </w:t>
            </w:r>
            <w:proofErr w:type="spellStart"/>
            <w:r w:rsidRPr="00CA5AA5">
              <w:t>психоактивных</w:t>
            </w:r>
            <w:proofErr w:type="spellEnd"/>
            <w:r w:rsidRPr="00CA5AA5">
              <w:t xml:space="preserve"> веществ.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rPr>
                <w:rFonts w:eastAsia="Source Han Sans CN Regular"/>
              </w:rPr>
            </w:pPr>
          </w:p>
          <w:p w:rsidR="00B03D99" w:rsidRPr="00CA5AA5" w:rsidRDefault="00B03D99" w:rsidP="00B03D99">
            <w:r w:rsidRPr="00CA5AA5">
              <w:t xml:space="preserve">МВД </w:t>
            </w:r>
            <w:r w:rsidR="00AB7097" w:rsidRPr="00CA5AA5">
              <w:t>Песчаноко</w:t>
            </w:r>
            <w:r w:rsidR="00AB7097" w:rsidRPr="00CA5AA5">
              <w:t>п</w:t>
            </w:r>
            <w:r w:rsidR="005E4963" w:rsidRPr="00CA5AA5">
              <w:t>ского района (</w:t>
            </w:r>
            <w:r w:rsidR="00AB7097" w:rsidRPr="00CA5AA5">
              <w:t>по с</w:t>
            </w:r>
            <w:r w:rsidR="00AB7097" w:rsidRPr="00CA5AA5">
              <w:t>о</w:t>
            </w:r>
            <w:r w:rsidR="00AB7097" w:rsidRPr="00CA5AA5">
              <w:t>гласованию),</w:t>
            </w:r>
            <w:r w:rsidR="00AB7097" w:rsidRPr="00CA5AA5">
              <w:rPr>
                <w:rFonts w:eastAsia="Source Han Sans CN Regular"/>
                <w:highlight w:val="green"/>
              </w:rPr>
              <w:t xml:space="preserve"> </w:t>
            </w:r>
            <w:r w:rsidR="00AB7097" w:rsidRPr="00CA5AA5">
              <w:rPr>
                <w:rFonts w:eastAsia="Source Han Sans CN Regular"/>
              </w:rPr>
              <w:t>Отдел культуры, спорта и молодежи Админ</w:t>
            </w:r>
            <w:r w:rsidR="00AB7097" w:rsidRPr="00CA5AA5">
              <w:rPr>
                <w:rFonts w:eastAsia="Source Han Sans CN Regular"/>
              </w:rPr>
              <w:t>и</w:t>
            </w:r>
            <w:r w:rsidR="00AB7097" w:rsidRPr="00CA5AA5">
              <w:rPr>
                <w:rFonts w:eastAsia="Source Han Sans CN Regular"/>
              </w:rPr>
              <w:t>страции Песчаноко</w:t>
            </w:r>
            <w:r w:rsidR="00AB7097" w:rsidRPr="00CA5AA5">
              <w:rPr>
                <w:rFonts w:eastAsia="Source Han Sans CN Regular"/>
              </w:rPr>
              <w:t>п</w:t>
            </w:r>
            <w:r w:rsidR="00AB7097" w:rsidRPr="00CA5AA5">
              <w:rPr>
                <w:rFonts w:eastAsia="Source Han Sans CN Regular"/>
              </w:rPr>
              <w:t>ского района</w:t>
            </w:r>
          </w:p>
          <w:p w:rsidR="00B03D99" w:rsidRPr="00CA5AA5" w:rsidRDefault="00B03D99" w:rsidP="00B03D99"/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снижение доступа к распр</w:t>
            </w:r>
            <w:r w:rsidRPr="00CA5AA5">
              <w:t>о</w:t>
            </w:r>
            <w:r w:rsidRPr="00CA5AA5">
              <w:t>страняемым в информационно-телекоммуникационной сети «Интернет» материалам нарк</w:t>
            </w:r>
            <w:r w:rsidRPr="00CA5AA5">
              <w:t>о</w:t>
            </w:r>
            <w:r w:rsidRPr="00CA5AA5">
              <w:t>тической направленности</w:t>
            </w:r>
          </w:p>
        </w:tc>
      </w:tr>
      <w:tr w:rsidR="00B03D99" w:rsidRPr="00CA5AA5" w:rsidTr="00897F3B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</w:pPr>
            <w:r w:rsidRPr="00CA5AA5">
              <w:lastRenderedPageBreak/>
              <w:t>Задача 9. Создание среды, благоприятной для досуга, повышения физической активности населения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40.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9.1.</w:t>
            </w:r>
          </w:p>
          <w:p w:rsidR="00B03D99" w:rsidRPr="00CA5AA5" w:rsidRDefault="00B03D99" w:rsidP="00B03D99">
            <w:r w:rsidRPr="00CA5AA5">
              <w:t>Создание благоприятной среды для развития физической активности населения и организация благоустройства мест массового отдыха в ра</w:t>
            </w:r>
            <w:r w:rsidRPr="00CA5AA5">
              <w:t>м</w:t>
            </w:r>
            <w:r w:rsidRPr="00CA5AA5">
              <w:t>ках муниципальной программы «Формирование современной городской среды на территори</w:t>
            </w:r>
            <w:r w:rsidR="0048321F" w:rsidRPr="00CA5AA5">
              <w:t>и муниципального образования «</w:t>
            </w:r>
            <w:proofErr w:type="spellStart"/>
            <w:r w:rsidR="0048321F" w:rsidRPr="00CA5AA5">
              <w:t>Песчанокопский</w:t>
            </w:r>
            <w:proofErr w:type="spellEnd"/>
            <w:r w:rsidR="0048321F" w:rsidRPr="00CA5AA5">
              <w:t xml:space="preserve"> район</w:t>
            </w:r>
            <w:r w:rsidRPr="00CA5AA5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48321F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Сельское поселение муниципального о</w:t>
            </w:r>
            <w:r w:rsidRPr="00CA5AA5">
              <w:rPr>
                <w:rFonts w:eastAsia="Source Han Sans CN Regular"/>
              </w:rPr>
              <w:t>б</w:t>
            </w:r>
            <w:r w:rsidRPr="00CA5AA5">
              <w:rPr>
                <w:rFonts w:eastAsia="Source Han Sans CN Regular"/>
              </w:rPr>
              <w:t xml:space="preserve">разования </w:t>
            </w:r>
            <w:proofErr w:type="spellStart"/>
            <w:r w:rsidRPr="00CA5AA5">
              <w:rPr>
                <w:rFonts w:eastAsia="Source Han Sans CN Regular"/>
              </w:rPr>
              <w:t>Песчан</w:t>
            </w:r>
            <w:r w:rsidRPr="00CA5AA5">
              <w:rPr>
                <w:rFonts w:eastAsia="Source Han Sans CN Regular"/>
              </w:rPr>
              <w:t>о</w:t>
            </w:r>
            <w:r w:rsidRPr="00CA5AA5">
              <w:rPr>
                <w:rFonts w:eastAsia="Source Han Sans CN Regular"/>
              </w:rPr>
              <w:t>копский</w:t>
            </w:r>
            <w:proofErr w:type="spellEnd"/>
            <w:r w:rsidRPr="00CA5AA5">
              <w:rPr>
                <w:rFonts w:eastAsia="Source Han Sans CN Regular"/>
              </w:rPr>
              <w:t xml:space="preserve"> район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улучшение экологической о</w:t>
            </w:r>
            <w:r w:rsidRPr="00CA5AA5">
              <w:t>б</w:t>
            </w:r>
            <w:r w:rsidRPr="00CA5AA5">
              <w:t>становки;</w:t>
            </w:r>
          </w:p>
          <w:p w:rsidR="00B03D99" w:rsidRPr="00CA5AA5" w:rsidRDefault="00B03D99" w:rsidP="00B03D99">
            <w:r w:rsidRPr="00CA5AA5">
              <w:t>формирование инфраструкт</w:t>
            </w:r>
            <w:r w:rsidRPr="00CA5AA5">
              <w:t>у</w:t>
            </w:r>
            <w:r w:rsidRPr="00CA5AA5">
              <w:t>ры, способствующей ведению гражданами здорового образа жизни;</w:t>
            </w:r>
          </w:p>
          <w:p w:rsidR="00B03D99" w:rsidRPr="00CA5AA5" w:rsidRDefault="00B03D99" w:rsidP="00B03D99">
            <w:r w:rsidRPr="00CA5AA5">
              <w:t>создание детских игровых пл</w:t>
            </w:r>
            <w:r w:rsidRPr="00CA5AA5">
              <w:t>о</w:t>
            </w:r>
            <w:r w:rsidRPr="00CA5AA5">
              <w:t>щадок для занятий физической активностью на открытом во</w:t>
            </w:r>
            <w:r w:rsidRPr="00CA5AA5">
              <w:t>з</w:t>
            </w:r>
            <w:r w:rsidRPr="00CA5AA5">
              <w:t>духе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41.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9.2.</w:t>
            </w:r>
          </w:p>
          <w:p w:rsidR="00B03D99" w:rsidRPr="00CA5AA5" w:rsidRDefault="00B03D99" w:rsidP="00F80A30">
            <w:r w:rsidRPr="00CA5AA5">
              <w:t>Посадка зеленых насаждений и организация озеленения на территории муниципального</w:t>
            </w:r>
            <w:r w:rsidR="0048321F" w:rsidRPr="00CA5AA5">
              <w:t xml:space="preserve"> о</w:t>
            </w:r>
            <w:r w:rsidR="0048321F" w:rsidRPr="00CA5AA5">
              <w:t>б</w:t>
            </w:r>
            <w:r w:rsidR="0048321F" w:rsidRPr="00CA5AA5">
              <w:t xml:space="preserve">разования  Песчанокопского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(январь-декабрь)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A4275C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Сельские поселения</w:t>
            </w:r>
            <w:r w:rsidR="0048321F" w:rsidRPr="00CA5AA5">
              <w:rPr>
                <w:rFonts w:eastAsia="Source Han Sans CN Regular"/>
              </w:rPr>
              <w:t xml:space="preserve"> муниципального о</w:t>
            </w:r>
            <w:r w:rsidR="0048321F" w:rsidRPr="00CA5AA5">
              <w:rPr>
                <w:rFonts w:eastAsia="Source Han Sans CN Regular"/>
              </w:rPr>
              <w:t>б</w:t>
            </w:r>
            <w:r w:rsidR="0048321F" w:rsidRPr="00CA5AA5">
              <w:rPr>
                <w:rFonts w:eastAsia="Source Han Sans CN Regular"/>
              </w:rPr>
              <w:t xml:space="preserve">разования </w:t>
            </w:r>
            <w:proofErr w:type="spellStart"/>
            <w:r w:rsidR="0048321F" w:rsidRPr="00CA5AA5">
              <w:rPr>
                <w:rFonts w:eastAsia="Source Han Sans CN Regular"/>
              </w:rPr>
              <w:t>Песчан</w:t>
            </w:r>
            <w:r w:rsidR="0048321F" w:rsidRPr="00CA5AA5">
              <w:rPr>
                <w:rFonts w:eastAsia="Source Han Sans CN Regular"/>
              </w:rPr>
              <w:t>о</w:t>
            </w:r>
            <w:r w:rsidR="0048321F" w:rsidRPr="00CA5AA5">
              <w:rPr>
                <w:rFonts w:eastAsia="Source Han Sans CN Regular"/>
              </w:rPr>
              <w:t>копский</w:t>
            </w:r>
            <w:proofErr w:type="spellEnd"/>
            <w:r w:rsidR="0048321F" w:rsidRPr="00CA5AA5">
              <w:rPr>
                <w:rFonts w:eastAsia="Source Han Sans CN Regular"/>
              </w:rPr>
              <w:t xml:space="preserve"> район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улучшение экологической о</w:t>
            </w:r>
            <w:r w:rsidRPr="00CA5AA5">
              <w:t>б</w:t>
            </w:r>
            <w:r w:rsidRPr="00CA5AA5">
              <w:t>становки;</w:t>
            </w:r>
          </w:p>
          <w:p w:rsidR="00B03D99" w:rsidRPr="00CA5AA5" w:rsidRDefault="00B03D99" w:rsidP="00B03D99">
            <w:r w:rsidRPr="00CA5AA5">
              <w:t>формирование инфраструкт</w:t>
            </w:r>
            <w:r w:rsidRPr="00CA5AA5">
              <w:t>у</w:t>
            </w:r>
            <w:r w:rsidRPr="00CA5AA5">
              <w:t>ры, способствующей ведению гражданами здорового образа жизни</w:t>
            </w:r>
          </w:p>
        </w:tc>
      </w:tr>
      <w:tr w:rsidR="00B03D99" w:rsidRPr="00CA5AA5" w:rsidTr="00EE0140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42.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Мероприятие 9.3.</w:t>
            </w:r>
          </w:p>
          <w:p w:rsidR="00B03D99" w:rsidRPr="00CA5AA5" w:rsidRDefault="00B03D99" w:rsidP="00B03D99">
            <w:r w:rsidRPr="00CA5AA5">
              <w:t>Организация проведения осенних и весенних месячников чистоты, субботников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2025-2030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годы</w:t>
            </w:r>
          </w:p>
          <w:p w:rsidR="00B03D99" w:rsidRPr="00CA5AA5" w:rsidRDefault="00B03D99" w:rsidP="00B03D99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 xml:space="preserve">(апрель-май, </w:t>
            </w:r>
            <w:r w:rsidRPr="00CA5AA5">
              <w:rPr>
                <w:rFonts w:eastAsia="Source Han Sans CN Regular"/>
              </w:rPr>
              <w:lastRenderedPageBreak/>
              <w:t>сентябрь-октябрь)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48321F" w:rsidP="00B03D99">
            <w:pPr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lastRenderedPageBreak/>
              <w:t>Сельское поселение муниципального о</w:t>
            </w:r>
            <w:r w:rsidRPr="00CA5AA5">
              <w:rPr>
                <w:rFonts w:eastAsia="Source Han Sans CN Regular"/>
              </w:rPr>
              <w:t>б</w:t>
            </w:r>
            <w:r w:rsidRPr="00CA5AA5">
              <w:rPr>
                <w:rFonts w:eastAsia="Source Han Sans CN Regular"/>
              </w:rPr>
              <w:t xml:space="preserve">разования </w:t>
            </w:r>
            <w:proofErr w:type="spellStart"/>
            <w:r w:rsidRPr="00CA5AA5">
              <w:rPr>
                <w:rFonts w:eastAsia="Source Han Sans CN Regular"/>
              </w:rPr>
              <w:t>Песчан</w:t>
            </w:r>
            <w:r w:rsidRPr="00CA5AA5">
              <w:rPr>
                <w:rFonts w:eastAsia="Source Han Sans CN Regular"/>
              </w:rPr>
              <w:t>о</w:t>
            </w:r>
            <w:r w:rsidRPr="00CA5AA5">
              <w:rPr>
                <w:rFonts w:eastAsia="Source Han Sans CN Regular"/>
              </w:rPr>
              <w:t>копский</w:t>
            </w:r>
            <w:proofErr w:type="spellEnd"/>
            <w:r w:rsidRPr="00CA5AA5">
              <w:rPr>
                <w:rFonts w:eastAsia="Source Han Sans CN Regular"/>
              </w:rPr>
              <w:t xml:space="preserve"> район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D99" w:rsidRPr="00CA5AA5" w:rsidRDefault="00B03D99" w:rsidP="00B03D99">
            <w:r w:rsidRPr="00CA5AA5">
              <w:t>улучшение экологической о</w:t>
            </w:r>
            <w:r w:rsidRPr="00CA5AA5">
              <w:t>б</w:t>
            </w:r>
            <w:r w:rsidRPr="00CA5AA5">
              <w:t>становки;</w:t>
            </w:r>
          </w:p>
          <w:p w:rsidR="00B03D99" w:rsidRPr="00CA5AA5" w:rsidRDefault="00B03D99" w:rsidP="00B03D99">
            <w:r w:rsidRPr="00CA5AA5">
              <w:rPr>
                <w:spacing w:val="-2"/>
              </w:rPr>
              <w:t>формирование инфраструктуры,</w:t>
            </w:r>
            <w:r w:rsidRPr="00CA5AA5">
              <w:t xml:space="preserve"> способствующей ведению </w:t>
            </w:r>
            <w:r w:rsidRPr="00CA5AA5">
              <w:lastRenderedPageBreak/>
              <w:t>гражданами здорового образа жизни</w:t>
            </w:r>
          </w:p>
        </w:tc>
      </w:tr>
    </w:tbl>
    <w:p w:rsidR="00875B73" w:rsidRPr="00CA5AA5" w:rsidRDefault="00875B73" w:rsidP="00F1551E">
      <w:pPr>
        <w:rPr>
          <w:rFonts w:eastAsia="Source Han Sans CN Regular"/>
        </w:rPr>
      </w:pPr>
    </w:p>
    <w:p w:rsidR="00875B73" w:rsidRPr="00CA5AA5" w:rsidRDefault="00875B73" w:rsidP="00F1551E">
      <w:pPr>
        <w:ind w:firstLine="709"/>
      </w:pPr>
      <w:r w:rsidRPr="00CA5AA5">
        <w:t xml:space="preserve">Примечание. </w:t>
      </w:r>
    </w:p>
    <w:p w:rsidR="00875B73" w:rsidRPr="00CA5AA5" w:rsidRDefault="00875B73" w:rsidP="00F1551E">
      <w:pPr>
        <w:ind w:firstLine="709"/>
      </w:pPr>
      <w:r w:rsidRPr="00CA5AA5">
        <w:t>Используемые сокращения:</w:t>
      </w:r>
    </w:p>
    <w:p w:rsidR="00875B73" w:rsidRPr="00CA5AA5" w:rsidRDefault="0048321F" w:rsidP="00F1551E">
      <w:pPr>
        <w:ind w:firstLine="709"/>
        <w:jc w:val="both"/>
        <w:rPr>
          <w:spacing w:val="-2"/>
        </w:rPr>
      </w:pPr>
      <w:r w:rsidRPr="00CA5AA5">
        <w:t xml:space="preserve"> </w:t>
      </w:r>
      <w:r w:rsidR="00334807" w:rsidRPr="00CA5AA5">
        <w:rPr>
          <w:rFonts w:eastAsia="Source Han Sans CN Regular"/>
          <w:spacing w:val="-2"/>
        </w:rPr>
        <w:t>ГБУ РО «МИАЦ» – </w:t>
      </w:r>
      <w:r w:rsidR="00334807" w:rsidRPr="00CA5AA5">
        <w:rPr>
          <w:spacing w:val="-2"/>
        </w:rPr>
        <w:t>государственное бюджетное учреждение Ростовской области «Медико-информационный аналитический центр»;</w:t>
      </w:r>
    </w:p>
    <w:p w:rsidR="00875B73" w:rsidRPr="00CA5AA5" w:rsidRDefault="00875B73" w:rsidP="00F1551E">
      <w:pPr>
        <w:ind w:firstLine="709"/>
        <w:jc w:val="both"/>
      </w:pPr>
      <w:r w:rsidRPr="00CA5AA5">
        <w:t>ГБУ РО – государственные бюджетные учреждения Ростовской области, подведомственные министерству здравоохранения Ростовской области, расположенные на</w:t>
      </w:r>
      <w:r w:rsidR="008215B9" w:rsidRPr="00CA5AA5">
        <w:t xml:space="preserve"> территории  Песчанокопского района</w:t>
      </w:r>
      <w:r w:rsidRPr="00CA5AA5">
        <w:t>;</w:t>
      </w:r>
    </w:p>
    <w:p w:rsidR="00875B73" w:rsidRPr="00CA5AA5" w:rsidRDefault="00875B73" w:rsidP="00F1551E">
      <w:pPr>
        <w:ind w:firstLine="709"/>
        <w:jc w:val="both"/>
      </w:pPr>
      <w:r w:rsidRPr="00CA5AA5">
        <w:t>СМИ – средства массовой информации;</w:t>
      </w:r>
    </w:p>
    <w:p w:rsidR="00875B73" w:rsidRPr="00CA5AA5" w:rsidRDefault="008215B9" w:rsidP="00F1551E">
      <w:pPr>
        <w:ind w:firstLine="709"/>
        <w:jc w:val="both"/>
      </w:pPr>
      <w:r w:rsidRPr="00CA5AA5">
        <w:t xml:space="preserve"> МВД – </w:t>
      </w:r>
      <w:r w:rsidR="00334807" w:rsidRPr="00CA5AA5">
        <w:t xml:space="preserve"> Министерства внутренних дел Росси</w:t>
      </w:r>
      <w:r w:rsidRPr="00CA5AA5">
        <w:t>йской Федерации  « Песчанокопского района»</w:t>
      </w:r>
      <w:r w:rsidR="00334807" w:rsidRPr="00CA5AA5">
        <w:t>;</w:t>
      </w:r>
    </w:p>
    <w:p w:rsidR="00875B73" w:rsidRPr="00CA5AA5" w:rsidRDefault="008215B9" w:rsidP="00F1551E">
      <w:pPr>
        <w:ind w:firstLine="709"/>
        <w:jc w:val="both"/>
      </w:pPr>
      <w:r w:rsidRPr="00CA5AA5">
        <w:t>УСЗН  -  управление социальной защиты населения Администрации Песчано</w:t>
      </w:r>
      <w:r w:rsidR="005F6B54" w:rsidRPr="00CA5AA5">
        <w:t>копского района</w:t>
      </w:r>
      <w:proofErr w:type="gramStart"/>
      <w:r w:rsidR="005F6B54" w:rsidRPr="00CA5AA5">
        <w:t xml:space="preserve"> </w:t>
      </w:r>
      <w:r w:rsidR="00334807" w:rsidRPr="00CA5AA5">
        <w:t>;</w:t>
      </w:r>
      <w:proofErr w:type="gramEnd"/>
    </w:p>
    <w:p w:rsidR="00F1551E" w:rsidRPr="00CA5AA5" w:rsidRDefault="00F11AEA" w:rsidP="00F1551E">
      <w:pPr>
        <w:ind w:firstLine="709"/>
        <w:jc w:val="both"/>
      </w:pPr>
      <w:r w:rsidRPr="00CA5AA5">
        <w:t>МБУ ЦСО ГПВ и</w:t>
      </w:r>
      <w:proofErr w:type="gramStart"/>
      <w:r w:rsidRPr="00CA5AA5">
        <w:t xml:space="preserve"> </w:t>
      </w:r>
      <w:proofErr w:type="spellStart"/>
      <w:r w:rsidRPr="00CA5AA5">
        <w:t>И</w:t>
      </w:r>
      <w:proofErr w:type="spellEnd"/>
      <w:proofErr w:type="gramEnd"/>
      <w:r w:rsidRPr="00CA5AA5">
        <w:t xml:space="preserve">  - муниципальное бюджетное учреждение Центр социального обслуживания граждан пожилого возра</w:t>
      </w:r>
      <w:r w:rsidRPr="00CA5AA5">
        <w:t>с</w:t>
      </w:r>
      <w:r w:rsidRPr="00CA5AA5">
        <w:t>та и  Инвалидов:</w:t>
      </w:r>
    </w:p>
    <w:p w:rsidR="00F1551E" w:rsidRPr="00CA5AA5" w:rsidRDefault="00F1551E" w:rsidP="00F1551E">
      <w:pPr>
        <w:ind w:firstLine="709"/>
        <w:jc w:val="both"/>
      </w:pPr>
    </w:p>
    <w:p w:rsidR="00875B73" w:rsidRPr="00CA5AA5" w:rsidRDefault="00875B73" w:rsidP="00F1551E"/>
    <w:p w:rsidR="007A18F8" w:rsidRPr="00CA5AA5" w:rsidRDefault="007A18F8" w:rsidP="00F1551E"/>
    <w:p w:rsidR="007A18F8" w:rsidRPr="00CA5AA5" w:rsidRDefault="007A18F8" w:rsidP="00F1551E"/>
    <w:p w:rsidR="007A18F8" w:rsidRPr="00CA5AA5" w:rsidRDefault="007A18F8" w:rsidP="00F1551E">
      <w:pPr>
        <w:sectPr w:rsidR="007A18F8" w:rsidRPr="00CA5AA5" w:rsidSect="00875B73">
          <w:pgSz w:w="16840" w:h="11907" w:orient="landscape" w:code="9"/>
          <w:pgMar w:top="1701" w:right="567" w:bottom="1134" w:left="567" w:header="567" w:footer="567" w:gutter="0"/>
          <w:cols w:space="720"/>
          <w:docGrid w:linePitch="381"/>
        </w:sectPr>
      </w:pPr>
    </w:p>
    <w:p w:rsidR="00875B73" w:rsidRPr="00CA5AA5" w:rsidRDefault="00875B73" w:rsidP="007A18F8">
      <w:pPr>
        <w:jc w:val="center"/>
      </w:pPr>
      <w:r w:rsidRPr="00CA5AA5">
        <w:lastRenderedPageBreak/>
        <w:t>5. Оценка эффективности реализации Программы</w:t>
      </w:r>
    </w:p>
    <w:p w:rsidR="00875B73" w:rsidRPr="00CA5AA5" w:rsidRDefault="00875B73" w:rsidP="00DC293D"/>
    <w:p w:rsidR="00875B73" w:rsidRPr="00CA5AA5" w:rsidRDefault="00875B73" w:rsidP="00FB36CA">
      <w:pPr>
        <w:jc w:val="both"/>
      </w:pPr>
      <w:r w:rsidRPr="00CA5AA5">
        <w:tab/>
        <w:t>Целевые индикаторы характеризуют создание условий для улучшения демографической ситуации, увеличения продолжительности жизни населения, снижения преждевременной смертности, заболеваемости, повышение уровня доступности информации для населения города о проводимых мероприятиях в рамках Программы.</w:t>
      </w:r>
    </w:p>
    <w:p w:rsidR="00875B73" w:rsidRPr="00CA5AA5" w:rsidRDefault="00875B73" w:rsidP="00FB36CA">
      <w:pPr>
        <w:jc w:val="both"/>
      </w:pPr>
      <w:r w:rsidRPr="00CA5AA5">
        <w:tab/>
        <w:t>Оценка эффективности Программы осуществляется путем сопоставления плановых показателей ожидаемых результатов реализации программы, которые определены в приложении  к программе с фактическими результатами по ка</w:t>
      </w:r>
      <w:r w:rsidRPr="00CA5AA5">
        <w:t>ж</w:t>
      </w:r>
      <w:r w:rsidRPr="00CA5AA5">
        <w:t xml:space="preserve">дому году в течение всего срока реализации программы. </w:t>
      </w:r>
    </w:p>
    <w:p w:rsidR="00875B73" w:rsidRPr="00CA5AA5" w:rsidRDefault="00875B73" w:rsidP="00FB36CA">
      <w:pPr>
        <w:jc w:val="both"/>
      </w:pPr>
      <w:r w:rsidRPr="00CA5AA5">
        <w:tab/>
        <w:t>Оценка эффективности Программы производится ежегодно в сроки, утвержденные министерством здравоохранения Ростовской области.</w:t>
      </w:r>
    </w:p>
    <w:p w:rsidR="00875B73" w:rsidRPr="00CA5AA5" w:rsidRDefault="00875B73" w:rsidP="00DC293D"/>
    <w:p w:rsidR="00875B73" w:rsidRPr="00CA5AA5" w:rsidRDefault="00875B73" w:rsidP="007A18F8">
      <w:pPr>
        <w:jc w:val="center"/>
      </w:pPr>
      <w:r w:rsidRPr="00CA5AA5">
        <w:t>6. Основные направления Программы</w:t>
      </w:r>
    </w:p>
    <w:p w:rsidR="00875B73" w:rsidRPr="00CA5AA5" w:rsidRDefault="00875B73" w:rsidP="00DC293D"/>
    <w:p w:rsidR="00875B73" w:rsidRPr="00CA5AA5" w:rsidRDefault="00875B73" w:rsidP="00FB36CA">
      <w:pPr>
        <w:ind w:firstLine="720"/>
        <w:jc w:val="both"/>
      </w:pPr>
      <w:r w:rsidRPr="00CA5AA5">
        <w:t>Достижения целей Программы и решения поставленных задач будет осуществляться в рамках мероприятий, определенных в разделе 4 Программы.</w:t>
      </w:r>
    </w:p>
    <w:p w:rsidR="00875B73" w:rsidRPr="00CA5AA5" w:rsidRDefault="00875B73" w:rsidP="00DC293D"/>
    <w:p w:rsidR="00875B73" w:rsidRPr="00CA5AA5" w:rsidRDefault="00875B73" w:rsidP="00DC293D"/>
    <w:p w:rsidR="00875B73" w:rsidRPr="00CA5AA5" w:rsidRDefault="00875B73" w:rsidP="00875B73"/>
    <w:p w:rsidR="00875B73" w:rsidRPr="00CA5AA5" w:rsidRDefault="00875B73" w:rsidP="00875B73"/>
    <w:p w:rsidR="00875B73" w:rsidRPr="00CA5AA5" w:rsidRDefault="00875B73" w:rsidP="00875B73"/>
    <w:p w:rsidR="00875B73" w:rsidRPr="00CA5AA5" w:rsidRDefault="00875B73" w:rsidP="00875B73"/>
    <w:p w:rsidR="00875B73" w:rsidRPr="00CA5AA5" w:rsidRDefault="00875B73" w:rsidP="00875B73"/>
    <w:p w:rsidR="00875B73" w:rsidRPr="00CA5AA5" w:rsidRDefault="00875B73" w:rsidP="00875B73"/>
    <w:p w:rsidR="007A18F8" w:rsidRPr="00CA5AA5" w:rsidRDefault="007A18F8" w:rsidP="00875B73"/>
    <w:p w:rsidR="007A18F8" w:rsidRPr="00CA5AA5" w:rsidRDefault="007A18F8" w:rsidP="00875B73"/>
    <w:p w:rsidR="007A18F8" w:rsidRPr="00CA5AA5" w:rsidRDefault="007A18F8" w:rsidP="00875B73"/>
    <w:p w:rsidR="00875B73" w:rsidRPr="00CA5AA5" w:rsidRDefault="00875B73" w:rsidP="00875B73"/>
    <w:p w:rsidR="00875B73" w:rsidRPr="00CA5AA5" w:rsidRDefault="00875B73" w:rsidP="00875B73"/>
    <w:p w:rsidR="00875B73" w:rsidRPr="00CA5AA5" w:rsidRDefault="00875B73" w:rsidP="00875B73">
      <w:pPr>
        <w:sectPr w:rsidR="00875B73" w:rsidRPr="00CA5AA5" w:rsidSect="00875B73">
          <w:pgSz w:w="11907" w:h="16840" w:code="9"/>
          <w:pgMar w:top="1134" w:right="567" w:bottom="1134" w:left="1701" w:header="567" w:footer="567" w:gutter="0"/>
          <w:cols w:space="720"/>
          <w:docGrid w:linePitch="381"/>
        </w:sectPr>
      </w:pPr>
    </w:p>
    <w:p w:rsidR="007A18F8" w:rsidRPr="00CA5AA5" w:rsidRDefault="007A18F8" w:rsidP="007A18F8">
      <w:pPr>
        <w:jc w:val="center"/>
        <w:rPr>
          <w:rFonts w:eastAsia="Source Han Sans CN Regular"/>
        </w:rPr>
      </w:pPr>
      <w:r w:rsidRPr="00CA5AA5">
        <w:rPr>
          <w:rFonts w:eastAsia="Source Han Sans CN Regular"/>
        </w:rPr>
        <w:lastRenderedPageBreak/>
        <w:t>СВЕДЕНИЯ</w:t>
      </w:r>
    </w:p>
    <w:p w:rsidR="00875B73" w:rsidRPr="00CA5AA5" w:rsidRDefault="007A18F8" w:rsidP="007A18F8">
      <w:pPr>
        <w:jc w:val="center"/>
        <w:rPr>
          <w:rFonts w:eastAsia="Source Han Sans CN Regular"/>
        </w:rPr>
      </w:pPr>
      <w:r w:rsidRPr="00CA5AA5">
        <w:rPr>
          <w:rFonts w:eastAsia="Source Han Sans CN Regular"/>
        </w:rPr>
        <w:t>о целевых индикаторах Программы</w:t>
      </w:r>
    </w:p>
    <w:p w:rsidR="00362A5B" w:rsidRPr="00CA5AA5" w:rsidRDefault="00362A5B" w:rsidP="00362A5B">
      <w:pPr>
        <w:rPr>
          <w:rFonts w:eastAsia="Source Han Sans CN Regular"/>
        </w:rPr>
      </w:pPr>
    </w:p>
    <w:p w:rsidR="005D5914" w:rsidRPr="00CA5AA5" w:rsidRDefault="005D5914" w:rsidP="00362A5B">
      <w:pPr>
        <w:rPr>
          <w:rFonts w:eastAsia="Source Han Sans CN Regular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6034"/>
        <w:gridCol w:w="1555"/>
        <w:gridCol w:w="1087"/>
        <w:gridCol w:w="1089"/>
        <w:gridCol w:w="1087"/>
        <w:gridCol w:w="1089"/>
        <w:gridCol w:w="1087"/>
        <w:gridCol w:w="1223"/>
      </w:tblGrid>
      <w:tr w:rsidR="00897F3B" w:rsidRPr="00CA5AA5" w:rsidTr="00897F3B">
        <w:trPr>
          <w:trHeight w:val="20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Номер ц</w:t>
            </w:r>
            <w:r w:rsidRPr="00CA5AA5">
              <w:t>е</w:t>
            </w:r>
            <w:r w:rsidRPr="00CA5AA5">
              <w:t>левого п</w:t>
            </w:r>
            <w:r w:rsidRPr="00CA5AA5">
              <w:t>о</w:t>
            </w:r>
            <w:r w:rsidRPr="00CA5AA5">
              <w:t>казателя</w:t>
            </w:r>
          </w:p>
        </w:tc>
        <w:tc>
          <w:tcPr>
            <w:tcW w:w="6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Наименование целевого показателя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Единица измерения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Значения целевых показателей</w:t>
            </w:r>
          </w:p>
        </w:tc>
      </w:tr>
      <w:tr w:rsidR="00875B73" w:rsidRPr="00CA5AA5" w:rsidTr="005D5914">
        <w:trPr>
          <w:trHeight w:val="20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73" w:rsidRPr="00CA5AA5" w:rsidRDefault="00875B73" w:rsidP="00362A5B">
            <w:pPr>
              <w:jc w:val="center"/>
            </w:pPr>
          </w:p>
        </w:tc>
        <w:tc>
          <w:tcPr>
            <w:tcW w:w="6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73" w:rsidRPr="00CA5AA5" w:rsidRDefault="00875B73" w:rsidP="00362A5B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73" w:rsidRPr="00CA5AA5" w:rsidRDefault="00875B73" w:rsidP="00362A5B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2025</w:t>
            </w:r>
          </w:p>
          <w:p w:rsidR="00875B73" w:rsidRPr="00CA5AA5" w:rsidRDefault="00875B73" w:rsidP="00362A5B">
            <w:pPr>
              <w:jc w:val="center"/>
            </w:pPr>
            <w:r w:rsidRPr="00CA5AA5">
              <w:t>год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2026</w:t>
            </w:r>
          </w:p>
          <w:p w:rsidR="00875B73" w:rsidRPr="00CA5AA5" w:rsidRDefault="00875B73" w:rsidP="00362A5B">
            <w:pPr>
              <w:jc w:val="center"/>
            </w:pPr>
            <w:r w:rsidRPr="00CA5AA5">
              <w:t>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2027</w:t>
            </w:r>
          </w:p>
          <w:p w:rsidR="00875B73" w:rsidRPr="00CA5AA5" w:rsidRDefault="00875B73" w:rsidP="00362A5B">
            <w:pPr>
              <w:jc w:val="center"/>
            </w:pPr>
            <w:r w:rsidRPr="00CA5AA5">
              <w:t>год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2028</w:t>
            </w:r>
          </w:p>
          <w:p w:rsidR="00875B73" w:rsidRPr="00CA5AA5" w:rsidRDefault="00875B73" w:rsidP="00362A5B">
            <w:pPr>
              <w:jc w:val="center"/>
            </w:pPr>
            <w:r w:rsidRPr="00CA5AA5">
              <w:t>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2029</w:t>
            </w:r>
          </w:p>
          <w:p w:rsidR="00875B73" w:rsidRPr="00CA5AA5" w:rsidRDefault="00875B73" w:rsidP="00362A5B">
            <w:pPr>
              <w:jc w:val="center"/>
            </w:pPr>
            <w:r w:rsidRPr="00CA5AA5">
              <w:t>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2030</w:t>
            </w:r>
          </w:p>
          <w:p w:rsidR="00875B73" w:rsidRPr="00CA5AA5" w:rsidRDefault="00875B73" w:rsidP="00362A5B">
            <w:pPr>
              <w:jc w:val="center"/>
            </w:pPr>
            <w:r w:rsidRPr="00CA5AA5">
              <w:t>год</w:t>
            </w:r>
          </w:p>
        </w:tc>
      </w:tr>
    </w:tbl>
    <w:p w:rsidR="005D5914" w:rsidRPr="00CA5AA5" w:rsidRDefault="005D5914">
      <w:pPr>
        <w:rPr>
          <w:sz w:val="2"/>
          <w:szCs w:val="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6034"/>
        <w:gridCol w:w="1555"/>
        <w:gridCol w:w="1087"/>
        <w:gridCol w:w="1089"/>
        <w:gridCol w:w="1087"/>
        <w:gridCol w:w="1089"/>
        <w:gridCol w:w="1087"/>
        <w:gridCol w:w="1223"/>
      </w:tblGrid>
      <w:tr w:rsidR="00875B73" w:rsidRPr="00CA5AA5" w:rsidTr="005D5914">
        <w:trPr>
          <w:trHeight w:val="20"/>
          <w:tblHeader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9</w:t>
            </w:r>
          </w:p>
        </w:tc>
      </w:tr>
      <w:tr w:rsidR="00897F3B" w:rsidRPr="00CA5AA5" w:rsidTr="00897F3B">
        <w:trPr>
          <w:trHeight w:val="20"/>
        </w:trPr>
        <w:tc>
          <w:tcPr>
            <w:tcW w:w="15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Муниципальная программа «Укрепление общественног</w:t>
            </w:r>
            <w:r w:rsidR="00364BD7" w:rsidRPr="00CA5AA5">
              <w:t>о здоровья в Песчанокопском районе  до 2030 года</w:t>
            </w:r>
            <w:r w:rsidRPr="00CA5AA5">
              <w:t>»</w:t>
            </w:r>
          </w:p>
        </w:tc>
      </w:tr>
      <w:tr w:rsidR="00875B73" w:rsidRPr="00CA5AA5" w:rsidTr="005D591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r w:rsidRPr="00CA5AA5">
              <w:t>Доля населения, систематически занимающихся физической культурой и спортом, в общей чи</w:t>
            </w:r>
            <w:r w:rsidRPr="00CA5AA5">
              <w:t>с</w:t>
            </w:r>
            <w:r w:rsidRPr="00CA5AA5">
              <w:t>ленности населения от 3 до 79 лет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процентов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59,9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61</w:t>
            </w:r>
            <w:r w:rsidR="00875B73" w:rsidRPr="00CA5AA5">
              <w:rPr>
                <w:rFonts w:eastAsia="Source Han Sans CN Regular"/>
              </w:rPr>
              <w:t>,</w:t>
            </w:r>
            <w:r w:rsidRPr="00CA5AA5">
              <w:rPr>
                <w:rFonts w:eastAsia="Source Han Sans CN Regular"/>
              </w:rPr>
              <w:t>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64</w:t>
            </w:r>
            <w:r w:rsidR="00875B73" w:rsidRPr="00CA5AA5">
              <w:rPr>
                <w:rFonts w:eastAsia="Source Han Sans CN Regular"/>
              </w:rPr>
              <w:t>,</w:t>
            </w:r>
            <w:r w:rsidRPr="00CA5AA5">
              <w:rPr>
                <w:rFonts w:eastAsia="Source Han Sans CN Regular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66</w:t>
            </w:r>
            <w:r w:rsidR="00875B73" w:rsidRPr="00CA5AA5">
              <w:rPr>
                <w:rFonts w:eastAsia="Source Han Sans CN Regular"/>
              </w:rPr>
              <w:t>,</w:t>
            </w:r>
            <w:r w:rsidRPr="00CA5AA5">
              <w:rPr>
                <w:rFonts w:eastAsia="Source Han Sans CN Regular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66</w:t>
            </w:r>
            <w:r w:rsidR="00875B73" w:rsidRPr="00CA5AA5">
              <w:rPr>
                <w:rFonts w:eastAsia="Source Han Sans CN Regular"/>
              </w:rPr>
              <w:t>,</w:t>
            </w:r>
            <w:r w:rsidRPr="00CA5AA5">
              <w:rPr>
                <w:rFonts w:eastAsia="Source Han Sans CN Regular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70</w:t>
            </w:r>
          </w:p>
        </w:tc>
      </w:tr>
      <w:tr w:rsidR="00875B73" w:rsidRPr="00CA5AA5" w:rsidTr="005D591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r w:rsidRPr="00CA5AA5">
              <w:t>Уровень</w:t>
            </w:r>
            <w:r w:rsidR="00901432" w:rsidRPr="00CA5AA5">
              <w:t xml:space="preserve"> обеспеченности населения </w:t>
            </w:r>
            <w:r w:rsidRPr="00CA5AA5">
              <w:t xml:space="preserve"> спорти</w:t>
            </w:r>
            <w:r w:rsidRPr="00CA5AA5">
              <w:t>в</w:t>
            </w:r>
            <w:r w:rsidRPr="00CA5AA5">
              <w:t>ными сооружениями, исходя из единовреме</w:t>
            </w:r>
            <w:r w:rsidRPr="00CA5AA5">
              <w:t>н</w:t>
            </w:r>
            <w:r w:rsidRPr="00CA5AA5">
              <w:t>ной пропускной способности объектов спорта, в том числе для лиц с ограниченными возможн</w:t>
            </w:r>
            <w:r w:rsidRPr="00CA5AA5">
              <w:t>о</w:t>
            </w:r>
            <w:r w:rsidRPr="00CA5AA5">
              <w:t>стями здоровья и инвалидов</w:t>
            </w:r>
          </w:p>
          <w:p w:rsidR="00F2616F" w:rsidRPr="00CA5AA5" w:rsidRDefault="00F2616F" w:rsidP="00362A5B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процентов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59</w:t>
            </w:r>
            <w:r w:rsidR="00875B73" w:rsidRPr="00CA5AA5">
              <w:rPr>
                <w:rFonts w:eastAsia="Source Han Sans CN Regular"/>
              </w:rPr>
              <w:t>,</w:t>
            </w:r>
            <w:r w:rsidRPr="00CA5AA5">
              <w:rPr>
                <w:rFonts w:eastAsia="Source Han Sans CN Regular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60</w:t>
            </w:r>
            <w:r w:rsidR="00875B73" w:rsidRPr="00CA5AA5">
              <w:rPr>
                <w:rFonts w:eastAsia="Source Han Sans CN Regular"/>
              </w:rPr>
              <w:t>,</w:t>
            </w:r>
            <w:r w:rsidRPr="00CA5AA5">
              <w:rPr>
                <w:rFonts w:eastAsia="Source Han Sans CN Regular"/>
              </w:rPr>
              <w:t>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60,6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60,6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901432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61</w:t>
            </w:r>
            <w:r w:rsidR="00875B73" w:rsidRPr="00CA5AA5">
              <w:rPr>
                <w:rFonts w:eastAsia="Source Han Sans CN Regular"/>
              </w:rPr>
              <w:t>,</w:t>
            </w:r>
            <w:r w:rsidRPr="00CA5AA5">
              <w:rPr>
                <w:rFonts w:eastAsia="Source Han Sans CN Regular"/>
              </w:rPr>
              <w:t>6</w:t>
            </w:r>
          </w:p>
        </w:tc>
      </w:tr>
      <w:tr w:rsidR="00875B73" w:rsidRPr="00CA5AA5" w:rsidTr="005D591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3.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Охват всех граждан диспансеризацией и пр</w:t>
            </w:r>
            <w:r w:rsidRPr="00CA5AA5">
              <w:t>о</w:t>
            </w:r>
            <w:r w:rsidRPr="00CA5AA5">
              <w:lastRenderedPageBreak/>
              <w:t>филактическими медицинскими осмотрами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lastRenderedPageBreak/>
              <w:t>процентов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9</w:t>
            </w:r>
            <w:r w:rsidR="00F2616F" w:rsidRPr="00CA5AA5"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9</w:t>
            </w:r>
            <w:r w:rsidR="00F2616F" w:rsidRPr="00CA5AA5">
              <w:rPr>
                <w:rFonts w:eastAsia="Source Han Sans CN Regula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9</w:t>
            </w:r>
            <w:r w:rsidR="00F2616F" w:rsidRPr="00CA5AA5">
              <w:rPr>
                <w:rFonts w:eastAsia="Source Han Sans CN Regula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9</w:t>
            </w:r>
            <w:r w:rsidR="00F2616F" w:rsidRPr="00CA5AA5">
              <w:rPr>
                <w:rFonts w:eastAsia="Source Han Sans CN Regular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9</w:t>
            </w:r>
            <w:r w:rsidR="00F2616F" w:rsidRPr="00CA5AA5">
              <w:rPr>
                <w:rFonts w:eastAsia="Source Han Sans CN Regular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9</w:t>
            </w:r>
            <w:r w:rsidR="00F2616F" w:rsidRPr="00CA5AA5">
              <w:rPr>
                <w:rFonts w:eastAsia="Source Han Sans CN Regular"/>
              </w:rPr>
              <w:t>1</w:t>
            </w:r>
          </w:p>
        </w:tc>
      </w:tr>
      <w:tr w:rsidR="00875B73" w:rsidRPr="00CA5AA5" w:rsidTr="005D591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lastRenderedPageBreak/>
              <w:t>4.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Охват профилактическими медицинскими осмотрами детей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процентов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9</w:t>
            </w:r>
            <w:r w:rsidR="00F2616F" w:rsidRPr="00CA5AA5"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9</w:t>
            </w:r>
            <w:r w:rsidR="00F2616F" w:rsidRPr="00CA5AA5"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9</w:t>
            </w:r>
            <w:r w:rsidR="00F2616F" w:rsidRPr="00CA5AA5"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9</w:t>
            </w:r>
            <w:r w:rsidR="00F2616F" w:rsidRPr="00CA5AA5"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362A5B">
            <w:pPr>
              <w:jc w:val="center"/>
            </w:pPr>
            <w:r w:rsidRPr="00CA5AA5"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362A5B">
            <w:pPr>
              <w:jc w:val="center"/>
            </w:pPr>
            <w:r w:rsidRPr="00CA5AA5">
              <w:t>100</w:t>
            </w:r>
          </w:p>
        </w:tc>
      </w:tr>
      <w:tr w:rsidR="00875B73" w:rsidRPr="00CA5AA5" w:rsidTr="005D591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5.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r w:rsidRPr="00CA5AA5">
              <w:t xml:space="preserve">Доля детей первой и второй групп здоровья в общей </w:t>
            </w:r>
            <w:proofErr w:type="gramStart"/>
            <w:r w:rsidRPr="00CA5AA5">
              <w:t>численности</w:t>
            </w:r>
            <w:proofErr w:type="gramEnd"/>
            <w:r w:rsidRPr="00CA5AA5">
              <w:t xml:space="preserve"> обучающихся в муниц</w:t>
            </w:r>
            <w:r w:rsidRPr="00CA5AA5">
              <w:t>и</w:t>
            </w:r>
            <w:r w:rsidRPr="00CA5AA5">
              <w:t>пальных общеобразовательных учреждениях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процентов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362A5B">
            <w:pPr>
              <w:jc w:val="center"/>
            </w:pPr>
            <w:r w:rsidRPr="00CA5AA5">
              <w:t>89</w:t>
            </w:r>
            <w:r w:rsidR="00875B73" w:rsidRPr="00CA5AA5">
              <w:t>,</w:t>
            </w:r>
            <w:r w:rsidRPr="00CA5AA5"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362A5B">
            <w:pPr>
              <w:jc w:val="center"/>
            </w:pPr>
            <w:r w:rsidRPr="00CA5AA5">
              <w:t>89</w:t>
            </w:r>
            <w:r w:rsidR="00875B73" w:rsidRPr="00CA5AA5">
              <w:t>,</w:t>
            </w:r>
            <w:r w:rsidRPr="00CA5AA5"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362A5B">
            <w:pPr>
              <w:jc w:val="center"/>
            </w:pPr>
            <w:r w:rsidRPr="00CA5AA5">
              <w:t>89</w:t>
            </w:r>
            <w:r w:rsidR="00875B73" w:rsidRPr="00CA5AA5">
              <w:t>,</w:t>
            </w:r>
            <w:r w:rsidRPr="00CA5AA5"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362A5B">
            <w:pPr>
              <w:jc w:val="center"/>
            </w:pPr>
            <w:r w:rsidRPr="00CA5AA5">
              <w:t>90,1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362A5B">
            <w:pPr>
              <w:jc w:val="center"/>
            </w:pPr>
            <w:r w:rsidRPr="00CA5AA5">
              <w:t>90,3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362A5B">
            <w:pPr>
              <w:jc w:val="center"/>
              <w:rPr>
                <w:rFonts w:eastAsia="Source Han Sans CN Regular"/>
              </w:rPr>
            </w:pPr>
            <w:r w:rsidRPr="00CA5AA5">
              <w:rPr>
                <w:rFonts w:eastAsia="Source Han Sans CN Regular"/>
              </w:rPr>
              <w:t>95,0</w:t>
            </w:r>
          </w:p>
          <w:p w:rsidR="00875B73" w:rsidRPr="00CA5AA5" w:rsidRDefault="00875B73" w:rsidP="00362A5B">
            <w:pPr>
              <w:jc w:val="center"/>
              <w:rPr>
                <w:rFonts w:eastAsia="Source Han Sans CN Regular"/>
              </w:rPr>
            </w:pPr>
          </w:p>
        </w:tc>
      </w:tr>
      <w:tr w:rsidR="00875B73" w:rsidRPr="00CA5AA5" w:rsidTr="005D591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6.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Ожидаемая продолжительность жизни при рождении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472799" w:rsidP="0020119C">
            <w:pPr>
              <w:jc w:val="center"/>
            </w:pPr>
            <w:r w:rsidRPr="00CA5AA5">
              <w:t>75,</w:t>
            </w:r>
            <w:r w:rsidR="00F2616F" w:rsidRPr="00CA5AA5"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20119C">
            <w:pPr>
              <w:jc w:val="center"/>
            </w:pPr>
            <w:r w:rsidRPr="00CA5AA5">
              <w:t>75,</w:t>
            </w:r>
            <w:r w:rsidR="00F2616F" w:rsidRPr="00CA5AA5"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20119C">
            <w:pPr>
              <w:jc w:val="center"/>
            </w:pPr>
            <w:r w:rsidRPr="00CA5AA5">
              <w:t>76,</w:t>
            </w:r>
            <w:r w:rsidR="00F2616F" w:rsidRPr="00CA5AA5"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20119C">
            <w:pPr>
              <w:jc w:val="center"/>
            </w:pPr>
            <w:r w:rsidRPr="00CA5AA5">
              <w:t>76,</w:t>
            </w:r>
            <w:r w:rsidR="00F2616F" w:rsidRPr="00CA5AA5"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20119C">
            <w:pPr>
              <w:jc w:val="center"/>
            </w:pPr>
            <w:r w:rsidRPr="00CA5AA5">
              <w:t>77,</w:t>
            </w:r>
            <w:r w:rsidR="00F2616F" w:rsidRPr="00CA5AA5"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20119C">
            <w:pPr>
              <w:jc w:val="center"/>
            </w:pPr>
            <w:r w:rsidRPr="00CA5AA5">
              <w:t>7</w:t>
            </w:r>
            <w:r w:rsidR="00F2616F" w:rsidRPr="00CA5AA5">
              <w:t>7,9</w:t>
            </w:r>
          </w:p>
        </w:tc>
      </w:tr>
      <w:tr w:rsidR="00875B73" w:rsidRPr="00CA5AA5" w:rsidTr="005D5914">
        <w:trPr>
          <w:trHeight w:val="2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362A5B">
            <w:pPr>
              <w:jc w:val="center"/>
            </w:pPr>
            <w:r w:rsidRPr="00CA5AA5">
              <w:t>7.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Смертность населения в трудоспособном во</w:t>
            </w:r>
            <w:r w:rsidRPr="00CA5AA5">
              <w:t>з</w:t>
            </w:r>
            <w:r w:rsidRPr="00CA5AA5">
              <w:t>расте (число умерших в трудоспособном во</w:t>
            </w:r>
            <w:r w:rsidRPr="00CA5AA5">
              <w:t>з</w:t>
            </w:r>
            <w:r w:rsidRPr="00CA5AA5">
              <w:t>расте на 100 тыс. человек соответствующего возраста)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875B73" w:rsidP="00DC293D">
            <w:r w:rsidRPr="00CA5AA5">
              <w:t>человек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20119C">
            <w:pPr>
              <w:jc w:val="center"/>
            </w:pPr>
            <w:r w:rsidRPr="00CA5AA5">
              <w:t>382,4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20119C">
            <w:pPr>
              <w:jc w:val="center"/>
            </w:pPr>
            <w:r w:rsidRPr="00CA5AA5">
              <w:t>378,1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20119C">
            <w:pPr>
              <w:jc w:val="center"/>
            </w:pPr>
            <w:r w:rsidRPr="00CA5AA5">
              <w:t>364,0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20119C">
            <w:pPr>
              <w:jc w:val="center"/>
            </w:pPr>
            <w:r w:rsidRPr="00CA5AA5">
              <w:t>350,0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20119C">
            <w:pPr>
              <w:jc w:val="center"/>
            </w:pPr>
            <w:r w:rsidRPr="00CA5AA5">
              <w:t>336,0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73" w:rsidRPr="00CA5AA5" w:rsidRDefault="00F2616F" w:rsidP="0020119C">
            <w:pPr>
              <w:jc w:val="center"/>
            </w:pPr>
            <w:r w:rsidRPr="00CA5AA5">
              <w:t>322,0</w:t>
            </w:r>
          </w:p>
        </w:tc>
      </w:tr>
    </w:tbl>
    <w:p w:rsidR="00875B73" w:rsidRPr="00CA5AA5" w:rsidRDefault="00875B73" w:rsidP="0020402E"/>
    <w:p w:rsidR="00364BD7" w:rsidRPr="00CA5AA5" w:rsidRDefault="00364BD7" w:rsidP="0020402E"/>
    <w:p w:rsidR="00AF32C4" w:rsidRPr="00CA5AA5" w:rsidRDefault="00364BD7" w:rsidP="00364BD7">
      <w:pPr>
        <w:tabs>
          <w:tab w:val="left" w:pos="11370"/>
        </w:tabs>
        <w:spacing w:after="0"/>
        <w:ind w:firstLine="720"/>
      </w:pPr>
      <w:r w:rsidRPr="00CA5AA5">
        <w:t xml:space="preserve">Управляющий делами </w:t>
      </w:r>
      <w:r w:rsidRPr="00CA5AA5">
        <w:tab/>
      </w:r>
    </w:p>
    <w:p w:rsidR="00364BD7" w:rsidRPr="00CA5AA5" w:rsidRDefault="00364BD7" w:rsidP="00364BD7">
      <w:pPr>
        <w:spacing w:after="0"/>
        <w:ind w:firstLine="720"/>
      </w:pPr>
      <w:r w:rsidRPr="00CA5AA5">
        <w:t xml:space="preserve">Администрации района </w:t>
      </w:r>
      <w:r w:rsidR="005E4963" w:rsidRPr="00CA5AA5">
        <w:t xml:space="preserve">                                                                                                                                                   О.В. Купина</w:t>
      </w:r>
    </w:p>
    <w:sectPr w:rsidR="00364BD7" w:rsidRPr="00CA5AA5" w:rsidSect="00875B73">
      <w:pgSz w:w="16840" w:h="11907" w:orient="landscape" w:code="9"/>
      <w:pgMar w:top="1701" w:right="567" w:bottom="1134" w:left="567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BD" w:rsidRDefault="00E116BD">
      <w:r>
        <w:separator/>
      </w:r>
    </w:p>
  </w:endnote>
  <w:endnote w:type="continuationSeparator" w:id="0">
    <w:p w:rsidR="00E116BD" w:rsidRDefault="00E1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113020"/>
      <w:docPartObj>
        <w:docPartGallery w:val="Page Numbers (Bottom of Page)"/>
        <w:docPartUnique/>
      </w:docPartObj>
    </w:sdtPr>
    <w:sdtEndPr/>
    <w:sdtContent>
      <w:p w:rsidR="00E116BD" w:rsidRDefault="00E116BD" w:rsidP="00083513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16BD" w:rsidRDefault="00E116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BD" w:rsidRDefault="00E116BD" w:rsidP="00083513">
    <w:pPr>
      <w:pStyle w:val="a8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BD" w:rsidRDefault="00E116BD" w:rsidP="00EC7C52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84325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BD" w:rsidRDefault="00E116BD" w:rsidP="00EC7C52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BD" w:rsidRDefault="00E116BD">
      <w:r>
        <w:separator/>
      </w:r>
    </w:p>
  </w:footnote>
  <w:footnote w:type="continuationSeparator" w:id="0">
    <w:p w:rsidR="00E116BD" w:rsidRDefault="00E116BD">
      <w:r>
        <w:continuationSeparator/>
      </w:r>
    </w:p>
  </w:footnote>
  <w:footnote w:id="1">
    <w:p w:rsidR="00E116BD" w:rsidRDefault="00E116BD" w:rsidP="00A00778">
      <w:pPr>
        <w:pStyle w:val="6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4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C7"/>
    <w:rsid w:val="000168EF"/>
    <w:rsid w:val="00027FA1"/>
    <w:rsid w:val="000347C0"/>
    <w:rsid w:val="00054CF5"/>
    <w:rsid w:val="000561CE"/>
    <w:rsid w:val="000624ED"/>
    <w:rsid w:val="0007184E"/>
    <w:rsid w:val="0007353B"/>
    <w:rsid w:val="00074B77"/>
    <w:rsid w:val="00083513"/>
    <w:rsid w:val="000935EF"/>
    <w:rsid w:val="000A28E4"/>
    <w:rsid w:val="000A3002"/>
    <w:rsid w:val="000A46E0"/>
    <w:rsid w:val="000A513F"/>
    <w:rsid w:val="000C022D"/>
    <w:rsid w:val="000C0342"/>
    <w:rsid w:val="000C3348"/>
    <w:rsid w:val="000C4B21"/>
    <w:rsid w:val="000C684D"/>
    <w:rsid w:val="000D1721"/>
    <w:rsid w:val="000E02DF"/>
    <w:rsid w:val="000E1A81"/>
    <w:rsid w:val="000E7DC4"/>
    <w:rsid w:val="000F7214"/>
    <w:rsid w:val="00100AD0"/>
    <w:rsid w:val="00100D77"/>
    <w:rsid w:val="00105DF2"/>
    <w:rsid w:val="001403F5"/>
    <w:rsid w:val="00143844"/>
    <w:rsid w:val="00144CEE"/>
    <w:rsid w:val="001454C2"/>
    <w:rsid w:val="00153173"/>
    <w:rsid w:val="001562E6"/>
    <w:rsid w:val="001619CA"/>
    <w:rsid w:val="00164F4A"/>
    <w:rsid w:val="00172C67"/>
    <w:rsid w:val="00173696"/>
    <w:rsid w:val="001743B7"/>
    <w:rsid w:val="001835AF"/>
    <w:rsid w:val="001914C2"/>
    <w:rsid w:val="00191F6F"/>
    <w:rsid w:val="001A4766"/>
    <w:rsid w:val="001A567C"/>
    <w:rsid w:val="001A6962"/>
    <w:rsid w:val="001B1E44"/>
    <w:rsid w:val="001B5446"/>
    <w:rsid w:val="001B6251"/>
    <w:rsid w:val="001C6E33"/>
    <w:rsid w:val="001D4B67"/>
    <w:rsid w:val="001E315C"/>
    <w:rsid w:val="001E5ABA"/>
    <w:rsid w:val="001F17A4"/>
    <w:rsid w:val="0020119C"/>
    <w:rsid w:val="0020402E"/>
    <w:rsid w:val="00225598"/>
    <w:rsid w:val="00253708"/>
    <w:rsid w:val="002551B4"/>
    <w:rsid w:val="002642BA"/>
    <w:rsid w:val="00280B9C"/>
    <w:rsid w:val="00284260"/>
    <w:rsid w:val="002A355E"/>
    <w:rsid w:val="002A7399"/>
    <w:rsid w:val="002B48B3"/>
    <w:rsid w:val="002E5D2B"/>
    <w:rsid w:val="002E6F52"/>
    <w:rsid w:val="002F5045"/>
    <w:rsid w:val="00311171"/>
    <w:rsid w:val="00313CC7"/>
    <w:rsid w:val="0032548D"/>
    <w:rsid w:val="00326283"/>
    <w:rsid w:val="00330E0D"/>
    <w:rsid w:val="00331E6C"/>
    <w:rsid w:val="00334807"/>
    <w:rsid w:val="00345D91"/>
    <w:rsid w:val="00346156"/>
    <w:rsid w:val="00350FE6"/>
    <w:rsid w:val="00361E38"/>
    <w:rsid w:val="00362A5B"/>
    <w:rsid w:val="00364BD7"/>
    <w:rsid w:val="00367189"/>
    <w:rsid w:val="00373720"/>
    <w:rsid w:val="003740A1"/>
    <w:rsid w:val="0038071E"/>
    <w:rsid w:val="003849D5"/>
    <w:rsid w:val="003939D8"/>
    <w:rsid w:val="003C362F"/>
    <w:rsid w:val="003F43E9"/>
    <w:rsid w:val="003F5F98"/>
    <w:rsid w:val="0040125C"/>
    <w:rsid w:val="004107E7"/>
    <w:rsid w:val="00415246"/>
    <w:rsid w:val="00421335"/>
    <w:rsid w:val="004267A3"/>
    <w:rsid w:val="00427529"/>
    <w:rsid w:val="004319E5"/>
    <w:rsid w:val="00431D34"/>
    <w:rsid w:val="00433ADB"/>
    <w:rsid w:val="0046524A"/>
    <w:rsid w:val="00465A9B"/>
    <w:rsid w:val="004716CC"/>
    <w:rsid w:val="00472799"/>
    <w:rsid w:val="00475544"/>
    <w:rsid w:val="0048321F"/>
    <w:rsid w:val="004A128A"/>
    <w:rsid w:val="004A1FF3"/>
    <w:rsid w:val="004A2DFF"/>
    <w:rsid w:val="004B23B3"/>
    <w:rsid w:val="004B4DAC"/>
    <w:rsid w:val="004E49B2"/>
    <w:rsid w:val="004F7A2B"/>
    <w:rsid w:val="00501A00"/>
    <w:rsid w:val="00515CB7"/>
    <w:rsid w:val="00530B28"/>
    <w:rsid w:val="005366CE"/>
    <w:rsid w:val="00546216"/>
    <w:rsid w:val="00561D2C"/>
    <w:rsid w:val="0057038F"/>
    <w:rsid w:val="00571274"/>
    <w:rsid w:val="00585DC3"/>
    <w:rsid w:val="0058662C"/>
    <w:rsid w:val="00586829"/>
    <w:rsid w:val="00594C94"/>
    <w:rsid w:val="005A78EF"/>
    <w:rsid w:val="005D5914"/>
    <w:rsid w:val="005E33A5"/>
    <w:rsid w:val="005E4963"/>
    <w:rsid w:val="005E7D47"/>
    <w:rsid w:val="005F5BC2"/>
    <w:rsid w:val="005F6B54"/>
    <w:rsid w:val="005F7126"/>
    <w:rsid w:val="005F7EBC"/>
    <w:rsid w:val="00602A05"/>
    <w:rsid w:val="00617856"/>
    <w:rsid w:val="00620ABC"/>
    <w:rsid w:val="0062598C"/>
    <w:rsid w:val="006277C2"/>
    <w:rsid w:val="00654620"/>
    <w:rsid w:val="006764A3"/>
    <w:rsid w:val="00684325"/>
    <w:rsid w:val="00696C21"/>
    <w:rsid w:val="006A1244"/>
    <w:rsid w:val="006A7FBE"/>
    <w:rsid w:val="006C0039"/>
    <w:rsid w:val="006C010F"/>
    <w:rsid w:val="006C389C"/>
    <w:rsid w:val="006C62F9"/>
    <w:rsid w:val="006D6CB9"/>
    <w:rsid w:val="006E792F"/>
    <w:rsid w:val="006F308A"/>
    <w:rsid w:val="00704165"/>
    <w:rsid w:val="00704666"/>
    <w:rsid w:val="00716AA5"/>
    <w:rsid w:val="00723352"/>
    <w:rsid w:val="007242D2"/>
    <w:rsid w:val="00755997"/>
    <w:rsid w:val="00766852"/>
    <w:rsid w:val="0077387B"/>
    <w:rsid w:val="007A0849"/>
    <w:rsid w:val="007A18F8"/>
    <w:rsid w:val="007A4C7A"/>
    <w:rsid w:val="007B7385"/>
    <w:rsid w:val="007C0C89"/>
    <w:rsid w:val="007C54DE"/>
    <w:rsid w:val="007D413B"/>
    <w:rsid w:val="007D45F3"/>
    <w:rsid w:val="007E3710"/>
    <w:rsid w:val="007E6F53"/>
    <w:rsid w:val="007F29D6"/>
    <w:rsid w:val="008070B3"/>
    <w:rsid w:val="00813757"/>
    <w:rsid w:val="00820BF4"/>
    <w:rsid w:val="008215B9"/>
    <w:rsid w:val="008273F4"/>
    <w:rsid w:val="0083183B"/>
    <w:rsid w:val="008349B5"/>
    <w:rsid w:val="0084151E"/>
    <w:rsid w:val="008433AD"/>
    <w:rsid w:val="00853876"/>
    <w:rsid w:val="00860093"/>
    <w:rsid w:val="00871296"/>
    <w:rsid w:val="00875B73"/>
    <w:rsid w:val="00897A44"/>
    <w:rsid w:val="00897F3B"/>
    <w:rsid w:val="008B028E"/>
    <w:rsid w:val="008B0FE4"/>
    <w:rsid w:val="008B31C7"/>
    <w:rsid w:val="008C6F11"/>
    <w:rsid w:val="008D3F4A"/>
    <w:rsid w:val="008D5612"/>
    <w:rsid w:val="008E2166"/>
    <w:rsid w:val="008E6661"/>
    <w:rsid w:val="008F21DA"/>
    <w:rsid w:val="00901432"/>
    <w:rsid w:val="00917554"/>
    <w:rsid w:val="0092033F"/>
    <w:rsid w:val="00933D27"/>
    <w:rsid w:val="00940284"/>
    <w:rsid w:val="00946A7C"/>
    <w:rsid w:val="00954640"/>
    <w:rsid w:val="00961731"/>
    <w:rsid w:val="00962963"/>
    <w:rsid w:val="009640DB"/>
    <w:rsid w:val="00974A06"/>
    <w:rsid w:val="0097578D"/>
    <w:rsid w:val="00975E75"/>
    <w:rsid w:val="00987ECF"/>
    <w:rsid w:val="00991576"/>
    <w:rsid w:val="00995E39"/>
    <w:rsid w:val="00996FBD"/>
    <w:rsid w:val="009C3B6D"/>
    <w:rsid w:val="009F0B01"/>
    <w:rsid w:val="009F70C6"/>
    <w:rsid w:val="00A00778"/>
    <w:rsid w:val="00A04249"/>
    <w:rsid w:val="00A0476F"/>
    <w:rsid w:val="00A0575B"/>
    <w:rsid w:val="00A121AC"/>
    <w:rsid w:val="00A30780"/>
    <w:rsid w:val="00A4275C"/>
    <w:rsid w:val="00A427E6"/>
    <w:rsid w:val="00A434E3"/>
    <w:rsid w:val="00A45117"/>
    <w:rsid w:val="00A45344"/>
    <w:rsid w:val="00A51428"/>
    <w:rsid w:val="00A537EF"/>
    <w:rsid w:val="00A55EC8"/>
    <w:rsid w:val="00A5703C"/>
    <w:rsid w:val="00A5785F"/>
    <w:rsid w:val="00A600BD"/>
    <w:rsid w:val="00A72688"/>
    <w:rsid w:val="00A727D5"/>
    <w:rsid w:val="00A7493E"/>
    <w:rsid w:val="00A810EC"/>
    <w:rsid w:val="00A8272A"/>
    <w:rsid w:val="00A838A8"/>
    <w:rsid w:val="00A8566D"/>
    <w:rsid w:val="00AA3C92"/>
    <w:rsid w:val="00AB7097"/>
    <w:rsid w:val="00AF27FB"/>
    <w:rsid w:val="00AF32C4"/>
    <w:rsid w:val="00AF5F08"/>
    <w:rsid w:val="00B03D99"/>
    <w:rsid w:val="00B04078"/>
    <w:rsid w:val="00B100AA"/>
    <w:rsid w:val="00B10448"/>
    <w:rsid w:val="00B1357B"/>
    <w:rsid w:val="00B223E6"/>
    <w:rsid w:val="00B25F9B"/>
    <w:rsid w:val="00B33E89"/>
    <w:rsid w:val="00B53D47"/>
    <w:rsid w:val="00B57CE8"/>
    <w:rsid w:val="00B73A8A"/>
    <w:rsid w:val="00BA0BC3"/>
    <w:rsid w:val="00BB1C0A"/>
    <w:rsid w:val="00BB4C93"/>
    <w:rsid w:val="00BC4A59"/>
    <w:rsid w:val="00BC591F"/>
    <w:rsid w:val="00BF040E"/>
    <w:rsid w:val="00BF123A"/>
    <w:rsid w:val="00BF6FC6"/>
    <w:rsid w:val="00C00015"/>
    <w:rsid w:val="00C071FF"/>
    <w:rsid w:val="00C27A80"/>
    <w:rsid w:val="00C27F50"/>
    <w:rsid w:val="00C35E12"/>
    <w:rsid w:val="00C4457A"/>
    <w:rsid w:val="00C51591"/>
    <w:rsid w:val="00C64FAD"/>
    <w:rsid w:val="00C75789"/>
    <w:rsid w:val="00CA5AA5"/>
    <w:rsid w:val="00CB107D"/>
    <w:rsid w:val="00CB5A24"/>
    <w:rsid w:val="00CB705C"/>
    <w:rsid w:val="00CC1C47"/>
    <w:rsid w:val="00CC2C37"/>
    <w:rsid w:val="00CC7A69"/>
    <w:rsid w:val="00CF0060"/>
    <w:rsid w:val="00CF06D8"/>
    <w:rsid w:val="00D05453"/>
    <w:rsid w:val="00D12509"/>
    <w:rsid w:val="00D17CA3"/>
    <w:rsid w:val="00D22DB2"/>
    <w:rsid w:val="00D26682"/>
    <w:rsid w:val="00D32D39"/>
    <w:rsid w:val="00D44BD4"/>
    <w:rsid w:val="00D55549"/>
    <w:rsid w:val="00D65183"/>
    <w:rsid w:val="00D74460"/>
    <w:rsid w:val="00D75551"/>
    <w:rsid w:val="00D832CB"/>
    <w:rsid w:val="00D931A3"/>
    <w:rsid w:val="00D96BCC"/>
    <w:rsid w:val="00DC293D"/>
    <w:rsid w:val="00DD4E67"/>
    <w:rsid w:val="00DD5995"/>
    <w:rsid w:val="00DE1367"/>
    <w:rsid w:val="00DE5362"/>
    <w:rsid w:val="00DF1B2A"/>
    <w:rsid w:val="00DF2A39"/>
    <w:rsid w:val="00E041EF"/>
    <w:rsid w:val="00E05AD8"/>
    <w:rsid w:val="00E061C3"/>
    <w:rsid w:val="00E10D5C"/>
    <w:rsid w:val="00E116BD"/>
    <w:rsid w:val="00E141D6"/>
    <w:rsid w:val="00E2782E"/>
    <w:rsid w:val="00E36DC6"/>
    <w:rsid w:val="00E43737"/>
    <w:rsid w:val="00E44185"/>
    <w:rsid w:val="00E51F23"/>
    <w:rsid w:val="00E61D3C"/>
    <w:rsid w:val="00E701C7"/>
    <w:rsid w:val="00E701D8"/>
    <w:rsid w:val="00E753FD"/>
    <w:rsid w:val="00E80964"/>
    <w:rsid w:val="00E928E3"/>
    <w:rsid w:val="00EA1619"/>
    <w:rsid w:val="00EA523A"/>
    <w:rsid w:val="00EA62E1"/>
    <w:rsid w:val="00EC06C7"/>
    <w:rsid w:val="00EC635C"/>
    <w:rsid w:val="00EC7C52"/>
    <w:rsid w:val="00ED1198"/>
    <w:rsid w:val="00EE0140"/>
    <w:rsid w:val="00EF077B"/>
    <w:rsid w:val="00F11AEA"/>
    <w:rsid w:val="00F1551E"/>
    <w:rsid w:val="00F2616F"/>
    <w:rsid w:val="00F27267"/>
    <w:rsid w:val="00F36F26"/>
    <w:rsid w:val="00F449F9"/>
    <w:rsid w:val="00F50681"/>
    <w:rsid w:val="00F6056C"/>
    <w:rsid w:val="00F716B6"/>
    <w:rsid w:val="00F7454A"/>
    <w:rsid w:val="00F80A30"/>
    <w:rsid w:val="00F81BC1"/>
    <w:rsid w:val="00F82C5A"/>
    <w:rsid w:val="00F91A7B"/>
    <w:rsid w:val="00FB36CA"/>
    <w:rsid w:val="00FB3BDE"/>
    <w:rsid w:val="00FB3BFB"/>
    <w:rsid w:val="00FE41D6"/>
    <w:rsid w:val="00FE6358"/>
    <w:rsid w:val="00FF4371"/>
    <w:rsid w:val="00FF4984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BC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20ABC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620ABC"/>
    <w:pPr>
      <w:keepNext/>
      <w:jc w:val="right"/>
      <w:outlineLvl w:val="1"/>
    </w:p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513"/>
    <w:rPr>
      <w:sz w:val="44"/>
      <w:szCs w:val="44"/>
    </w:rPr>
  </w:style>
  <w:style w:type="paragraph" w:customStyle="1" w:styleId="11">
    <w:name w:val="Стиль1"/>
    <w:basedOn w:val="a"/>
    <w:uiPriority w:val="99"/>
    <w:rsid w:val="00DE5362"/>
    <w:pPr>
      <w:jc w:val="both"/>
    </w:pPr>
  </w:style>
  <w:style w:type="paragraph" w:customStyle="1" w:styleId="12">
    <w:name w:val="Знак1"/>
    <w:basedOn w:val="a"/>
    <w:uiPriority w:val="99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13">
    <w:name w:val="Текст сноски Знак1"/>
    <w:basedOn w:val="a0"/>
    <w:rsid w:val="00083513"/>
  </w:style>
  <w:style w:type="character" w:customStyle="1" w:styleId="14">
    <w:name w:val="Текст концевой сноски Знак1"/>
    <w:basedOn w:val="a0"/>
    <w:rsid w:val="00083513"/>
  </w:style>
  <w:style w:type="character" w:customStyle="1" w:styleId="15">
    <w:name w:val="Основной текст с отступом Знак1"/>
    <w:basedOn w:val="a0"/>
    <w:rsid w:val="00083513"/>
    <w:rPr>
      <w:sz w:val="28"/>
      <w:szCs w:val="28"/>
    </w:rPr>
  </w:style>
  <w:style w:type="character" w:customStyle="1" w:styleId="16">
    <w:name w:val="Схема документа Знак1"/>
    <w:basedOn w:val="a0"/>
    <w:rsid w:val="000835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3513"/>
    <w:rPr>
      <w:sz w:val="28"/>
      <w:szCs w:val="28"/>
    </w:rPr>
  </w:style>
  <w:style w:type="paragraph" w:styleId="21">
    <w:name w:val="Body Text 2"/>
    <w:basedOn w:val="a"/>
    <w:link w:val="22"/>
    <w:uiPriority w:val="99"/>
    <w:rsid w:val="00620ABC"/>
    <w:pPr>
      <w:ind w:firstLine="709"/>
    </w:pPr>
  </w:style>
  <w:style w:type="character" w:customStyle="1" w:styleId="22">
    <w:name w:val="Основной текст 2 Знак"/>
    <w:basedOn w:val="a0"/>
    <w:link w:val="21"/>
    <w:uiPriority w:val="99"/>
    <w:rsid w:val="00083513"/>
    <w:rPr>
      <w:sz w:val="28"/>
      <w:szCs w:val="28"/>
    </w:rPr>
  </w:style>
  <w:style w:type="paragraph" w:customStyle="1" w:styleId="5">
    <w:name w:val="Стиль5"/>
    <w:basedOn w:val="a"/>
    <w:uiPriority w:val="99"/>
    <w:rsid w:val="00FB3BFB"/>
    <w:rPr>
      <w:rFonts w:cs="Calibri"/>
      <w:sz w:val="24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Body Text"/>
    <w:basedOn w:val="a"/>
    <w:link w:val="a7"/>
    <w:uiPriority w:val="99"/>
    <w:rsid w:val="00620ABC"/>
    <w:pPr>
      <w:jc w:val="center"/>
    </w:pPr>
  </w:style>
  <w:style w:type="character" w:customStyle="1" w:styleId="a7">
    <w:name w:val="Основной текст Знак"/>
    <w:basedOn w:val="a0"/>
    <w:link w:val="a6"/>
    <w:uiPriority w:val="99"/>
    <w:rsid w:val="00083513"/>
    <w:rPr>
      <w:sz w:val="28"/>
      <w:szCs w:val="28"/>
    </w:rPr>
  </w:style>
  <w:style w:type="paragraph" w:styleId="a8">
    <w:name w:val="footer"/>
    <w:basedOn w:val="a"/>
    <w:link w:val="a9"/>
    <w:uiPriority w:val="99"/>
    <w:rsid w:val="000C4B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513"/>
    <w:rPr>
      <w:sz w:val="28"/>
      <w:szCs w:val="28"/>
    </w:rPr>
  </w:style>
  <w:style w:type="character" w:styleId="aa">
    <w:name w:val="page number"/>
    <w:basedOn w:val="a0"/>
    <w:rsid w:val="000C4B21"/>
    <w:rPr>
      <w:rFonts w:cs="Times New Roman"/>
    </w:rPr>
  </w:style>
  <w:style w:type="paragraph" w:styleId="ab">
    <w:name w:val="header"/>
    <w:basedOn w:val="a"/>
    <w:link w:val="ac"/>
    <w:uiPriority w:val="99"/>
    <w:rsid w:val="00A537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3513"/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178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51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qFormat/>
    <w:rsid w:val="00083513"/>
    <w:pPr>
      <w:widowControl w:val="0"/>
      <w:suppressAutoHyphens/>
      <w:jc w:val="center"/>
    </w:pPr>
    <w:rPr>
      <w:rFonts w:ascii="PT Astra Serif" w:eastAsia="Source Han Sans CN Regular" w:hAnsi="PT Astra Serif" w:cs="Lohit Devanagari"/>
      <w:kern w:val="2"/>
      <w:szCs w:val="24"/>
    </w:rPr>
  </w:style>
  <w:style w:type="character" w:customStyle="1" w:styleId="af1">
    <w:name w:val="Текст сноски Знак"/>
    <w:basedOn w:val="a0"/>
    <w:link w:val="af2"/>
    <w:uiPriority w:val="99"/>
    <w:rsid w:val="00083513"/>
  </w:style>
  <w:style w:type="paragraph" w:styleId="af2">
    <w:name w:val="footnote text"/>
    <w:basedOn w:val="a"/>
    <w:link w:val="af1"/>
    <w:uiPriority w:val="99"/>
    <w:unhideWhenUsed/>
    <w:rsid w:val="0008351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4"/>
    <w:uiPriority w:val="99"/>
    <w:rsid w:val="00083513"/>
  </w:style>
  <w:style w:type="paragraph" w:styleId="af4">
    <w:name w:val="endnote text"/>
    <w:basedOn w:val="a"/>
    <w:link w:val="af3"/>
    <w:uiPriority w:val="99"/>
    <w:unhideWhenUsed/>
    <w:rsid w:val="00083513"/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6"/>
    <w:uiPriority w:val="99"/>
    <w:rsid w:val="00083513"/>
    <w:rPr>
      <w:sz w:val="28"/>
      <w:szCs w:val="28"/>
    </w:rPr>
  </w:style>
  <w:style w:type="paragraph" w:styleId="af6">
    <w:name w:val="Body Text Indent"/>
    <w:basedOn w:val="a"/>
    <w:link w:val="af5"/>
    <w:uiPriority w:val="99"/>
    <w:unhideWhenUsed/>
    <w:qFormat/>
    <w:rsid w:val="00083513"/>
    <w:pPr>
      <w:spacing w:after="120"/>
      <w:ind w:left="283"/>
    </w:pPr>
  </w:style>
  <w:style w:type="character" w:customStyle="1" w:styleId="af7">
    <w:name w:val="Схема документа Знак"/>
    <w:basedOn w:val="a0"/>
    <w:link w:val="af8"/>
    <w:uiPriority w:val="99"/>
    <w:rsid w:val="00083513"/>
    <w:rPr>
      <w:rFonts w:ascii="Tahoma" w:eastAsia="Calibri" w:hAnsi="Tahoma"/>
      <w:sz w:val="16"/>
      <w:szCs w:val="16"/>
    </w:rPr>
  </w:style>
  <w:style w:type="paragraph" w:styleId="af8">
    <w:name w:val="Document Map"/>
    <w:basedOn w:val="a"/>
    <w:link w:val="af7"/>
    <w:uiPriority w:val="99"/>
    <w:unhideWhenUsed/>
    <w:rsid w:val="00083513"/>
    <w:rPr>
      <w:rFonts w:ascii="Tahoma" w:eastAsia="Calibri" w:hAnsi="Tahoma"/>
      <w:sz w:val="16"/>
      <w:szCs w:val="16"/>
    </w:rPr>
  </w:style>
  <w:style w:type="character" w:customStyle="1" w:styleId="af9">
    <w:name w:val="Без интервала Знак"/>
    <w:basedOn w:val="a0"/>
    <w:link w:val="afa"/>
    <w:locked/>
    <w:rsid w:val="00083513"/>
    <w:rPr>
      <w:rFonts w:ascii="Calibri" w:eastAsia="Calibri" w:hAnsi="Calibri" w:cs="Calibri"/>
    </w:rPr>
  </w:style>
  <w:style w:type="paragraph" w:styleId="afa">
    <w:name w:val="No Spacing"/>
    <w:link w:val="af9"/>
    <w:qFormat/>
    <w:rsid w:val="00083513"/>
    <w:rPr>
      <w:rFonts w:ascii="Calibri" w:eastAsia="Calibri" w:hAnsi="Calibri" w:cs="Calibri"/>
    </w:rPr>
  </w:style>
  <w:style w:type="paragraph" w:customStyle="1" w:styleId="afb">
    <w:name w:val="Обычный + по ширине"/>
    <w:basedOn w:val="a"/>
    <w:rsid w:val="00A72688"/>
    <w:pPr>
      <w:spacing w:after="0" w:line="240" w:lineRule="auto"/>
      <w:ind w:firstLine="540"/>
      <w:jc w:val="both"/>
    </w:pPr>
    <w:rPr>
      <w:color w:val="000000"/>
      <w:sz w:val="24"/>
      <w:szCs w:val="20"/>
    </w:rPr>
  </w:style>
  <w:style w:type="paragraph" w:styleId="afc">
    <w:name w:val="caption"/>
    <w:basedOn w:val="a"/>
    <w:next w:val="a"/>
    <w:uiPriority w:val="35"/>
    <w:unhideWhenUsed/>
    <w:qFormat/>
    <w:rsid w:val="00054CF5"/>
    <w:pPr>
      <w:keepNext/>
      <w:spacing w:before="100" w:beforeAutospacing="1" w:after="0" w:line="240" w:lineRule="auto"/>
      <w:ind w:firstLine="567"/>
      <w:jc w:val="both"/>
    </w:pPr>
    <w:rPr>
      <w:b/>
    </w:rPr>
  </w:style>
  <w:style w:type="character" w:customStyle="1" w:styleId="23">
    <w:name w:val="Знак сноски2"/>
    <w:rsid w:val="00A00778"/>
    <w:rPr>
      <w:rFonts w:ascii="Times New Roman" w:hAnsi="Times New Roman" w:cs="Times New Roman"/>
      <w:b/>
      <w:bCs/>
      <w:vertAlign w:val="superscript"/>
    </w:rPr>
  </w:style>
  <w:style w:type="paragraph" w:customStyle="1" w:styleId="31">
    <w:name w:val="Заголовок 31"/>
    <w:basedOn w:val="a"/>
    <w:next w:val="a"/>
    <w:rsid w:val="00A00778"/>
    <w:pPr>
      <w:widowControl w:val="0"/>
      <w:spacing w:after="0" w:line="240" w:lineRule="auto"/>
      <w:outlineLvl w:val="2"/>
    </w:pPr>
    <w:rPr>
      <w:rFonts w:ascii="Times New Roman CYR" w:hAnsi="Times New Roman CYR" w:cs="Times New Roman CYR"/>
      <w:color w:val="000000"/>
      <w:sz w:val="24"/>
      <w:szCs w:val="24"/>
      <w:lang w:val="en-US" w:eastAsia="zh-CN"/>
    </w:rPr>
  </w:style>
  <w:style w:type="paragraph" w:customStyle="1" w:styleId="6">
    <w:name w:val="Текст сноски;Знак Знак6;Знак Знак Знак Знак Знак;Знак Знак Знак Знак Знак Знак;Знак Знак Знак Знак"/>
    <w:basedOn w:val="a"/>
    <w:rsid w:val="00A00778"/>
    <w:pPr>
      <w:spacing w:after="0" w:line="240" w:lineRule="auto"/>
      <w:ind w:firstLine="680"/>
      <w:jc w:val="both"/>
    </w:pPr>
    <w:rPr>
      <w:color w:val="00000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BC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20ABC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620ABC"/>
    <w:pPr>
      <w:keepNext/>
      <w:jc w:val="right"/>
      <w:outlineLvl w:val="1"/>
    </w:p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513"/>
    <w:rPr>
      <w:sz w:val="44"/>
      <w:szCs w:val="44"/>
    </w:rPr>
  </w:style>
  <w:style w:type="paragraph" w:customStyle="1" w:styleId="11">
    <w:name w:val="Стиль1"/>
    <w:basedOn w:val="a"/>
    <w:uiPriority w:val="99"/>
    <w:rsid w:val="00DE5362"/>
    <w:pPr>
      <w:jc w:val="both"/>
    </w:pPr>
  </w:style>
  <w:style w:type="paragraph" w:customStyle="1" w:styleId="12">
    <w:name w:val="Знак1"/>
    <w:basedOn w:val="a"/>
    <w:uiPriority w:val="99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13">
    <w:name w:val="Текст сноски Знак1"/>
    <w:basedOn w:val="a0"/>
    <w:rsid w:val="00083513"/>
  </w:style>
  <w:style w:type="character" w:customStyle="1" w:styleId="14">
    <w:name w:val="Текст концевой сноски Знак1"/>
    <w:basedOn w:val="a0"/>
    <w:rsid w:val="00083513"/>
  </w:style>
  <w:style w:type="character" w:customStyle="1" w:styleId="15">
    <w:name w:val="Основной текст с отступом Знак1"/>
    <w:basedOn w:val="a0"/>
    <w:rsid w:val="00083513"/>
    <w:rPr>
      <w:sz w:val="28"/>
      <w:szCs w:val="28"/>
    </w:rPr>
  </w:style>
  <w:style w:type="character" w:customStyle="1" w:styleId="16">
    <w:name w:val="Схема документа Знак1"/>
    <w:basedOn w:val="a0"/>
    <w:rsid w:val="000835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3513"/>
    <w:rPr>
      <w:sz w:val="28"/>
      <w:szCs w:val="28"/>
    </w:rPr>
  </w:style>
  <w:style w:type="paragraph" w:styleId="21">
    <w:name w:val="Body Text 2"/>
    <w:basedOn w:val="a"/>
    <w:link w:val="22"/>
    <w:uiPriority w:val="99"/>
    <w:rsid w:val="00620ABC"/>
    <w:pPr>
      <w:ind w:firstLine="709"/>
    </w:pPr>
  </w:style>
  <w:style w:type="character" w:customStyle="1" w:styleId="22">
    <w:name w:val="Основной текст 2 Знак"/>
    <w:basedOn w:val="a0"/>
    <w:link w:val="21"/>
    <w:uiPriority w:val="99"/>
    <w:rsid w:val="00083513"/>
    <w:rPr>
      <w:sz w:val="28"/>
      <w:szCs w:val="28"/>
    </w:rPr>
  </w:style>
  <w:style w:type="paragraph" w:customStyle="1" w:styleId="5">
    <w:name w:val="Стиль5"/>
    <w:basedOn w:val="a"/>
    <w:uiPriority w:val="99"/>
    <w:rsid w:val="00FB3BFB"/>
    <w:rPr>
      <w:rFonts w:cs="Calibri"/>
      <w:sz w:val="24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Body Text"/>
    <w:basedOn w:val="a"/>
    <w:link w:val="a7"/>
    <w:uiPriority w:val="99"/>
    <w:rsid w:val="00620ABC"/>
    <w:pPr>
      <w:jc w:val="center"/>
    </w:pPr>
  </w:style>
  <w:style w:type="character" w:customStyle="1" w:styleId="a7">
    <w:name w:val="Основной текст Знак"/>
    <w:basedOn w:val="a0"/>
    <w:link w:val="a6"/>
    <w:uiPriority w:val="99"/>
    <w:rsid w:val="00083513"/>
    <w:rPr>
      <w:sz w:val="28"/>
      <w:szCs w:val="28"/>
    </w:rPr>
  </w:style>
  <w:style w:type="paragraph" w:styleId="a8">
    <w:name w:val="footer"/>
    <w:basedOn w:val="a"/>
    <w:link w:val="a9"/>
    <w:uiPriority w:val="99"/>
    <w:rsid w:val="000C4B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513"/>
    <w:rPr>
      <w:sz w:val="28"/>
      <w:szCs w:val="28"/>
    </w:rPr>
  </w:style>
  <w:style w:type="character" w:styleId="aa">
    <w:name w:val="page number"/>
    <w:basedOn w:val="a0"/>
    <w:rsid w:val="000C4B21"/>
    <w:rPr>
      <w:rFonts w:cs="Times New Roman"/>
    </w:rPr>
  </w:style>
  <w:style w:type="paragraph" w:styleId="ab">
    <w:name w:val="header"/>
    <w:basedOn w:val="a"/>
    <w:link w:val="ac"/>
    <w:uiPriority w:val="99"/>
    <w:rsid w:val="00A537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3513"/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178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51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qFormat/>
    <w:rsid w:val="00083513"/>
    <w:pPr>
      <w:widowControl w:val="0"/>
      <w:suppressAutoHyphens/>
      <w:jc w:val="center"/>
    </w:pPr>
    <w:rPr>
      <w:rFonts w:ascii="PT Astra Serif" w:eastAsia="Source Han Sans CN Regular" w:hAnsi="PT Astra Serif" w:cs="Lohit Devanagari"/>
      <w:kern w:val="2"/>
      <w:szCs w:val="24"/>
    </w:rPr>
  </w:style>
  <w:style w:type="character" w:customStyle="1" w:styleId="af1">
    <w:name w:val="Текст сноски Знак"/>
    <w:basedOn w:val="a0"/>
    <w:link w:val="af2"/>
    <w:uiPriority w:val="99"/>
    <w:rsid w:val="00083513"/>
  </w:style>
  <w:style w:type="paragraph" w:styleId="af2">
    <w:name w:val="footnote text"/>
    <w:basedOn w:val="a"/>
    <w:link w:val="af1"/>
    <w:uiPriority w:val="99"/>
    <w:unhideWhenUsed/>
    <w:rsid w:val="0008351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4"/>
    <w:uiPriority w:val="99"/>
    <w:rsid w:val="00083513"/>
  </w:style>
  <w:style w:type="paragraph" w:styleId="af4">
    <w:name w:val="endnote text"/>
    <w:basedOn w:val="a"/>
    <w:link w:val="af3"/>
    <w:uiPriority w:val="99"/>
    <w:unhideWhenUsed/>
    <w:rsid w:val="00083513"/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6"/>
    <w:uiPriority w:val="99"/>
    <w:rsid w:val="00083513"/>
    <w:rPr>
      <w:sz w:val="28"/>
      <w:szCs w:val="28"/>
    </w:rPr>
  </w:style>
  <w:style w:type="paragraph" w:styleId="af6">
    <w:name w:val="Body Text Indent"/>
    <w:basedOn w:val="a"/>
    <w:link w:val="af5"/>
    <w:uiPriority w:val="99"/>
    <w:unhideWhenUsed/>
    <w:qFormat/>
    <w:rsid w:val="00083513"/>
    <w:pPr>
      <w:spacing w:after="120"/>
      <w:ind w:left="283"/>
    </w:pPr>
  </w:style>
  <w:style w:type="character" w:customStyle="1" w:styleId="af7">
    <w:name w:val="Схема документа Знак"/>
    <w:basedOn w:val="a0"/>
    <w:link w:val="af8"/>
    <w:uiPriority w:val="99"/>
    <w:rsid w:val="00083513"/>
    <w:rPr>
      <w:rFonts w:ascii="Tahoma" w:eastAsia="Calibri" w:hAnsi="Tahoma"/>
      <w:sz w:val="16"/>
      <w:szCs w:val="16"/>
    </w:rPr>
  </w:style>
  <w:style w:type="paragraph" w:styleId="af8">
    <w:name w:val="Document Map"/>
    <w:basedOn w:val="a"/>
    <w:link w:val="af7"/>
    <w:uiPriority w:val="99"/>
    <w:unhideWhenUsed/>
    <w:rsid w:val="00083513"/>
    <w:rPr>
      <w:rFonts w:ascii="Tahoma" w:eastAsia="Calibri" w:hAnsi="Tahoma"/>
      <w:sz w:val="16"/>
      <w:szCs w:val="16"/>
    </w:rPr>
  </w:style>
  <w:style w:type="character" w:customStyle="1" w:styleId="af9">
    <w:name w:val="Без интервала Знак"/>
    <w:basedOn w:val="a0"/>
    <w:link w:val="afa"/>
    <w:locked/>
    <w:rsid w:val="00083513"/>
    <w:rPr>
      <w:rFonts w:ascii="Calibri" w:eastAsia="Calibri" w:hAnsi="Calibri" w:cs="Calibri"/>
    </w:rPr>
  </w:style>
  <w:style w:type="paragraph" w:styleId="afa">
    <w:name w:val="No Spacing"/>
    <w:link w:val="af9"/>
    <w:qFormat/>
    <w:rsid w:val="00083513"/>
    <w:rPr>
      <w:rFonts w:ascii="Calibri" w:eastAsia="Calibri" w:hAnsi="Calibri" w:cs="Calibri"/>
    </w:rPr>
  </w:style>
  <w:style w:type="paragraph" w:customStyle="1" w:styleId="afb">
    <w:name w:val="Обычный + по ширине"/>
    <w:basedOn w:val="a"/>
    <w:rsid w:val="00A72688"/>
    <w:pPr>
      <w:spacing w:after="0" w:line="240" w:lineRule="auto"/>
      <w:ind w:firstLine="540"/>
      <w:jc w:val="both"/>
    </w:pPr>
    <w:rPr>
      <w:color w:val="000000"/>
      <w:sz w:val="24"/>
      <w:szCs w:val="20"/>
    </w:rPr>
  </w:style>
  <w:style w:type="paragraph" w:styleId="afc">
    <w:name w:val="caption"/>
    <w:basedOn w:val="a"/>
    <w:next w:val="a"/>
    <w:uiPriority w:val="35"/>
    <w:unhideWhenUsed/>
    <w:qFormat/>
    <w:rsid w:val="00054CF5"/>
    <w:pPr>
      <w:keepNext/>
      <w:spacing w:before="100" w:beforeAutospacing="1" w:after="0" w:line="240" w:lineRule="auto"/>
      <w:ind w:firstLine="567"/>
      <w:jc w:val="both"/>
    </w:pPr>
    <w:rPr>
      <w:b/>
    </w:rPr>
  </w:style>
  <w:style w:type="character" w:customStyle="1" w:styleId="23">
    <w:name w:val="Знак сноски2"/>
    <w:rsid w:val="00A00778"/>
    <w:rPr>
      <w:rFonts w:ascii="Times New Roman" w:hAnsi="Times New Roman" w:cs="Times New Roman"/>
      <w:b/>
      <w:bCs/>
      <w:vertAlign w:val="superscript"/>
    </w:rPr>
  </w:style>
  <w:style w:type="paragraph" w:customStyle="1" w:styleId="31">
    <w:name w:val="Заголовок 31"/>
    <w:basedOn w:val="a"/>
    <w:next w:val="a"/>
    <w:rsid w:val="00A00778"/>
    <w:pPr>
      <w:widowControl w:val="0"/>
      <w:spacing w:after="0" w:line="240" w:lineRule="auto"/>
      <w:outlineLvl w:val="2"/>
    </w:pPr>
    <w:rPr>
      <w:rFonts w:ascii="Times New Roman CYR" w:hAnsi="Times New Roman CYR" w:cs="Times New Roman CYR"/>
      <w:color w:val="000000"/>
      <w:sz w:val="24"/>
      <w:szCs w:val="24"/>
      <w:lang w:val="en-US" w:eastAsia="zh-CN"/>
    </w:rPr>
  </w:style>
  <w:style w:type="paragraph" w:customStyle="1" w:styleId="6">
    <w:name w:val="Текст сноски;Знак Знак6;Знак Знак Знак Знак Знак;Знак Знак Знак Знак Знак Знак;Знак Знак Знак Знак"/>
    <w:basedOn w:val="a"/>
    <w:rsid w:val="00A00778"/>
    <w:pPr>
      <w:spacing w:after="0" w:line="240" w:lineRule="auto"/>
      <w:ind w:firstLine="680"/>
      <w:jc w:val="both"/>
    </w:pPr>
    <w:rPr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55;&#1086;&#1089;&#1090;&#1072;&#1085;&#1086;&#1074;&#1083;&#1077;&#1085;&#1080;&#1077;%202025.dotx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4582-5F76-4E12-AB85-4D40988B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2025.dotx</Template>
  <TotalTime>58</TotalTime>
  <Pages>56</Pages>
  <Words>9703</Words>
  <Characters>70532</Characters>
  <Application>Microsoft Office Word</Application>
  <DocSecurity>0</DocSecurity>
  <Lines>587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80075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user_2</dc:creator>
  <cp:lastModifiedBy>Галина Николаевна Абрамова</cp:lastModifiedBy>
  <cp:revision>19</cp:revision>
  <cp:lastPrinted>2026-06-18T08:08:00Z</cp:lastPrinted>
  <dcterms:created xsi:type="dcterms:W3CDTF">2026-05-29T05:41:00Z</dcterms:created>
  <dcterms:modified xsi:type="dcterms:W3CDTF">2026-06-19T11:37:00Z</dcterms:modified>
</cp:coreProperties>
</file>