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79D" w:rsidRPr="005E49BC" w:rsidRDefault="00D4679D" w:rsidP="00D4679D">
      <w:pPr>
        <w:jc w:val="center"/>
        <w:rPr>
          <w:b/>
          <w:sz w:val="28"/>
          <w:szCs w:val="28"/>
        </w:rPr>
      </w:pPr>
      <w:r w:rsidRPr="005E49BC">
        <w:rPr>
          <w:b/>
          <w:sz w:val="28"/>
          <w:szCs w:val="28"/>
        </w:rPr>
        <w:t>Информационное сообщение</w:t>
      </w:r>
    </w:p>
    <w:p w:rsidR="00D4679D" w:rsidRPr="005E49BC" w:rsidRDefault="00D4679D" w:rsidP="00D4679D">
      <w:pPr>
        <w:jc w:val="center"/>
        <w:rPr>
          <w:b/>
          <w:sz w:val="28"/>
          <w:szCs w:val="28"/>
        </w:rPr>
      </w:pPr>
      <w:r w:rsidRPr="005E49BC">
        <w:rPr>
          <w:b/>
          <w:sz w:val="28"/>
          <w:szCs w:val="28"/>
        </w:rPr>
        <w:t xml:space="preserve">об итогах проведения аукциона в электронной форме по продаже </w:t>
      </w:r>
    </w:p>
    <w:p w:rsidR="00D4679D" w:rsidRDefault="00D4679D" w:rsidP="00D4679D">
      <w:pPr>
        <w:tabs>
          <w:tab w:val="left" w:pos="0"/>
        </w:tabs>
        <w:ind w:firstLine="7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Pr="005E49BC">
        <w:rPr>
          <w:b/>
          <w:sz w:val="28"/>
          <w:szCs w:val="28"/>
        </w:rPr>
        <w:t xml:space="preserve"> имущества </w:t>
      </w:r>
      <w:r>
        <w:rPr>
          <w:b/>
          <w:sz w:val="28"/>
          <w:szCs w:val="28"/>
        </w:rPr>
        <w:t>Песчанокопского района</w:t>
      </w:r>
    </w:p>
    <w:p w:rsidR="001C403B" w:rsidRDefault="00D4679D" w:rsidP="00A474A8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833570">
        <w:rPr>
          <w:sz w:val="28"/>
          <w:szCs w:val="28"/>
        </w:rPr>
        <w:t xml:space="preserve">Отдел имущественных и земельных отношений Администрации Песчанокопского района сообщает, что на основании </w:t>
      </w:r>
      <w:r w:rsidR="005C630B">
        <w:rPr>
          <w:sz w:val="28"/>
          <w:szCs w:val="28"/>
        </w:rPr>
        <w:t xml:space="preserve">Протокола по рассмотрению заявок </w:t>
      </w:r>
      <w:r w:rsidR="001C403B">
        <w:rPr>
          <w:sz w:val="28"/>
          <w:szCs w:val="28"/>
        </w:rPr>
        <w:t>о признании претендентов участниками аукциона</w:t>
      </w:r>
      <w:r w:rsidR="005C630B">
        <w:rPr>
          <w:sz w:val="28"/>
          <w:szCs w:val="28"/>
        </w:rPr>
        <w:t xml:space="preserve"> от </w:t>
      </w:r>
      <w:r w:rsidR="001C403B">
        <w:rPr>
          <w:sz w:val="28"/>
          <w:szCs w:val="28"/>
        </w:rPr>
        <w:t>09.09.2026</w:t>
      </w:r>
      <w:r w:rsidR="005C630B">
        <w:rPr>
          <w:sz w:val="28"/>
          <w:szCs w:val="28"/>
        </w:rPr>
        <w:t xml:space="preserve"> г.</w:t>
      </w:r>
      <w:r w:rsidR="001C403B">
        <w:rPr>
          <w:sz w:val="28"/>
          <w:szCs w:val="28"/>
        </w:rPr>
        <w:t>, Протокола об итогах аукциона от 09.09.2026 г.</w:t>
      </w:r>
      <w:r>
        <w:rPr>
          <w:sz w:val="28"/>
        </w:rPr>
        <w:t xml:space="preserve"> </w:t>
      </w:r>
      <w:r>
        <w:rPr>
          <w:sz w:val="28"/>
          <w:szCs w:val="28"/>
        </w:rPr>
        <w:t>аукцион по продаже</w:t>
      </w:r>
      <w:r w:rsidRPr="00833570">
        <w:rPr>
          <w:sz w:val="28"/>
          <w:szCs w:val="28"/>
        </w:rPr>
        <w:t xml:space="preserve"> муниципального имущества, назначенн</w:t>
      </w:r>
      <w:r>
        <w:rPr>
          <w:sz w:val="28"/>
          <w:szCs w:val="28"/>
        </w:rPr>
        <w:t>ый</w:t>
      </w:r>
      <w:r w:rsidRPr="00833570">
        <w:rPr>
          <w:sz w:val="28"/>
          <w:szCs w:val="28"/>
        </w:rPr>
        <w:t xml:space="preserve"> на </w:t>
      </w:r>
      <w:r w:rsidR="001C403B">
        <w:rPr>
          <w:sz w:val="28"/>
          <w:szCs w:val="28"/>
        </w:rPr>
        <w:t>11.09.2026</w:t>
      </w:r>
      <w:r w:rsidR="00A474A8">
        <w:rPr>
          <w:sz w:val="28"/>
          <w:szCs w:val="28"/>
        </w:rPr>
        <w:t xml:space="preserve"> года:</w:t>
      </w:r>
    </w:p>
    <w:p w:rsidR="001C403B" w:rsidRPr="001C403B" w:rsidRDefault="001C403B" w:rsidP="00A474A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Лот 1 - </w:t>
      </w:r>
      <w:r w:rsidRPr="001C403B">
        <w:rPr>
          <w:sz w:val="28"/>
          <w:szCs w:val="28"/>
        </w:rPr>
        <w:t xml:space="preserve">Нежилое здание, наименование: Детский сад, площадью 481,5 </w:t>
      </w:r>
      <w:proofErr w:type="spellStart"/>
      <w:r w:rsidRPr="001C403B">
        <w:rPr>
          <w:sz w:val="28"/>
          <w:szCs w:val="28"/>
        </w:rPr>
        <w:t>кв.м</w:t>
      </w:r>
      <w:proofErr w:type="spellEnd"/>
      <w:r w:rsidRPr="001C403B">
        <w:rPr>
          <w:sz w:val="28"/>
          <w:szCs w:val="28"/>
        </w:rPr>
        <w:t xml:space="preserve">., этажность 1, год ввода эксплуатацию 1980, материал наружных стен: кирпичные, с кадастровым номером 61:30:0010113:387, нежилое здание, наименование: Котельная,  площадью 33,2 </w:t>
      </w:r>
      <w:proofErr w:type="spellStart"/>
      <w:r w:rsidRPr="001C403B">
        <w:rPr>
          <w:sz w:val="28"/>
          <w:szCs w:val="28"/>
        </w:rPr>
        <w:t>кв.м</w:t>
      </w:r>
      <w:proofErr w:type="spellEnd"/>
      <w:r w:rsidRPr="001C403B">
        <w:rPr>
          <w:sz w:val="28"/>
          <w:szCs w:val="28"/>
        </w:rPr>
        <w:t xml:space="preserve">., этажность 1, год ввода эксплуатацию 1993, материал наружных стен: кирпичные, с кадастровым номером 61:30:0010113:429, на земельном участке из состава земель населенных пунктов, общей площадью 3300 </w:t>
      </w:r>
      <w:proofErr w:type="spellStart"/>
      <w:r w:rsidRPr="001C403B">
        <w:rPr>
          <w:sz w:val="28"/>
          <w:szCs w:val="28"/>
        </w:rPr>
        <w:t>кв.м</w:t>
      </w:r>
      <w:proofErr w:type="spellEnd"/>
      <w:r w:rsidRPr="001C403B">
        <w:rPr>
          <w:sz w:val="28"/>
          <w:szCs w:val="28"/>
        </w:rPr>
        <w:t>., вид разрешенного использования – ДОУ № 5, с кадастровым номером 61:30:0010113:21, расположенные по адресу: Ростовская область, Песчанокопский район, с. Песчанокопское, пер. Мелиоративный, 2.</w:t>
      </w:r>
    </w:p>
    <w:p w:rsidR="00A474A8" w:rsidRDefault="001C403B" w:rsidP="00A474A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C403B">
        <w:rPr>
          <w:sz w:val="28"/>
          <w:szCs w:val="28"/>
        </w:rPr>
        <w:t xml:space="preserve">Приватизация здания осуществляется одновременно с отчуждением победителю аукциона земельного участка. Земельный участок </w:t>
      </w:r>
      <w:r w:rsidR="00A474A8">
        <w:rPr>
          <w:sz w:val="28"/>
          <w:szCs w:val="28"/>
        </w:rPr>
        <w:t>не имеет ограничений.</w:t>
      </w:r>
    </w:p>
    <w:p w:rsidR="00F2607B" w:rsidRPr="00F2607B" w:rsidRDefault="00D4679D" w:rsidP="00A474A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74A8">
        <w:rPr>
          <w:sz w:val="28"/>
          <w:szCs w:val="28"/>
        </w:rPr>
        <w:t xml:space="preserve">Аукцион </w:t>
      </w:r>
      <w:r w:rsidR="00A474A8" w:rsidRPr="00A474A8">
        <w:rPr>
          <w:sz w:val="28"/>
          <w:szCs w:val="28"/>
        </w:rPr>
        <w:t xml:space="preserve">признан несостоявшимся </w:t>
      </w:r>
      <w:r w:rsidR="005C630B" w:rsidRPr="00A60781">
        <w:rPr>
          <w:b/>
          <w:sz w:val="28"/>
          <w:szCs w:val="28"/>
        </w:rPr>
        <w:t>по причине участия единственного участника</w:t>
      </w:r>
      <w:r w:rsidR="00AD09D4">
        <w:rPr>
          <w:b/>
          <w:sz w:val="28"/>
          <w:szCs w:val="28"/>
        </w:rPr>
        <w:t>.</w:t>
      </w:r>
    </w:p>
    <w:p w:rsidR="00942092" w:rsidRPr="00942092" w:rsidRDefault="00942092" w:rsidP="00A474A8">
      <w:pPr>
        <w:shd w:val="clear" w:color="auto" w:fill="FFFFFF"/>
        <w:suppressAutoHyphens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 w:rsidRPr="00942092">
        <w:rPr>
          <w:sz w:val="28"/>
          <w:szCs w:val="28"/>
          <w:lang w:eastAsia="ar-SA"/>
        </w:rPr>
        <w:t xml:space="preserve">С </w:t>
      </w:r>
      <w:r w:rsidR="001C403B" w:rsidRPr="001C403B">
        <w:rPr>
          <w:sz w:val="28"/>
          <w:szCs w:val="28"/>
          <w:lang w:eastAsia="ar-SA"/>
        </w:rPr>
        <w:t>ООО «</w:t>
      </w:r>
      <w:proofErr w:type="spellStart"/>
      <w:r w:rsidR="001C403B" w:rsidRPr="001C403B">
        <w:rPr>
          <w:sz w:val="28"/>
          <w:szCs w:val="28"/>
          <w:lang w:eastAsia="ar-SA"/>
        </w:rPr>
        <w:t>Агрос</w:t>
      </w:r>
      <w:proofErr w:type="spellEnd"/>
      <w:r w:rsidR="001C403B" w:rsidRPr="001C403B">
        <w:rPr>
          <w:sz w:val="28"/>
          <w:szCs w:val="28"/>
          <w:lang w:eastAsia="ar-SA"/>
        </w:rPr>
        <w:t>»</w:t>
      </w:r>
      <w:r w:rsidR="00BE4FAB">
        <w:rPr>
          <w:sz w:val="28"/>
          <w:szCs w:val="28"/>
          <w:lang w:eastAsia="ar-SA"/>
        </w:rPr>
        <w:t>,</w:t>
      </w:r>
      <w:r w:rsidRPr="00942092">
        <w:rPr>
          <w:sz w:val="28"/>
          <w:szCs w:val="28"/>
          <w:lang w:eastAsia="ar-SA"/>
        </w:rPr>
        <w:t xml:space="preserve"> </w:t>
      </w:r>
      <w:r w:rsidR="00BE4FAB" w:rsidRPr="005C630B">
        <w:rPr>
          <w:bCs/>
          <w:sz w:val="28"/>
          <w:szCs w:val="28"/>
        </w:rPr>
        <w:t>как с единственным участником</w:t>
      </w:r>
      <w:r w:rsidR="00BE4FAB">
        <w:rPr>
          <w:bCs/>
          <w:sz w:val="28"/>
          <w:szCs w:val="28"/>
        </w:rPr>
        <w:t>,</w:t>
      </w:r>
      <w:r w:rsidR="00BE4FAB" w:rsidRPr="00942092">
        <w:rPr>
          <w:sz w:val="28"/>
          <w:szCs w:val="28"/>
          <w:lang w:eastAsia="ar-SA"/>
        </w:rPr>
        <w:t xml:space="preserve"> </w:t>
      </w:r>
      <w:r w:rsidRPr="00942092">
        <w:rPr>
          <w:sz w:val="28"/>
          <w:szCs w:val="28"/>
          <w:lang w:eastAsia="ar-SA"/>
        </w:rPr>
        <w:t xml:space="preserve">будет заключен </w:t>
      </w:r>
      <w:r w:rsidR="00E77543">
        <w:rPr>
          <w:sz w:val="28"/>
          <w:szCs w:val="28"/>
          <w:lang w:eastAsia="ar-SA"/>
        </w:rPr>
        <w:t>договор</w:t>
      </w:r>
      <w:r w:rsidR="00E77543" w:rsidRPr="00E77543">
        <w:rPr>
          <w:sz w:val="28"/>
          <w:szCs w:val="28"/>
          <w:lang w:eastAsia="ar-SA"/>
        </w:rPr>
        <w:t xml:space="preserve"> купли-продажи недвижимого имущества</w:t>
      </w:r>
      <w:r>
        <w:rPr>
          <w:bCs/>
          <w:sz w:val="28"/>
          <w:szCs w:val="28"/>
        </w:rPr>
        <w:t xml:space="preserve"> с земельным участком</w:t>
      </w:r>
      <w:r w:rsidRPr="00942092">
        <w:rPr>
          <w:sz w:val="28"/>
          <w:szCs w:val="28"/>
          <w:shd w:val="clear" w:color="auto" w:fill="FFFFFF"/>
          <w:lang w:eastAsia="ar-SA"/>
        </w:rPr>
        <w:t xml:space="preserve"> </w:t>
      </w:r>
      <w:r w:rsidRPr="00942092">
        <w:rPr>
          <w:sz w:val="28"/>
          <w:szCs w:val="28"/>
          <w:lang w:eastAsia="ar-SA"/>
        </w:rPr>
        <w:t>по</w:t>
      </w:r>
      <w:r>
        <w:rPr>
          <w:sz w:val="28"/>
          <w:szCs w:val="28"/>
          <w:lang w:eastAsia="ar-SA"/>
        </w:rPr>
        <w:t xml:space="preserve"> начальной</w:t>
      </w:r>
      <w:r w:rsidRPr="00942092">
        <w:rPr>
          <w:sz w:val="28"/>
          <w:szCs w:val="28"/>
          <w:lang w:eastAsia="ar-SA"/>
        </w:rPr>
        <w:t xml:space="preserve"> цене </w:t>
      </w:r>
      <w:r>
        <w:rPr>
          <w:sz w:val="28"/>
          <w:szCs w:val="28"/>
          <w:lang w:eastAsia="ar-SA"/>
        </w:rPr>
        <w:t>за лот в сумме</w:t>
      </w:r>
      <w:r w:rsidRPr="00942092">
        <w:rPr>
          <w:sz w:val="28"/>
          <w:szCs w:val="28"/>
          <w:lang w:eastAsia="ar-SA"/>
        </w:rPr>
        <w:t xml:space="preserve"> </w:t>
      </w:r>
      <w:r w:rsidR="00E77543">
        <w:rPr>
          <w:sz w:val="28"/>
          <w:szCs w:val="28"/>
          <w:lang w:eastAsia="ar-SA"/>
        </w:rPr>
        <w:t xml:space="preserve">5 945 715 </w:t>
      </w:r>
      <w:r w:rsidRPr="00942092">
        <w:rPr>
          <w:sz w:val="28"/>
          <w:szCs w:val="28"/>
          <w:lang w:eastAsia="ar-SA"/>
        </w:rPr>
        <w:t>руб.</w:t>
      </w:r>
      <w:r>
        <w:rPr>
          <w:sz w:val="28"/>
          <w:szCs w:val="28"/>
          <w:lang w:eastAsia="ar-SA"/>
        </w:rPr>
        <w:t xml:space="preserve"> 00 коп.</w:t>
      </w:r>
      <w:r w:rsidRPr="00942092">
        <w:rPr>
          <w:color w:val="22272F"/>
          <w:sz w:val="28"/>
          <w:szCs w:val="28"/>
          <w:shd w:val="clear" w:color="auto" w:fill="FFFFFF"/>
          <w:lang w:eastAsia="ar-SA"/>
        </w:rPr>
        <w:t xml:space="preserve"> </w:t>
      </w:r>
      <w:bookmarkStart w:id="0" w:name="_GoBack"/>
      <w:bookmarkEnd w:id="0"/>
    </w:p>
    <w:p w:rsidR="00AD09D4" w:rsidRPr="00AD09D4" w:rsidRDefault="00AD09D4" w:rsidP="00A474A8">
      <w:pPr>
        <w:ind w:firstLine="709"/>
        <w:jc w:val="both"/>
        <w:rPr>
          <w:spacing w:val="-20"/>
          <w:sz w:val="28"/>
          <w:szCs w:val="28"/>
        </w:rPr>
      </w:pPr>
      <w:r w:rsidRPr="00AD09D4">
        <w:rPr>
          <w:b/>
          <w:sz w:val="28"/>
          <w:szCs w:val="28"/>
        </w:rPr>
        <w:t>Лот 2 -</w:t>
      </w:r>
      <w:r w:rsidRPr="00AD09D4">
        <w:rPr>
          <w:sz w:val="28"/>
          <w:szCs w:val="28"/>
        </w:rPr>
        <w:t xml:space="preserve"> Нежилое здание, наименование: Здание общеобразовательной и специализированной школы, детского дошкольного учреждения, площадью 279,6 </w:t>
      </w:r>
      <w:proofErr w:type="spellStart"/>
      <w:r w:rsidRPr="00AD09D4">
        <w:rPr>
          <w:sz w:val="28"/>
          <w:szCs w:val="28"/>
        </w:rPr>
        <w:t>кв.м</w:t>
      </w:r>
      <w:proofErr w:type="spellEnd"/>
      <w:r w:rsidRPr="00AD09D4">
        <w:rPr>
          <w:sz w:val="28"/>
          <w:szCs w:val="28"/>
        </w:rPr>
        <w:t xml:space="preserve">., этажность 1, год ввода  эксплуатацию 1966, материал наружных стен: кирпичные, с кадастровым номером 61:30:0010136:67, нежилое здание, наименование: Котельная, площадью 70,3 </w:t>
      </w:r>
      <w:proofErr w:type="spellStart"/>
      <w:r w:rsidRPr="00AD09D4">
        <w:rPr>
          <w:sz w:val="28"/>
          <w:szCs w:val="28"/>
        </w:rPr>
        <w:t>кв.м</w:t>
      </w:r>
      <w:proofErr w:type="spellEnd"/>
      <w:r w:rsidRPr="00AD09D4">
        <w:rPr>
          <w:sz w:val="28"/>
          <w:szCs w:val="28"/>
        </w:rPr>
        <w:t xml:space="preserve">., этажность 1, материал наружных стен: кирпичные, с кадастровым номером 61:30:0010136:71, нежилое здание, наименование: сарай, площадью 58,9 </w:t>
      </w:r>
      <w:proofErr w:type="spellStart"/>
      <w:r w:rsidRPr="00AD09D4">
        <w:rPr>
          <w:sz w:val="28"/>
          <w:szCs w:val="28"/>
        </w:rPr>
        <w:t>кв.м</w:t>
      </w:r>
      <w:proofErr w:type="spellEnd"/>
      <w:r w:rsidRPr="00AD09D4">
        <w:rPr>
          <w:sz w:val="28"/>
          <w:szCs w:val="28"/>
        </w:rPr>
        <w:t xml:space="preserve">., этажность 1, с кадастровым номером 61:30:0010136:68, нежилое здание, наименование:  Летний павильон,  площадью 121 </w:t>
      </w:r>
      <w:proofErr w:type="spellStart"/>
      <w:r w:rsidRPr="00AD09D4">
        <w:rPr>
          <w:sz w:val="28"/>
          <w:szCs w:val="28"/>
        </w:rPr>
        <w:t>кв.м</w:t>
      </w:r>
      <w:proofErr w:type="spellEnd"/>
      <w:r w:rsidRPr="00AD09D4">
        <w:rPr>
          <w:sz w:val="28"/>
          <w:szCs w:val="28"/>
        </w:rPr>
        <w:t xml:space="preserve">., этажность 1, материал наружных стен: кирпичные, с кадастровым номером 61:30:0010136:30, на земельном участке из состава земель населенных пунктов, общей площадью 4800 </w:t>
      </w:r>
      <w:proofErr w:type="spellStart"/>
      <w:r w:rsidRPr="00AD09D4">
        <w:rPr>
          <w:sz w:val="28"/>
          <w:szCs w:val="28"/>
        </w:rPr>
        <w:t>кв.м</w:t>
      </w:r>
      <w:proofErr w:type="spellEnd"/>
      <w:r w:rsidRPr="00AD09D4">
        <w:rPr>
          <w:sz w:val="28"/>
          <w:szCs w:val="28"/>
        </w:rPr>
        <w:t xml:space="preserve">., вид разрешенного использования – общеобразовательные и специализированные школы, детские дошкольные учреждения, с кадастровым номером 61:30:0010136:16, расположенные по адресу: </w:t>
      </w:r>
      <w:r w:rsidRPr="00AD09D4">
        <w:rPr>
          <w:spacing w:val="-20"/>
          <w:sz w:val="28"/>
          <w:szCs w:val="28"/>
        </w:rPr>
        <w:t>Ростовская область, Песчанокопский район, с. Песчанокопское, ул. Народная, 100-б.</w:t>
      </w:r>
    </w:p>
    <w:p w:rsidR="005C630B" w:rsidRPr="00AD09D4" w:rsidRDefault="00AD09D4" w:rsidP="00A474A8">
      <w:pPr>
        <w:ind w:firstLine="709"/>
        <w:jc w:val="both"/>
        <w:rPr>
          <w:sz w:val="28"/>
          <w:szCs w:val="28"/>
        </w:rPr>
      </w:pPr>
      <w:r w:rsidRPr="00AD09D4">
        <w:rPr>
          <w:sz w:val="28"/>
          <w:szCs w:val="28"/>
        </w:rPr>
        <w:t>Приватизация здания осуществляется одновременно с отчуждением победителю аукциона земельного участка. Земельный участок имеет ограничения, предусмотренные статьей 56 Земельного кодекса Российской Федерации.</w:t>
      </w:r>
    </w:p>
    <w:p w:rsidR="005C630B" w:rsidRPr="00A474A8" w:rsidRDefault="00A474A8" w:rsidP="00A474A8">
      <w:pPr>
        <w:ind w:firstLine="709"/>
        <w:rPr>
          <w:sz w:val="28"/>
          <w:szCs w:val="28"/>
        </w:rPr>
      </w:pPr>
      <w:r>
        <w:t xml:space="preserve"> </w:t>
      </w:r>
      <w:r w:rsidRPr="00A474A8">
        <w:rPr>
          <w:sz w:val="28"/>
          <w:szCs w:val="28"/>
        </w:rPr>
        <w:t xml:space="preserve">Аукцион признан несостоявшимся </w:t>
      </w:r>
      <w:r w:rsidRPr="00A474A8">
        <w:rPr>
          <w:b/>
          <w:sz w:val="28"/>
          <w:szCs w:val="28"/>
        </w:rPr>
        <w:t>по причине отсутствия заявок.</w:t>
      </w:r>
    </w:p>
    <w:p w:rsidR="005C630B" w:rsidRPr="005C630B" w:rsidRDefault="005C630B" w:rsidP="005C630B"/>
    <w:p w:rsidR="005C630B" w:rsidRPr="005C630B" w:rsidRDefault="005C630B" w:rsidP="005C630B"/>
    <w:p w:rsidR="005C630B" w:rsidRPr="005C630B" w:rsidRDefault="005C630B" w:rsidP="005C630B">
      <w:pPr>
        <w:rPr>
          <w:sz w:val="28"/>
          <w:szCs w:val="28"/>
        </w:rPr>
      </w:pPr>
      <w:r w:rsidRPr="005C630B">
        <w:rPr>
          <w:sz w:val="28"/>
          <w:szCs w:val="28"/>
        </w:rPr>
        <w:t>Начальник ОИЗО</w:t>
      </w:r>
    </w:p>
    <w:p w:rsidR="005C630B" w:rsidRPr="005C630B" w:rsidRDefault="005C630B" w:rsidP="005C630B">
      <w:pPr>
        <w:rPr>
          <w:sz w:val="28"/>
          <w:szCs w:val="28"/>
        </w:rPr>
      </w:pPr>
      <w:r w:rsidRPr="005C630B">
        <w:rPr>
          <w:sz w:val="28"/>
          <w:szCs w:val="28"/>
        </w:rPr>
        <w:t xml:space="preserve">Администрации </w:t>
      </w:r>
    </w:p>
    <w:p w:rsidR="00B33443" w:rsidRDefault="005C630B">
      <w:r w:rsidRPr="005C630B">
        <w:rPr>
          <w:sz w:val="28"/>
          <w:szCs w:val="28"/>
        </w:rPr>
        <w:t xml:space="preserve">Песчанокопского района                                                               </w:t>
      </w:r>
      <w:r w:rsidR="00A474A8">
        <w:rPr>
          <w:sz w:val="28"/>
          <w:szCs w:val="28"/>
        </w:rPr>
        <w:t>Н.Ю. Булгакова</w:t>
      </w:r>
    </w:p>
    <w:sectPr w:rsidR="00B33443" w:rsidSect="00A474A8">
      <w:pgSz w:w="11906" w:h="16838"/>
      <w:pgMar w:top="426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3A"/>
    <w:rsid w:val="001C403B"/>
    <w:rsid w:val="00241E2B"/>
    <w:rsid w:val="00311D3A"/>
    <w:rsid w:val="0039401F"/>
    <w:rsid w:val="00395AF5"/>
    <w:rsid w:val="00407EA3"/>
    <w:rsid w:val="00561DD5"/>
    <w:rsid w:val="005C630B"/>
    <w:rsid w:val="00876189"/>
    <w:rsid w:val="00942092"/>
    <w:rsid w:val="00A474A8"/>
    <w:rsid w:val="00AD09D4"/>
    <w:rsid w:val="00B33443"/>
    <w:rsid w:val="00BE4FAB"/>
    <w:rsid w:val="00D4679D"/>
    <w:rsid w:val="00E77543"/>
    <w:rsid w:val="00F2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3461D-6BE3-4C69-BC1E-88A67EBD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F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F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2026-09-14T08:17:00Z</cp:lastPrinted>
  <dcterms:created xsi:type="dcterms:W3CDTF">2023-05-23T10:22:00Z</dcterms:created>
  <dcterms:modified xsi:type="dcterms:W3CDTF">2026-09-14T12:17:00Z</dcterms:modified>
</cp:coreProperties>
</file>