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66" w:rsidRPr="00B74EAF" w:rsidRDefault="007018A1" w:rsidP="00DA02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0E713E4" wp14:editId="5BF2D7F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F66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50F66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50F66" w:rsidRPr="00B74EAF" w:rsidRDefault="00450F66" w:rsidP="00DA02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50F66" w:rsidRPr="00B74EAF" w:rsidRDefault="00450F66" w:rsidP="00DA027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50F66" w:rsidRPr="00B74EAF" w:rsidRDefault="00450F66" w:rsidP="00DA027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50F66" w:rsidRPr="00B74EAF" w:rsidRDefault="00450F66" w:rsidP="00DA027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50F66" w:rsidRPr="00B74EAF" w:rsidRDefault="00450F66" w:rsidP="00DA027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50F66" w:rsidRPr="00B74EAF" w:rsidRDefault="00450F66" w:rsidP="00DA027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0F66" w:rsidRPr="00B74EAF" w:rsidTr="00023549">
        <w:trPr>
          <w:trHeight w:val="383"/>
        </w:trPr>
        <w:tc>
          <w:tcPr>
            <w:tcW w:w="2235" w:type="dxa"/>
            <w:hideMark/>
          </w:tcPr>
          <w:p w:rsidR="00450F66" w:rsidRPr="00B74EAF" w:rsidRDefault="003050CD" w:rsidP="00DA027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24.06.2026</w:t>
            </w:r>
          </w:p>
        </w:tc>
        <w:tc>
          <w:tcPr>
            <w:tcW w:w="2268" w:type="dxa"/>
          </w:tcPr>
          <w:p w:rsidR="00450F66" w:rsidRPr="00B74EAF" w:rsidRDefault="00450F66" w:rsidP="00DA027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0F66" w:rsidRPr="00B74EAF" w:rsidRDefault="00450F66" w:rsidP="00DA027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50F66" w:rsidRPr="00B74EAF" w:rsidRDefault="003050CD" w:rsidP="00DA027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251</w:t>
            </w:r>
          </w:p>
        </w:tc>
        <w:tc>
          <w:tcPr>
            <w:tcW w:w="1315" w:type="dxa"/>
          </w:tcPr>
          <w:p w:rsidR="00450F66" w:rsidRPr="00B74EAF" w:rsidRDefault="00450F66" w:rsidP="00DA027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0F66" w:rsidRPr="00B74EAF" w:rsidRDefault="00450F66" w:rsidP="00DA027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A0273" w:rsidRDefault="00DA0273" w:rsidP="00DA0273">
      <w:pPr>
        <w:widowControl w:val="0"/>
        <w:tabs>
          <w:tab w:val="left" w:pos="4962"/>
        </w:tabs>
        <w:ind w:right="4536"/>
        <w:jc w:val="both"/>
        <w:rPr>
          <w:sz w:val="28"/>
        </w:rPr>
      </w:pPr>
    </w:p>
    <w:p w:rsidR="00AF2A22" w:rsidRPr="00DA0273" w:rsidRDefault="004D64AB" w:rsidP="00DA0273">
      <w:pPr>
        <w:widowControl w:val="0"/>
        <w:tabs>
          <w:tab w:val="left" w:pos="4962"/>
        </w:tabs>
        <w:ind w:right="4536"/>
        <w:jc w:val="both"/>
        <w:rPr>
          <w:sz w:val="28"/>
        </w:rPr>
      </w:pPr>
      <w:r w:rsidRPr="00DA0273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DA0273" w:rsidRDefault="00AF2A22" w:rsidP="00DA0273">
      <w:pPr>
        <w:ind w:right="5102"/>
        <w:jc w:val="both"/>
        <w:rPr>
          <w:sz w:val="28"/>
        </w:rPr>
      </w:pPr>
    </w:p>
    <w:p w:rsidR="00AF2A22" w:rsidRDefault="004D64AB" w:rsidP="00DA0273">
      <w:pPr>
        <w:ind w:firstLine="709"/>
        <w:jc w:val="both"/>
        <w:rPr>
          <w:sz w:val="28"/>
          <w:szCs w:val="26"/>
        </w:rPr>
      </w:pPr>
      <w:proofErr w:type="gramStart"/>
      <w:r w:rsidRPr="00DA0273">
        <w:rPr>
          <w:sz w:val="28"/>
        </w:rPr>
        <w:t>В соответствии с постановлением Администр</w:t>
      </w:r>
      <w:r w:rsidR="00EF0B35" w:rsidRPr="00DA0273">
        <w:rPr>
          <w:sz w:val="28"/>
        </w:rPr>
        <w:t>ации Песчанокопского района от 22.07</w:t>
      </w:r>
      <w:r w:rsidRPr="00DA0273">
        <w:rPr>
          <w:sz w:val="28"/>
        </w:rPr>
        <w:t>.202</w:t>
      </w:r>
      <w:r w:rsidR="00EF0B35" w:rsidRPr="00DA0273">
        <w:rPr>
          <w:sz w:val="28"/>
        </w:rPr>
        <w:t>4 № 67</w:t>
      </w:r>
      <w:r w:rsidRPr="00DA0273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DA0273">
        <w:rPr>
          <w:sz w:val="28"/>
        </w:rPr>
        <w:t>на от 24.07.2024</w:t>
      </w:r>
      <w:r w:rsidRPr="00DA0273">
        <w:rPr>
          <w:sz w:val="28"/>
        </w:rPr>
        <w:t xml:space="preserve"> № </w:t>
      </w:r>
      <w:r w:rsidR="00EF0B35" w:rsidRPr="00DA0273">
        <w:rPr>
          <w:sz w:val="28"/>
        </w:rPr>
        <w:t>112</w:t>
      </w:r>
      <w:r w:rsidRPr="00DA0273">
        <w:rPr>
          <w:sz w:val="28"/>
        </w:rPr>
        <w:t xml:space="preserve"> «Об утверждении Перечня муниципальных программ Песчанокопского района», </w:t>
      </w:r>
      <w:r w:rsidR="00097F03" w:rsidRPr="00DA0273">
        <w:rPr>
          <w:sz w:val="28"/>
          <w:szCs w:val="26"/>
        </w:rPr>
        <w:t>решением Собрания депутатов Песчанокопского района от 2</w:t>
      </w:r>
      <w:r w:rsidR="008B7835" w:rsidRPr="00DA0273">
        <w:rPr>
          <w:sz w:val="28"/>
          <w:szCs w:val="26"/>
        </w:rPr>
        <w:t>9</w:t>
      </w:r>
      <w:r w:rsidR="00097F03" w:rsidRPr="00DA0273">
        <w:rPr>
          <w:sz w:val="28"/>
          <w:szCs w:val="26"/>
        </w:rPr>
        <w:t>.</w:t>
      </w:r>
      <w:r w:rsidR="00906049" w:rsidRPr="00DA0273">
        <w:rPr>
          <w:sz w:val="28"/>
          <w:szCs w:val="26"/>
        </w:rPr>
        <w:t>0</w:t>
      </w:r>
      <w:r w:rsidR="008B7835" w:rsidRPr="00DA0273">
        <w:rPr>
          <w:sz w:val="28"/>
          <w:szCs w:val="26"/>
        </w:rPr>
        <w:t>4</w:t>
      </w:r>
      <w:r w:rsidR="00097F03" w:rsidRPr="00DA0273">
        <w:rPr>
          <w:sz w:val="28"/>
          <w:szCs w:val="26"/>
        </w:rPr>
        <w:t>.202</w:t>
      </w:r>
      <w:r w:rsidR="00906049" w:rsidRPr="00DA0273">
        <w:rPr>
          <w:sz w:val="28"/>
          <w:szCs w:val="26"/>
        </w:rPr>
        <w:t>6</w:t>
      </w:r>
      <w:r w:rsidR="00097F03" w:rsidRPr="00DA0273">
        <w:rPr>
          <w:sz w:val="28"/>
          <w:szCs w:val="26"/>
        </w:rPr>
        <w:t xml:space="preserve"> № </w:t>
      </w:r>
      <w:r w:rsidR="008B7835" w:rsidRPr="00DA0273">
        <w:rPr>
          <w:sz w:val="28"/>
          <w:szCs w:val="26"/>
        </w:rPr>
        <w:t>321</w:t>
      </w:r>
      <w:r w:rsidR="00906049" w:rsidRPr="00DA0273">
        <w:rPr>
          <w:sz w:val="28"/>
          <w:szCs w:val="26"/>
        </w:rPr>
        <w:t xml:space="preserve"> «О внесении изменений в решение Собрания депутатов Песчанокопского района от 25 декабря 2025 года «283</w:t>
      </w:r>
      <w:r w:rsidR="00097F03" w:rsidRPr="00DA0273">
        <w:rPr>
          <w:sz w:val="28"/>
          <w:szCs w:val="26"/>
        </w:rPr>
        <w:t xml:space="preserve"> «Об</w:t>
      </w:r>
      <w:proofErr w:type="gramEnd"/>
      <w:r w:rsidR="00097F03" w:rsidRPr="00DA0273">
        <w:rPr>
          <w:sz w:val="28"/>
          <w:szCs w:val="26"/>
        </w:rPr>
        <w:t xml:space="preserve"> </w:t>
      </w:r>
      <w:proofErr w:type="gramStart"/>
      <w:r w:rsidR="00097F03" w:rsidRPr="00DA0273">
        <w:rPr>
          <w:sz w:val="28"/>
          <w:szCs w:val="26"/>
        </w:rPr>
        <w:t>утверждении</w:t>
      </w:r>
      <w:proofErr w:type="gramEnd"/>
      <w:r w:rsidR="00097F03" w:rsidRPr="00DA0273">
        <w:rPr>
          <w:sz w:val="28"/>
          <w:szCs w:val="26"/>
        </w:rPr>
        <w:t xml:space="preserve"> бюджета Песчанокопского района на 2026 год и на плановый период 2027 и 2028 годов»</w:t>
      </w:r>
      <w:r w:rsidR="00DA0273" w:rsidRPr="00DA0273">
        <w:rPr>
          <w:sz w:val="28"/>
          <w:szCs w:val="26"/>
        </w:rPr>
        <w:t>,</w:t>
      </w:r>
    </w:p>
    <w:p w:rsidR="00DA0273" w:rsidRPr="00DA0273" w:rsidRDefault="00DA0273" w:rsidP="00DA0273">
      <w:pPr>
        <w:ind w:firstLine="709"/>
        <w:jc w:val="both"/>
        <w:rPr>
          <w:sz w:val="28"/>
        </w:rPr>
      </w:pPr>
    </w:p>
    <w:p w:rsidR="00DA0273" w:rsidRDefault="00DA0273" w:rsidP="00DA0273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A0273" w:rsidRPr="00855C33" w:rsidRDefault="00DA0273" w:rsidP="00DA0273">
      <w:pPr>
        <w:ind w:firstLine="426"/>
        <w:jc w:val="center"/>
        <w:rPr>
          <w:sz w:val="28"/>
          <w:szCs w:val="28"/>
        </w:rPr>
      </w:pPr>
    </w:p>
    <w:p w:rsidR="00AF2A22" w:rsidRPr="00DA0273" w:rsidRDefault="004D64AB" w:rsidP="00DA0273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DA0273">
        <w:rPr>
          <w:sz w:val="28"/>
          <w:szCs w:val="28"/>
        </w:rPr>
        <w:t>,</w:t>
      </w:r>
      <w:r w:rsidRPr="00DA0273">
        <w:rPr>
          <w:sz w:val="28"/>
          <w:szCs w:val="28"/>
        </w:rPr>
        <w:t xml:space="preserve"> изложив приложени</w:t>
      </w:r>
      <w:r w:rsidR="0054730E" w:rsidRPr="00DA0273">
        <w:rPr>
          <w:sz w:val="28"/>
          <w:szCs w:val="28"/>
        </w:rPr>
        <w:t>е</w:t>
      </w:r>
      <w:r w:rsidRPr="00DA0273">
        <w:rPr>
          <w:sz w:val="28"/>
          <w:szCs w:val="28"/>
        </w:rPr>
        <w:t xml:space="preserve"> №1</w:t>
      </w:r>
      <w:r w:rsidR="008B7835" w:rsidRPr="00DA0273">
        <w:rPr>
          <w:sz w:val="28"/>
          <w:szCs w:val="28"/>
        </w:rPr>
        <w:t xml:space="preserve"> </w:t>
      </w:r>
      <w:r w:rsidRPr="00DA0273">
        <w:rPr>
          <w:sz w:val="28"/>
          <w:szCs w:val="28"/>
        </w:rPr>
        <w:t>в но</w:t>
      </w:r>
      <w:r w:rsidR="0054730E" w:rsidRPr="00DA0273">
        <w:rPr>
          <w:sz w:val="28"/>
          <w:szCs w:val="28"/>
        </w:rPr>
        <w:t>вой редакции согласно приложению</w:t>
      </w:r>
      <w:r w:rsidRPr="00DA0273">
        <w:rPr>
          <w:sz w:val="28"/>
          <w:szCs w:val="28"/>
        </w:rPr>
        <w:t xml:space="preserve"> к настоящему постановлению.</w:t>
      </w:r>
    </w:p>
    <w:p w:rsidR="00AF2A22" w:rsidRPr="00DA0273" w:rsidRDefault="004D64AB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2. Отделу информационных технологий </w:t>
      </w:r>
      <w:proofErr w:type="gramStart"/>
      <w:r w:rsidRPr="00DA0273">
        <w:rPr>
          <w:sz w:val="28"/>
          <w:szCs w:val="28"/>
        </w:rPr>
        <w:t>разместить</w:t>
      </w:r>
      <w:proofErr w:type="gramEnd"/>
      <w:r w:rsidRPr="00DA0273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DA0273" w:rsidRDefault="004D64AB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DA0273">
        <w:rPr>
          <w:sz w:val="28"/>
          <w:szCs w:val="28"/>
        </w:rPr>
        <w:t xml:space="preserve">Муниципальном </w:t>
      </w:r>
      <w:r w:rsidRPr="00DA0273">
        <w:rPr>
          <w:sz w:val="28"/>
          <w:szCs w:val="28"/>
        </w:rPr>
        <w:t>вестнике Песчанокопского района</w:t>
      </w:r>
      <w:r w:rsidR="00EA6807" w:rsidRPr="00DA0273">
        <w:rPr>
          <w:sz w:val="28"/>
          <w:szCs w:val="28"/>
        </w:rPr>
        <w:t>.</w:t>
      </w:r>
    </w:p>
    <w:p w:rsidR="00EA6807" w:rsidRDefault="004D64AB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4. </w:t>
      </w:r>
      <w:r w:rsidR="00717F13" w:rsidRPr="00DA0273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A0273" w:rsidRPr="00DA0273" w:rsidRDefault="00DA0273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018A1" w:rsidRDefault="007018A1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F2A22" w:rsidRPr="00DA0273" w:rsidRDefault="004D64AB" w:rsidP="00DA02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5.  </w:t>
      </w:r>
      <w:proofErr w:type="gramStart"/>
      <w:r w:rsidRPr="00DA0273">
        <w:rPr>
          <w:sz w:val="28"/>
          <w:szCs w:val="28"/>
        </w:rPr>
        <w:t>Контроль за</w:t>
      </w:r>
      <w:proofErr w:type="gramEnd"/>
      <w:r w:rsidRPr="00DA0273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2A22" w:rsidRPr="00DA0273" w:rsidRDefault="00AF2A22" w:rsidP="00DA0273">
      <w:pPr>
        <w:jc w:val="both"/>
        <w:rPr>
          <w:sz w:val="28"/>
          <w:szCs w:val="28"/>
        </w:rPr>
      </w:pPr>
    </w:p>
    <w:p w:rsidR="00717F13" w:rsidRDefault="00717F13" w:rsidP="00DA0273">
      <w:pPr>
        <w:jc w:val="both"/>
        <w:rPr>
          <w:sz w:val="28"/>
          <w:szCs w:val="28"/>
        </w:rPr>
      </w:pPr>
    </w:p>
    <w:p w:rsidR="00DA0273" w:rsidRPr="00DA0273" w:rsidRDefault="00DA0273" w:rsidP="00DA0273">
      <w:pPr>
        <w:jc w:val="both"/>
        <w:rPr>
          <w:sz w:val="28"/>
          <w:szCs w:val="28"/>
        </w:rPr>
      </w:pPr>
    </w:p>
    <w:p w:rsidR="00DA0273" w:rsidRPr="00DA0273" w:rsidRDefault="00DA0273" w:rsidP="00DA0273">
      <w:pPr>
        <w:ind w:right="-1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A0273">
        <w:rPr>
          <w:rFonts w:eastAsia="Calibri"/>
          <w:sz w:val="28"/>
          <w:szCs w:val="28"/>
          <w:lang w:eastAsia="en-US"/>
        </w:rPr>
        <w:t>И.о</w:t>
      </w:r>
      <w:proofErr w:type="spellEnd"/>
      <w:r w:rsidRPr="00DA0273">
        <w:rPr>
          <w:rFonts w:eastAsia="Calibri"/>
          <w:sz w:val="28"/>
          <w:szCs w:val="28"/>
          <w:lang w:eastAsia="en-US"/>
        </w:rPr>
        <w:t xml:space="preserve">. Главы Песчанокопского района, </w:t>
      </w:r>
    </w:p>
    <w:p w:rsidR="00DA0273" w:rsidRPr="00DA0273" w:rsidRDefault="00DA0273" w:rsidP="00DA0273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DA0273">
        <w:rPr>
          <w:rFonts w:eastAsia="Calibri"/>
          <w:sz w:val="28"/>
          <w:szCs w:val="28"/>
          <w:lang w:eastAsia="en-US"/>
        </w:rPr>
        <w:t xml:space="preserve">заместитель главы Администрации района </w:t>
      </w:r>
    </w:p>
    <w:p w:rsidR="00DA0273" w:rsidRPr="00DA0273" w:rsidRDefault="00DA0273" w:rsidP="00DA0273">
      <w:pPr>
        <w:ind w:right="-1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по сельскому хозяйству и вопросам </w:t>
      </w:r>
    </w:p>
    <w:p w:rsidR="00DA0273" w:rsidRPr="00DA0273" w:rsidRDefault="00DA0273" w:rsidP="00DA0273">
      <w:pPr>
        <w:rPr>
          <w:sz w:val="28"/>
          <w:szCs w:val="28"/>
        </w:rPr>
      </w:pPr>
      <w:r w:rsidRPr="00DA0273">
        <w:rPr>
          <w:sz w:val="28"/>
          <w:szCs w:val="28"/>
        </w:rPr>
        <w:t xml:space="preserve">муниципального хозяйства                                                  </w:t>
      </w:r>
      <w:r>
        <w:rPr>
          <w:sz w:val="28"/>
          <w:szCs w:val="28"/>
        </w:rPr>
        <w:t xml:space="preserve">                 </w:t>
      </w:r>
      <w:r w:rsidRPr="00DA0273">
        <w:rPr>
          <w:sz w:val="28"/>
          <w:szCs w:val="28"/>
        </w:rPr>
        <w:t xml:space="preserve">А.Н. Кравцов </w:t>
      </w:r>
    </w:p>
    <w:p w:rsidR="001F6CF6" w:rsidRDefault="001F6CF6" w:rsidP="00DA0273">
      <w:pPr>
        <w:widowControl w:val="0"/>
        <w:jc w:val="both"/>
        <w:rPr>
          <w:sz w:val="28"/>
          <w:szCs w:val="28"/>
        </w:rPr>
      </w:pPr>
    </w:p>
    <w:p w:rsidR="00DA0273" w:rsidRDefault="00DA0273" w:rsidP="00DA0273">
      <w:pPr>
        <w:widowControl w:val="0"/>
        <w:jc w:val="both"/>
        <w:rPr>
          <w:sz w:val="28"/>
          <w:szCs w:val="28"/>
        </w:rPr>
      </w:pPr>
    </w:p>
    <w:p w:rsidR="00DA0273" w:rsidRPr="00DA0273" w:rsidRDefault="00DA0273" w:rsidP="00DA0273">
      <w:pPr>
        <w:widowControl w:val="0"/>
        <w:jc w:val="both"/>
        <w:rPr>
          <w:sz w:val="28"/>
          <w:szCs w:val="28"/>
        </w:rPr>
      </w:pPr>
    </w:p>
    <w:p w:rsidR="00AF2A22" w:rsidRPr="00DA0273" w:rsidRDefault="004D64AB" w:rsidP="00DA0273">
      <w:pPr>
        <w:widowControl w:val="0"/>
        <w:rPr>
          <w:sz w:val="28"/>
          <w:szCs w:val="28"/>
        </w:rPr>
      </w:pPr>
      <w:r w:rsidRPr="00DA0273">
        <w:rPr>
          <w:sz w:val="28"/>
          <w:szCs w:val="28"/>
        </w:rPr>
        <w:t xml:space="preserve">Постановление вносит: </w:t>
      </w:r>
    </w:p>
    <w:p w:rsidR="00717F13" w:rsidRPr="00DA0273" w:rsidRDefault="00717F13" w:rsidP="00DA0273">
      <w:pPr>
        <w:widowControl w:val="0"/>
        <w:rPr>
          <w:sz w:val="28"/>
          <w:szCs w:val="28"/>
        </w:rPr>
      </w:pPr>
      <w:r w:rsidRPr="00DA0273">
        <w:rPr>
          <w:sz w:val="28"/>
          <w:szCs w:val="28"/>
        </w:rPr>
        <w:t xml:space="preserve">отдел строительства, </w:t>
      </w:r>
      <w:proofErr w:type="gramStart"/>
      <w:r w:rsidRPr="00DA0273">
        <w:rPr>
          <w:sz w:val="28"/>
          <w:szCs w:val="28"/>
        </w:rPr>
        <w:t>газо-электроснабжения</w:t>
      </w:r>
      <w:proofErr w:type="gramEnd"/>
      <w:r w:rsidRPr="00DA0273">
        <w:rPr>
          <w:sz w:val="28"/>
          <w:szCs w:val="28"/>
        </w:rPr>
        <w:t>,</w:t>
      </w:r>
    </w:p>
    <w:p w:rsidR="00717F13" w:rsidRPr="00DA0273" w:rsidRDefault="00717F13" w:rsidP="00DA0273">
      <w:pPr>
        <w:widowControl w:val="0"/>
        <w:rPr>
          <w:sz w:val="28"/>
          <w:szCs w:val="28"/>
        </w:rPr>
      </w:pPr>
      <w:r w:rsidRPr="00DA0273">
        <w:rPr>
          <w:sz w:val="28"/>
          <w:szCs w:val="28"/>
        </w:rPr>
        <w:t>транспорта и связи и вопросам муниципального</w:t>
      </w:r>
    </w:p>
    <w:p w:rsidR="00AF2A22" w:rsidRPr="00DA0273" w:rsidRDefault="00717F13" w:rsidP="00DA0273">
      <w:pPr>
        <w:widowControl w:val="0"/>
        <w:rPr>
          <w:sz w:val="28"/>
          <w:szCs w:val="28"/>
        </w:rPr>
      </w:pPr>
      <w:r w:rsidRPr="00DA0273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4D64AB" w:rsidRDefault="004D64AB">
      <w:pPr>
        <w:widowControl w:val="0"/>
        <w:spacing w:line="228" w:lineRule="auto"/>
        <w:jc w:val="right"/>
        <w:rPr>
          <w:sz w:val="28"/>
        </w:rPr>
      </w:pPr>
    </w:p>
    <w:p w:rsidR="00EF0B35" w:rsidRDefault="00EF0B35">
      <w:pPr>
        <w:widowControl w:val="0"/>
        <w:spacing w:line="228" w:lineRule="auto"/>
        <w:jc w:val="right"/>
        <w:rPr>
          <w:sz w:val="28"/>
        </w:rPr>
      </w:pPr>
    </w:p>
    <w:p w:rsidR="00CB1A39" w:rsidRDefault="00CB1A39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DA0273" w:rsidRDefault="00DA0273" w:rsidP="00717F13">
      <w:pPr>
        <w:widowControl w:val="0"/>
        <w:spacing w:line="228" w:lineRule="auto"/>
        <w:rPr>
          <w:sz w:val="28"/>
        </w:rPr>
      </w:pPr>
    </w:p>
    <w:p w:rsidR="004D64AB" w:rsidRPr="00DA0273" w:rsidRDefault="004D64AB" w:rsidP="00DA0273">
      <w:pPr>
        <w:widowControl w:val="0"/>
        <w:spacing w:line="228" w:lineRule="auto"/>
        <w:ind w:left="5103"/>
        <w:rPr>
          <w:sz w:val="28"/>
          <w:szCs w:val="24"/>
        </w:rPr>
      </w:pPr>
      <w:r w:rsidRPr="00DA0273">
        <w:rPr>
          <w:sz w:val="28"/>
          <w:szCs w:val="24"/>
        </w:rPr>
        <w:lastRenderedPageBreak/>
        <w:t xml:space="preserve">Приложение </w:t>
      </w:r>
    </w:p>
    <w:p w:rsidR="004D64AB" w:rsidRPr="00DA0273" w:rsidRDefault="004D64AB" w:rsidP="00DA0273">
      <w:pPr>
        <w:widowControl w:val="0"/>
        <w:spacing w:line="228" w:lineRule="auto"/>
        <w:ind w:left="5103"/>
        <w:rPr>
          <w:sz w:val="28"/>
          <w:szCs w:val="24"/>
        </w:rPr>
      </w:pPr>
      <w:r w:rsidRPr="00DA0273">
        <w:rPr>
          <w:sz w:val="28"/>
          <w:szCs w:val="24"/>
        </w:rPr>
        <w:t>к постановлению Администрации</w:t>
      </w:r>
    </w:p>
    <w:p w:rsidR="004D64AB" w:rsidRDefault="004D64AB" w:rsidP="00DA0273">
      <w:pPr>
        <w:widowControl w:val="0"/>
        <w:spacing w:line="228" w:lineRule="auto"/>
        <w:ind w:left="5103"/>
        <w:rPr>
          <w:sz w:val="28"/>
          <w:szCs w:val="24"/>
        </w:rPr>
      </w:pPr>
      <w:r w:rsidRPr="00DA0273">
        <w:rPr>
          <w:sz w:val="28"/>
          <w:szCs w:val="24"/>
        </w:rPr>
        <w:t>Песчанокопского района</w:t>
      </w:r>
    </w:p>
    <w:p w:rsidR="00DA0273" w:rsidRPr="00DA0273" w:rsidRDefault="00DA0273" w:rsidP="00DA0273">
      <w:pPr>
        <w:widowControl w:val="0"/>
        <w:spacing w:line="228" w:lineRule="auto"/>
        <w:ind w:left="5103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3050CD">
        <w:rPr>
          <w:sz w:val="28"/>
          <w:szCs w:val="24"/>
        </w:rPr>
        <w:t>24.06.2026</w:t>
      </w:r>
      <w:bookmarkStart w:id="0" w:name="_GoBack"/>
      <w:bookmarkEnd w:id="0"/>
      <w:r>
        <w:rPr>
          <w:sz w:val="28"/>
          <w:szCs w:val="24"/>
        </w:rPr>
        <w:t xml:space="preserve"> № </w:t>
      </w:r>
      <w:r w:rsidR="003050CD">
        <w:rPr>
          <w:sz w:val="28"/>
          <w:szCs w:val="24"/>
        </w:rPr>
        <w:t>251</w:t>
      </w:r>
    </w:p>
    <w:p w:rsidR="004D64AB" w:rsidRDefault="004D64AB" w:rsidP="00DA0273">
      <w:pPr>
        <w:widowControl w:val="0"/>
        <w:spacing w:line="228" w:lineRule="auto"/>
        <w:jc w:val="center"/>
        <w:rPr>
          <w:sz w:val="28"/>
        </w:rPr>
      </w:pPr>
    </w:p>
    <w:p w:rsidR="004D64AB" w:rsidRPr="00DA0273" w:rsidRDefault="004D64AB" w:rsidP="00DA0273">
      <w:pPr>
        <w:pStyle w:val="ConsPlusTitle"/>
        <w:spacing w:line="228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A0273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DA0273" w:rsidRDefault="004D64AB" w:rsidP="00DA0273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4D64AB" w:rsidRPr="00DA0273" w:rsidRDefault="004D64AB" w:rsidP="00DA0273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DA0273" w:rsidRDefault="004D64AB" w:rsidP="00DA0273">
      <w:pPr>
        <w:spacing w:line="228" w:lineRule="auto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 </w:t>
      </w:r>
      <w:r w:rsidRPr="00DA0273">
        <w:rPr>
          <w:sz w:val="28"/>
          <w:szCs w:val="28"/>
        </w:rPr>
        <w:tab/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DA0273" w:rsidRDefault="004D64AB" w:rsidP="00DA0273">
      <w:pPr>
        <w:spacing w:line="228" w:lineRule="auto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 </w:t>
      </w:r>
      <w:r w:rsidRPr="00DA0273">
        <w:rPr>
          <w:sz w:val="28"/>
          <w:szCs w:val="28"/>
        </w:rPr>
        <w:tab/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DA0273" w:rsidRDefault="004D64AB" w:rsidP="00DA0273">
      <w:pPr>
        <w:spacing w:line="228" w:lineRule="auto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 </w:t>
      </w:r>
      <w:r w:rsidRPr="00DA0273">
        <w:rPr>
          <w:sz w:val="28"/>
          <w:szCs w:val="28"/>
        </w:rPr>
        <w:tab/>
      </w:r>
      <w:proofErr w:type="spellStart"/>
      <w:r w:rsidRPr="00DA0273">
        <w:rPr>
          <w:sz w:val="28"/>
          <w:szCs w:val="28"/>
        </w:rPr>
        <w:t>Песчанокопский</w:t>
      </w:r>
      <w:proofErr w:type="spellEnd"/>
      <w:r w:rsidRPr="00DA0273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DA0273" w:rsidRDefault="004D64AB" w:rsidP="00DA0273">
      <w:pPr>
        <w:spacing w:line="228" w:lineRule="auto"/>
        <w:jc w:val="center"/>
        <w:rPr>
          <w:b/>
          <w:sz w:val="28"/>
          <w:szCs w:val="28"/>
        </w:rPr>
      </w:pPr>
    </w:p>
    <w:p w:rsidR="004D64AB" w:rsidRPr="00DA0273" w:rsidRDefault="004D64AB" w:rsidP="00DA0273">
      <w:pPr>
        <w:pStyle w:val="ConsPlusTitle"/>
        <w:numPr>
          <w:ilvl w:val="0"/>
          <w:numId w:val="1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DA0273" w:rsidRDefault="004D64AB" w:rsidP="00DA0273">
      <w:pPr>
        <w:pStyle w:val="ConsPlusTitle"/>
        <w:spacing w:line="228" w:lineRule="auto"/>
        <w:rPr>
          <w:rFonts w:ascii="Times New Roman" w:hAnsi="Times New Roman"/>
          <w:sz w:val="28"/>
          <w:szCs w:val="28"/>
        </w:rPr>
      </w:pP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DA0273">
        <w:rPr>
          <w:sz w:val="28"/>
          <w:szCs w:val="28"/>
        </w:rPr>
        <w:t>энергоэффективных</w:t>
      </w:r>
      <w:proofErr w:type="spellEnd"/>
      <w:r w:rsidRPr="00DA0273">
        <w:rPr>
          <w:sz w:val="28"/>
          <w:szCs w:val="28"/>
        </w:rPr>
        <w:t xml:space="preserve"> и </w:t>
      </w:r>
      <w:proofErr w:type="spellStart"/>
      <w:r w:rsidRPr="00DA0273">
        <w:rPr>
          <w:sz w:val="28"/>
          <w:szCs w:val="28"/>
        </w:rPr>
        <w:t>экологичных</w:t>
      </w:r>
      <w:proofErr w:type="spellEnd"/>
      <w:r w:rsidRPr="00DA0273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DA0273" w:rsidRDefault="004D64A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DA0273" w:rsidRDefault="004D64AB" w:rsidP="00DA0273">
      <w:pPr>
        <w:pStyle w:val="ConsPlusTitle"/>
        <w:spacing w:line="228" w:lineRule="auto"/>
        <w:rPr>
          <w:rFonts w:ascii="Times New Roman" w:hAnsi="Times New Roman"/>
          <w:sz w:val="28"/>
          <w:szCs w:val="28"/>
        </w:rPr>
      </w:pPr>
    </w:p>
    <w:p w:rsidR="004D64AB" w:rsidRPr="00DA0273" w:rsidRDefault="00EC7CDD" w:rsidP="00DA0273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3.</w:t>
      </w:r>
      <w:r w:rsidR="004D64AB" w:rsidRPr="00DA0273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DA0273" w:rsidRDefault="004D64A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DA0273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DA0273" w:rsidRDefault="00971BDB" w:rsidP="00DA0273">
      <w:pPr>
        <w:pStyle w:val="ConsPlusTitle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71BDB" w:rsidRPr="00DA0273" w:rsidRDefault="00971BDB" w:rsidP="00DA0273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0273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DA0273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DA0273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DA0273" w:rsidRDefault="00971BDB" w:rsidP="00DA0273">
      <w:pPr>
        <w:pStyle w:val="ConsPlusNormal"/>
        <w:spacing w:line="228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DA0273" w:rsidRDefault="00EC7CDD" w:rsidP="00DA0273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A0273">
        <w:rPr>
          <w:b w:val="0"/>
          <w:sz w:val="28"/>
          <w:szCs w:val="28"/>
        </w:rPr>
        <w:t>4.</w:t>
      </w:r>
      <w:r w:rsidR="00971BDB" w:rsidRPr="00DA0273">
        <w:rPr>
          <w:sz w:val="28"/>
          <w:szCs w:val="28"/>
        </w:rPr>
        <w:t xml:space="preserve"> </w:t>
      </w:r>
      <w:r w:rsidR="00971BDB" w:rsidRPr="00DA0273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DA0273" w:rsidRDefault="00971BD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DA0273" w:rsidRDefault="00971BDB" w:rsidP="00DA0273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A0273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DA0273" w:rsidRDefault="00971BDB" w:rsidP="00DA0273">
      <w:pPr>
        <w:pStyle w:val="ConsPlusTitle"/>
        <w:spacing w:line="228" w:lineRule="auto"/>
        <w:rPr>
          <w:rFonts w:ascii="Times New Roman" w:hAnsi="Times New Roman"/>
          <w:sz w:val="28"/>
          <w:szCs w:val="28"/>
        </w:rPr>
      </w:pP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DA0273">
          <w:rPr>
            <w:color w:val="0000FF"/>
            <w:sz w:val="28"/>
            <w:szCs w:val="28"/>
          </w:rPr>
          <w:t>Стратегией</w:t>
        </w:r>
      </w:hyperlink>
      <w:r w:rsidRPr="00DA0273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DA0273">
        <w:rPr>
          <w:sz w:val="28"/>
          <w:szCs w:val="28"/>
        </w:rPr>
        <w:t>находящихся</w:t>
      </w:r>
      <w:proofErr w:type="gramEnd"/>
      <w:r w:rsidRPr="00DA0273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DA0273" w:rsidRDefault="00EC7CDD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- </w:t>
      </w:r>
      <w:r w:rsidR="00971BDB" w:rsidRPr="00DA0273">
        <w:rPr>
          <w:sz w:val="28"/>
          <w:szCs w:val="28"/>
        </w:rPr>
        <w:t>развитие придорожной инфраструктуры дорожной сети;</w:t>
      </w:r>
    </w:p>
    <w:p w:rsidR="00971BDB" w:rsidRPr="00DA0273" w:rsidRDefault="00EC7CDD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 - </w:t>
      </w:r>
      <w:r w:rsidR="00971BDB" w:rsidRPr="00DA0273">
        <w:rPr>
          <w:sz w:val="28"/>
          <w:szCs w:val="28"/>
        </w:rPr>
        <w:t xml:space="preserve">повышение </w:t>
      </w:r>
      <w:proofErr w:type="spellStart"/>
      <w:r w:rsidR="00971BDB" w:rsidRPr="00DA0273">
        <w:rPr>
          <w:sz w:val="28"/>
          <w:szCs w:val="28"/>
        </w:rPr>
        <w:t>экологичности</w:t>
      </w:r>
      <w:proofErr w:type="spellEnd"/>
      <w:r w:rsidR="00971BDB" w:rsidRPr="00DA0273">
        <w:rPr>
          <w:sz w:val="28"/>
          <w:szCs w:val="28"/>
        </w:rPr>
        <w:t xml:space="preserve"> и </w:t>
      </w:r>
      <w:proofErr w:type="spellStart"/>
      <w:r w:rsidR="00971BDB" w:rsidRPr="00DA0273">
        <w:rPr>
          <w:sz w:val="28"/>
          <w:szCs w:val="28"/>
        </w:rPr>
        <w:t>энергоэффективности</w:t>
      </w:r>
      <w:proofErr w:type="spellEnd"/>
      <w:r w:rsidR="00971BDB" w:rsidRPr="00DA0273">
        <w:rPr>
          <w:sz w:val="28"/>
          <w:szCs w:val="28"/>
        </w:rPr>
        <w:t xml:space="preserve"> транспорта;</w:t>
      </w:r>
    </w:p>
    <w:p w:rsidR="00971BDB" w:rsidRPr="00DA0273" w:rsidRDefault="00EC7CDD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- </w:t>
      </w:r>
      <w:r w:rsidR="00971BDB" w:rsidRPr="00DA0273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DA0273">
        <w:rPr>
          <w:sz w:val="28"/>
          <w:szCs w:val="28"/>
        </w:rPr>
        <w:t>Песчанокопского района</w:t>
      </w:r>
      <w:r w:rsidR="00971BDB" w:rsidRPr="00DA0273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DA0273">
        <w:rPr>
          <w:sz w:val="28"/>
          <w:szCs w:val="28"/>
        </w:rPr>
        <w:t>.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DA0273" w:rsidRDefault="00971BDB" w:rsidP="00DA0273">
      <w:pPr>
        <w:spacing w:line="228" w:lineRule="auto"/>
        <w:ind w:firstLine="709"/>
        <w:jc w:val="both"/>
        <w:rPr>
          <w:sz w:val="28"/>
          <w:szCs w:val="28"/>
        </w:rPr>
      </w:pPr>
      <w:r w:rsidRPr="00DA0273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DA0273" w:rsidRDefault="003050CD" w:rsidP="00DA0273">
      <w:pPr>
        <w:spacing w:line="228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DA0273">
          <w:rPr>
            <w:color w:val="0000FF"/>
            <w:sz w:val="28"/>
            <w:szCs w:val="28"/>
          </w:rPr>
          <w:t>Перечень</w:t>
        </w:r>
      </w:hyperlink>
      <w:r w:rsidR="00971BDB" w:rsidRPr="00DA0273">
        <w:rPr>
          <w:sz w:val="28"/>
          <w:szCs w:val="28"/>
        </w:rPr>
        <w:t xml:space="preserve"> налоговых расходов в рамках </w:t>
      </w:r>
      <w:r w:rsidR="00EC7CDD" w:rsidRPr="00DA0273">
        <w:rPr>
          <w:sz w:val="28"/>
          <w:szCs w:val="28"/>
        </w:rPr>
        <w:t>муниципальной</w:t>
      </w:r>
      <w:r w:rsidR="00971BDB" w:rsidRPr="00DA0273">
        <w:rPr>
          <w:sz w:val="28"/>
          <w:szCs w:val="28"/>
        </w:rPr>
        <w:t xml:space="preserve"> программы </w:t>
      </w:r>
      <w:r w:rsidR="00EC7CDD" w:rsidRPr="00DA0273">
        <w:rPr>
          <w:sz w:val="28"/>
          <w:szCs w:val="28"/>
        </w:rPr>
        <w:t>Песчанокопского района</w:t>
      </w:r>
      <w:r w:rsidR="00971BDB" w:rsidRPr="00DA0273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DA0273">
        <w:rPr>
          <w:sz w:val="28"/>
          <w:szCs w:val="28"/>
        </w:rPr>
        <w:t>муниципальной программы</w:t>
      </w:r>
      <w:r w:rsidR="00971BDB" w:rsidRPr="00DA0273">
        <w:rPr>
          <w:sz w:val="28"/>
          <w:szCs w:val="28"/>
        </w:rPr>
        <w:t xml:space="preserve"> </w:t>
      </w:r>
      <w:r w:rsidR="00EC7CDD" w:rsidRPr="00DA0273">
        <w:rPr>
          <w:sz w:val="28"/>
          <w:szCs w:val="28"/>
        </w:rPr>
        <w:t>Песчанокопского района</w:t>
      </w:r>
      <w:r w:rsidR="00971BDB" w:rsidRPr="00DA0273">
        <w:rPr>
          <w:sz w:val="28"/>
          <w:szCs w:val="28"/>
        </w:rPr>
        <w:t xml:space="preserve"> "Развитие транспортной системы".</w:t>
      </w:r>
    </w:p>
    <w:p w:rsidR="00971BDB" w:rsidRPr="00EC7CDD" w:rsidRDefault="00971BDB" w:rsidP="00EC7CDD">
      <w:pPr>
        <w:jc w:val="both"/>
        <w:rPr>
          <w:sz w:val="24"/>
          <w:szCs w:val="24"/>
        </w:rPr>
      </w:pPr>
    </w:p>
    <w:p w:rsidR="00971BDB" w:rsidRPr="00971BDB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DA0273">
          <w:footerReference w:type="default" r:id="rId11"/>
          <w:pgSz w:w="11906" w:h="16838"/>
          <w:pgMar w:top="1134" w:right="566" w:bottom="567" w:left="1701" w:header="1276" w:footer="522" w:gutter="0"/>
          <w:cols w:space="720"/>
          <w:titlePg/>
          <w:docGrid w:linePitch="272"/>
        </w:sectPr>
      </w:pPr>
    </w:p>
    <w:p w:rsidR="00EC7CDD" w:rsidRPr="00B65ECE" w:rsidRDefault="008A28FC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  <w:lang w:val="en-US"/>
        </w:rPr>
        <w:lastRenderedPageBreak/>
        <w:t>I</w:t>
      </w:r>
      <w:r w:rsidRPr="00B65ECE">
        <w:rPr>
          <w:rFonts w:ascii="Times New Roman" w:hAnsi="Times New Roman"/>
        </w:rPr>
        <w:t xml:space="preserve"> </w:t>
      </w:r>
      <w:r w:rsidR="00EC7CDD" w:rsidRPr="00B65ECE">
        <w:rPr>
          <w:rFonts w:ascii="Times New Roman" w:hAnsi="Times New Roman"/>
        </w:rPr>
        <w:t>ПАСПОРТ</w:t>
      </w:r>
    </w:p>
    <w:p w:rsidR="00EC7CDD" w:rsidRPr="00B65ECE" w:rsidRDefault="00EC7CDD" w:rsidP="00B65ECE">
      <w:pPr>
        <w:pStyle w:val="ConsPlusTitle"/>
        <w:spacing w:line="228" w:lineRule="auto"/>
        <w:jc w:val="center"/>
        <w:rPr>
          <w:rFonts w:ascii="Times New Roman" w:hAnsi="Times New Roman"/>
        </w:rPr>
      </w:pPr>
      <w:r w:rsidRPr="00B65ECE">
        <w:rPr>
          <w:rFonts w:ascii="Times New Roman" w:hAnsi="Times New Roman"/>
        </w:rPr>
        <w:t>Муниципальной программы Песчанокопского района</w:t>
      </w:r>
    </w:p>
    <w:p w:rsidR="00EC7CDD" w:rsidRPr="00B65ECE" w:rsidRDefault="00EC7CDD" w:rsidP="00B65ECE">
      <w:pPr>
        <w:pStyle w:val="ConsPlusTitle"/>
        <w:spacing w:line="228" w:lineRule="auto"/>
        <w:jc w:val="center"/>
      </w:pPr>
      <w:r w:rsidRPr="00B65ECE">
        <w:rPr>
          <w:rFonts w:ascii="Times New Roman" w:hAnsi="Times New Roman"/>
        </w:rPr>
        <w:t>"РАЗВИТИЕ ТРАНСПОРТНОЙ СИСТЕМЫ</w:t>
      </w:r>
      <w:r w:rsidRPr="00B65ECE">
        <w:t>"</w:t>
      </w:r>
    </w:p>
    <w:p w:rsidR="00EC7CDD" w:rsidRPr="00B65ECE" w:rsidRDefault="00EC7CDD" w:rsidP="00B65ECE">
      <w:pPr>
        <w:pStyle w:val="ConsPlusTitle"/>
        <w:spacing w:line="228" w:lineRule="auto"/>
        <w:jc w:val="center"/>
      </w:pPr>
    </w:p>
    <w:p w:rsidR="00EC7CDD" w:rsidRPr="00B65ECE" w:rsidRDefault="00C826E3" w:rsidP="00B65ECE">
      <w:pPr>
        <w:pStyle w:val="ConsPlusTitle"/>
        <w:spacing w:line="228" w:lineRule="auto"/>
        <w:ind w:left="2880"/>
        <w:rPr>
          <w:rFonts w:ascii="Times New Roman" w:hAnsi="Times New Roman"/>
          <w:b w:val="0"/>
        </w:rPr>
      </w:pPr>
      <w:r w:rsidRPr="00B65ECE">
        <w:rPr>
          <w:rFonts w:ascii="Times New Roman" w:hAnsi="Times New Roman"/>
          <w:b w:val="0"/>
        </w:rPr>
        <w:t xml:space="preserve">                                                   1.</w:t>
      </w:r>
      <w:r w:rsidR="00EC7CDD" w:rsidRPr="00B65ECE">
        <w:rPr>
          <w:rFonts w:ascii="Times New Roman" w:hAnsi="Times New Roman"/>
          <w:b w:val="0"/>
        </w:rPr>
        <w:t>Основные положения</w:t>
      </w:r>
    </w:p>
    <w:p w:rsidR="00EC7CDD" w:rsidRPr="00B65ECE" w:rsidRDefault="00EC7CDD" w:rsidP="00B65ECE">
      <w:pPr>
        <w:pStyle w:val="ConsPlusTitle"/>
        <w:spacing w:line="228" w:lineRule="auto"/>
        <w:ind w:left="2880"/>
        <w:rPr>
          <w:rFonts w:ascii="Times New Roman" w:hAnsi="Times New Roman"/>
          <w:b w:val="0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RPr="00B65ECE" w:rsidTr="00DA2EA3">
        <w:tc>
          <w:tcPr>
            <w:tcW w:w="534" w:type="dxa"/>
          </w:tcPr>
          <w:p w:rsidR="00EC7CDD" w:rsidRPr="00B65ECE" w:rsidRDefault="00EC7CDD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5480" w:type="dxa"/>
          </w:tcPr>
          <w:p w:rsidR="00EC7CDD" w:rsidRPr="00B65ECE" w:rsidRDefault="00EC7CDD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Pr="00B65ECE" w:rsidRDefault="00EC7CDD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RPr="00B65ECE" w:rsidTr="00DA2EA3">
        <w:tc>
          <w:tcPr>
            <w:tcW w:w="534" w:type="dxa"/>
          </w:tcPr>
          <w:p w:rsidR="00EC7CDD" w:rsidRPr="00B65ECE" w:rsidRDefault="008058F6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5480" w:type="dxa"/>
          </w:tcPr>
          <w:p w:rsidR="00EC7CDD" w:rsidRPr="00B65ECE" w:rsidRDefault="00EC7CDD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B65ECE" w:rsidRDefault="008058F6" w:rsidP="00B65ECE">
            <w:pPr>
              <w:spacing w:line="228" w:lineRule="auto"/>
              <w:jc w:val="both"/>
            </w:pPr>
            <w:r w:rsidRPr="00B65ECE">
              <w:t>Администрация Песчанокопского района</w:t>
            </w:r>
          </w:p>
          <w:p w:rsidR="00EC7CDD" w:rsidRPr="00B65ECE" w:rsidRDefault="008058F6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(</w:t>
            </w:r>
            <w:r w:rsidR="00535D69"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="00535D69"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="00535D69" w:rsidRPr="00B65ECE">
              <w:rPr>
                <w:rFonts w:ascii="Times New Roman" w:hAnsi="Times New Roman"/>
                <w:sz w:val="20"/>
              </w:rPr>
              <w:t>, транспорта и связи и вопросам</w:t>
            </w:r>
            <w:r w:rsidR="009F3D25" w:rsidRPr="00B65ECE">
              <w:rPr>
                <w:rFonts w:ascii="Times New Roman" w:hAnsi="Times New Roman"/>
                <w:sz w:val="20"/>
              </w:rPr>
              <w:t xml:space="preserve"> муниципального хозяйства</w:t>
            </w:r>
            <w:r w:rsidRPr="00B65ECE">
              <w:rPr>
                <w:rFonts w:ascii="Times New Roman" w:hAnsi="Times New Roman"/>
                <w:sz w:val="20"/>
              </w:rPr>
              <w:t>)</w:t>
            </w:r>
            <w:r w:rsidR="009F3D25" w:rsidRPr="00B65ECE">
              <w:rPr>
                <w:rFonts w:ascii="Times New Roman" w:hAnsi="Times New Roman"/>
                <w:sz w:val="20"/>
              </w:rPr>
              <w:t xml:space="preserve"> </w:t>
            </w:r>
            <w:r w:rsidR="00C826E3" w:rsidRPr="00B65ECE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826E3" w:rsidRPr="00B65ECE"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8058F6" w:rsidRPr="00B65ECE" w:rsidTr="00DA2EA3">
        <w:tc>
          <w:tcPr>
            <w:tcW w:w="534" w:type="dxa"/>
          </w:tcPr>
          <w:p w:rsidR="008058F6" w:rsidRPr="00B65ECE" w:rsidRDefault="008058F6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5480" w:type="dxa"/>
          </w:tcPr>
          <w:p w:rsidR="008058F6" w:rsidRPr="00B65ECE" w:rsidRDefault="00BE0889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Pr="00B65ECE" w:rsidRDefault="008058F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 этап I: 2019 – 202</w:t>
            </w:r>
            <w:r w:rsidR="00FA0964" w:rsidRPr="00B65ECE">
              <w:rPr>
                <w:rFonts w:ascii="Times New Roman" w:hAnsi="Times New Roman"/>
              </w:rPr>
              <w:t>4</w:t>
            </w:r>
            <w:r w:rsidRPr="00B65ECE">
              <w:rPr>
                <w:rFonts w:ascii="Times New Roman" w:hAnsi="Times New Roman"/>
              </w:rPr>
              <w:t xml:space="preserve"> годы;</w:t>
            </w:r>
          </w:p>
          <w:p w:rsidR="008058F6" w:rsidRPr="00B65ECE" w:rsidRDefault="008058F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 этап II: 202</w:t>
            </w:r>
            <w:r w:rsidR="00FA0964" w:rsidRPr="00B65ECE">
              <w:rPr>
                <w:rFonts w:ascii="Times New Roman" w:hAnsi="Times New Roman"/>
              </w:rPr>
              <w:t>5</w:t>
            </w:r>
            <w:r w:rsidRPr="00B65ECE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8058F6" w:rsidRPr="00B65ECE" w:rsidTr="00DA2EA3">
        <w:tc>
          <w:tcPr>
            <w:tcW w:w="534" w:type="dxa"/>
          </w:tcPr>
          <w:p w:rsidR="008058F6" w:rsidRPr="00B65ECE" w:rsidRDefault="008058F6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5480" w:type="dxa"/>
          </w:tcPr>
          <w:p w:rsidR="008058F6" w:rsidRPr="00B65ECE" w:rsidRDefault="008058F6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Pr="00B65ECE" w:rsidRDefault="00BE0889" w:rsidP="00B65ECE">
            <w:pPr>
              <w:spacing w:line="228" w:lineRule="auto"/>
              <w:jc w:val="both"/>
            </w:pPr>
            <w:r w:rsidRPr="00B65ECE">
              <w:t xml:space="preserve">1. </w:t>
            </w:r>
            <w:r w:rsidR="008058F6" w:rsidRPr="00B65ECE"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B65ECE" w:rsidRDefault="00BE0889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2. </w:t>
            </w:r>
            <w:r w:rsidR="008058F6" w:rsidRPr="00B65ECE">
              <w:rPr>
                <w:rFonts w:ascii="Times New Roman" w:hAnsi="Times New Roman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RPr="00B65ECE" w:rsidTr="00DA2EA3">
        <w:tc>
          <w:tcPr>
            <w:tcW w:w="534" w:type="dxa"/>
            <w:vMerge w:val="restart"/>
          </w:tcPr>
          <w:p w:rsidR="00DA2EA3" w:rsidRPr="00B65ECE" w:rsidRDefault="00DA2EA3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B65ECE" w:rsidRDefault="00DA2EA3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Направления (подпрограммы) муниципальной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Pr="00B65ECE" w:rsidRDefault="00DA2EA3" w:rsidP="00B65ECE">
            <w:pPr>
              <w:spacing w:line="228" w:lineRule="auto"/>
            </w:pPr>
            <w:r w:rsidRPr="00B65ECE">
              <w:t>1. Развитие транспортной инфраструктуры Песчанокопского района</w:t>
            </w:r>
          </w:p>
        </w:tc>
      </w:tr>
      <w:tr w:rsidR="00DA2EA3" w:rsidRPr="00B65ECE" w:rsidTr="00DA2EA3">
        <w:tc>
          <w:tcPr>
            <w:tcW w:w="534" w:type="dxa"/>
            <w:vMerge/>
          </w:tcPr>
          <w:p w:rsidR="00DA2EA3" w:rsidRPr="00B65ECE" w:rsidRDefault="00DA2EA3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480" w:type="dxa"/>
            <w:vMerge/>
          </w:tcPr>
          <w:p w:rsidR="00DA2EA3" w:rsidRPr="00B65ECE" w:rsidRDefault="00DA2EA3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9116" w:type="dxa"/>
          </w:tcPr>
          <w:p w:rsidR="00DA2EA3" w:rsidRPr="00B65ECE" w:rsidRDefault="00DA2EA3" w:rsidP="00B65ECE">
            <w:pPr>
              <w:spacing w:line="228" w:lineRule="auto"/>
            </w:pPr>
            <w:r w:rsidRPr="00B65ECE"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RPr="00B65ECE" w:rsidTr="00DA2EA3">
        <w:tc>
          <w:tcPr>
            <w:tcW w:w="534" w:type="dxa"/>
          </w:tcPr>
          <w:p w:rsidR="008058F6" w:rsidRPr="00B65ECE" w:rsidRDefault="00DA2EA3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5480" w:type="dxa"/>
          </w:tcPr>
          <w:p w:rsidR="008058F6" w:rsidRPr="00B65ECE" w:rsidRDefault="00DA2EA3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B65ECE" w:rsidRDefault="008B7835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  <w:b/>
              </w:rPr>
              <w:t>960 039,0</w:t>
            </w:r>
            <w:r w:rsidR="007F567F" w:rsidRPr="00B65ECE">
              <w:rPr>
                <w:rFonts w:ascii="Times New Roman" w:hAnsi="Times New Roman"/>
              </w:rPr>
              <w:t xml:space="preserve"> тыс. рублей:</w:t>
            </w:r>
          </w:p>
          <w:p w:rsidR="007F567F" w:rsidRPr="00B65ECE" w:rsidRDefault="007F567F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этап I: </w:t>
            </w:r>
            <w:r w:rsidR="00665B40" w:rsidRPr="00B65ECE">
              <w:rPr>
                <w:rFonts w:ascii="Times New Roman" w:hAnsi="Times New Roman"/>
              </w:rPr>
              <w:t>648 346,7</w:t>
            </w:r>
            <w:r w:rsidRPr="00B65ECE">
              <w:rPr>
                <w:rFonts w:ascii="Times New Roman" w:hAnsi="Times New Roman"/>
              </w:rPr>
              <w:t xml:space="preserve"> тыс. рублей;</w:t>
            </w:r>
          </w:p>
          <w:p w:rsidR="008058F6" w:rsidRPr="00B65ECE" w:rsidRDefault="007F567F" w:rsidP="00B65ECE">
            <w:pPr>
              <w:spacing w:line="228" w:lineRule="auto"/>
              <w:jc w:val="both"/>
            </w:pPr>
            <w:r w:rsidRPr="00B65ECE">
              <w:t xml:space="preserve">этап II: </w:t>
            </w:r>
            <w:r w:rsidR="00CC3692" w:rsidRPr="00B65ECE">
              <w:rPr>
                <w:color w:val="auto"/>
              </w:rPr>
              <w:t>431 105,4</w:t>
            </w:r>
            <w:r w:rsidR="001F73A2" w:rsidRPr="00B65ECE">
              <w:rPr>
                <w:color w:val="auto"/>
              </w:rPr>
              <w:t xml:space="preserve"> </w:t>
            </w:r>
            <w:r w:rsidRPr="00B65ECE">
              <w:t>тыс. рублей</w:t>
            </w:r>
          </w:p>
        </w:tc>
      </w:tr>
      <w:tr w:rsidR="007F567F" w:rsidRPr="00B65ECE" w:rsidTr="00DA2EA3">
        <w:tc>
          <w:tcPr>
            <w:tcW w:w="534" w:type="dxa"/>
          </w:tcPr>
          <w:p w:rsidR="007F567F" w:rsidRPr="00B65ECE" w:rsidRDefault="00DA2EA3" w:rsidP="00B65ECE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5480" w:type="dxa"/>
          </w:tcPr>
          <w:p w:rsidR="007F567F" w:rsidRPr="00B65ECE" w:rsidRDefault="007F567F" w:rsidP="00B65ECE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7F567F" w:rsidRPr="00B65ECE" w:rsidRDefault="00D86805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</w:rPr>
              <w:t>национальная цель: "комфортная и безопасная среда для жизни"; государственная программа Ростовской области "Развитие транспортной системы", утвержденная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4D64AB" w:rsidRPr="00B65ECE" w:rsidRDefault="004D64AB" w:rsidP="00B65ECE">
      <w:pPr>
        <w:spacing w:line="228" w:lineRule="auto"/>
      </w:pPr>
    </w:p>
    <w:p w:rsidR="00B973F6" w:rsidRPr="00B65ECE" w:rsidRDefault="00B973F6" w:rsidP="00B65ECE">
      <w:pPr>
        <w:pStyle w:val="ConsPlusTitle"/>
        <w:spacing w:line="228" w:lineRule="auto"/>
        <w:jc w:val="right"/>
        <w:rPr>
          <w:rFonts w:ascii="Times New Roman" w:hAnsi="Times New Roman"/>
          <w:b w:val="0"/>
        </w:rPr>
      </w:pPr>
    </w:p>
    <w:p w:rsidR="00B973F6" w:rsidRPr="00B65ECE" w:rsidRDefault="00B973F6" w:rsidP="00B65ECE">
      <w:pPr>
        <w:pStyle w:val="ConsPlusTitle"/>
        <w:spacing w:line="228" w:lineRule="auto"/>
        <w:jc w:val="right"/>
        <w:rPr>
          <w:rFonts w:ascii="Times New Roman" w:hAnsi="Times New Roman"/>
          <w:b w:val="0"/>
        </w:rPr>
      </w:pPr>
    </w:p>
    <w:p w:rsidR="00B973F6" w:rsidRPr="00B65ECE" w:rsidRDefault="00B973F6" w:rsidP="00B65ECE">
      <w:pPr>
        <w:pStyle w:val="ConsPlusTitle"/>
        <w:spacing w:line="228" w:lineRule="auto"/>
        <w:jc w:val="right"/>
        <w:rPr>
          <w:rFonts w:ascii="Times New Roman" w:hAnsi="Times New Roman"/>
          <w:b w:val="0"/>
        </w:rPr>
      </w:pPr>
    </w:p>
    <w:p w:rsidR="00AF2A22" w:rsidRPr="00B65ECE" w:rsidRDefault="00AF2A22" w:rsidP="00B65ECE">
      <w:pPr>
        <w:pStyle w:val="ConsPlusTitle"/>
        <w:spacing w:line="228" w:lineRule="auto"/>
        <w:jc w:val="center"/>
        <w:sectPr w:rsidR="00AF2A22" w:rsidRPr="00B65ECE" w:rsidSect="00B65ECE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B973F6" w:rsidRPr="00B65ECE" w:rsidRDefault="00B973F6" w:rsidP="00B65ECE">
      <w:pPr>
        <w:pStyle w:val="ConsPlusTitle"/>
        <w:spacing w:line="228" w:lineRule="auto"/>
        <w:jc w:val="right"/>
        <w:rPr>
          <w:rFonts w:ascii="Times New Roman" w:hAnsi="Times New Roman"/>
          <w:b w:val="0"/>
        </w:rPr>
      </w:pPr>
      <w:bookmarkStart w:id="1" w:name="Par400"/>
      <w:bookmarkEnd w:id="1"/>
    </w:p>
    <w:p w:rsidR="00AF2A22" w:rsidRPr="00B65ECE" w:rsidRDefault="00CB1A39" w:rsidP="00B65ECE">
      <w:pPr>
        <w:spacing w:line="228" w:lineRule="auto"/>
        <w:jc w:val="center"/>
      </w:pPr>
      <w:r w:rsidRPr="00B65ECE">
        <w:t>2.</w:t>
      </w:r>
      <w:r w:rsidR="00B973F6" w:rsidRPr="00B65ECE">
        <w:t>Показатели муниципальной программы</w:t>
      </w:r>
    </w:p>
    <w:p w:rsidR="00B973F6" w:rsidRPr="00B65ECE" w:rsidRDefault="00B973F6" w:rsidP="00B65ECE">
      <w:pPr>
        <w:spacing w:line="228" w:lineRule="auto"/>
      </w:pPr>
    </w:p>
    <w:tbl>
      <w:tblPr>
        <w:tblW w:w="15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RPr="00B65ECE" w:rsidTr="00B61E2F">
        <w:trPr>
          <w:gridAfter w:val="2"/>
          <w:wAfter w:w="25" w:type="dxa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Единица измерения (по </w:t>
            </w:r>
            <w:hyperlink r:id="rId12" w:history="1">
              <w:r w:rsidRPr="00B65ECE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B65ECE">
              <w:rPr>
                <w:rFonts w:ascii="Times New Roman" w:hAnsi="Times New Roman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  <w:r w:rsidRPr="00B65ECE"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  <w:r w:rsidRPr="00B65ECE"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Ответственный</w:t>
            </w:r>
            <w:proofErr w:type="gramEnd"/>
            <w:r w:rsidRPr="00B65ECE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E4443D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  <w:r w:rsidRPr="00B65ECE"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  <w:r w:rsidRPr="00B65ECE"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DA2EA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B61E2F" w:rsidRPr="00B65ECE">
              <w:rPr>
                <w:rFonts w:ascii="Times New Roman" w:hAnsi="Times New Roman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DA2EA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B61E2F" w:rsidRPr="00B65ECE">
              <w:rPr>
                <w:rFonts w:ascii="Times New Roman" w:hAnsi="Times New Roman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DA2EA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B61E2F" w:rsidRPr="00B65ECE">
              <w:rPr>
                <w:rFonts w:ascii="Times New Roman" w:hAnsi="Times New Roman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B65ECE" w:rsidRDefault="00E4443D" w:rsidP="00B65ECE">
            <w:pPr>
              <w:spacing w:line="228" w:lineRule="auto"/>
              <w:jc w:val="center"/>
            </w:pPr>
          </w:p>
        </w:tc>
      </w:tr>
      <w:tr w:rsidR="00AE6FD0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B65ECE" w:rsidRDefault="00E4443D" w:rsidP="00B65ECE">
            <w:pPr>
              <w:spacing w:line="228" w:lineRule="auto"/>
              <w:jc w:val="center"/>
            </w:pPr>
            <w:r w:rsidRPr="00B65ECE">
              <w:t>16</w:t>
            </w:r>
          </w:p>
        </w:tc>
      </w:tr>
      <w:tr w:rsidR="00083A25" w:rsidRPr="00B65ECE" w:rsidTr="00B61E2F">
        <w:trPr>
          <w:jc w:val="center"/>
        </w:trPr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 xml:space="preserve">1. </w:t>
            </w:r>
            <w:r w:rsidR="00DA2EA3" w:rsidRPr="00B65ECE"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B61E2F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widowControl w:val="0"/>
              <w:spacing w:line="228" w:lineRule="auto"/>
            </w:pPr>
            <w:r w:rsidRPr="00B65ECE"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обеспечение доли дорожной сети 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</w:tc>
      </w:tr>
      <w:tr w:rsidR="00B61E2F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</w:pPr>
            <w:r w:rsidRPr="00B65ECE">
              <w:t>Прирост протяженности автомобильных дорог</w:t>
            </w:r>
          </w:p>
          <w:p w:rsidR="00B61E2F" w:rsidRPr="00B65ECE" w:rsidRDefault="00B61E2F" w:rsidP="00B65ECE">
            <w:pPr>
              <w:spacing w:line="228" w:lineRule="auto"/>
            </w:pPr>
            <w:r w:rsidRPr="00B65ECE">
              <w:t xml:space="preserve">общего пользования местного значения, </w:t>
            </w:r>
            <w:proofErr w:type="gramStart"/>
            <w:r w:rsidRPr="00B65ECE">
              <w:t>соответствующих</w:t>
            </w:r>
            <w:proofErr w:type="gramEnd"/>
            <w:r w:rsidRPr="00B65ECE">
              <w:t xml:space="preserve"> нормативным требованиям</w:t>
            </w:r>
          </w:p>
          <w:p w:rsidR="00B61E2F" w:rsidRPr="00B65ECE" w:rsidRDefault="00B61E2F" w:rsidP="00B65ECE">
            <w:pPr>
              <w:spacing w:line="228" w:lineRule="auto"/>
            </w:pPr>
            <w:r w:rsidRPr="00B65ECE">
              <w:t>к транспортно-эксплуатационным</w:t>
            </w:r>
          </w:p>
          <w:p w:rsidR="00B61E2F" w:rsidRPr="00B65ECE" w:rsidRDefault="00B61E2F" w:rsidP="00B65ECE">
            <w:pPr>
              <w:spacing w:line="228" w:lineRule="auto"/>
            </w:pPr>
            <w:r w:rsidRPr="00B65ECE">
              <w:t>показателям, в результате ремонта</w:t>
            </w:r>
          </w:p>
          <w:p w:rsidR="00B61E2F" w:rsidRPr="00B65ECE" w:rsidRDefault="00B61E2F" w:rsidP="00B65ECE">
            <w:pPr>
              <w:widowControl w:val="0"/>
              <w:spacing w:line="228" w:lineRule="auto"/>
            </w:pPr>
            <w:r w:rsidRPr="00B65ECE"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3,8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>обеспечение доли дорожной сети 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</w:tc>
      </w:tr>
      <w:tr w:rsidR="00B61E2F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</w:pPr>
            <w:r w:rsidRPr="00B65ECE">
              <w:t xml:space="preserve">Приобретение </w:t>
            </w:r>
            <w:r w:rsidRPr="00B65ECE">
              <w:lastRenderedPageBreak/>
              <w:t>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 xml:space="preserve">ГП; </w:t>
            </w:r>
            <w:r w:rsidRPr="00B65ECE">
              <w:rPr>
                <w:rFonts w:ascii="Times New Roman" w:hAnsi="Times New Roman"/>
              </w:rPr>
              <w:lastRenderedPageBreak/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>возрас</w:t>
            </w:r>
            <w:r w:rsidRPr="00B65ECE">
              <w:rPr>
                <w:rFonts w:ascii="Times New Roman" w:hAnsi="Times New Roman"/>
              </w:rPr>
              <w:lastRenderedPageBreak/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65ECE"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ведом</w:t>
            </w:r>
            <w:r w:rsidRPr="00B65ECE">
              <w:rPr>
                <w:rFonts w:ascii="Times New Roman" w:hAnsi="Times New Roman"/>
              </w:rPr>
              <w:lastRenderedPageBreak/>
              <w:t>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lastRenderedPageBreak/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t xml:space="preserve">Постановлением </w:t>
            </w:r>
            <w:r w:rsidRPr="00B65ECE">
              <w:lastRenderedPageBreak/>
              <w:t>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lastRenderedPageBreak/>
              <w:t>Адми</w:t>
            </w:r>
            <w:r w:rsidRPr="00B65ECE">
              <w:lastRenderedPageBreak/>
              <w:t>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both"/>
            </w:pPr>
            <w:r w:rsidRPr="00B65ECE">
              <w:lastRenderedPageBreak/>
              <w:t xml:space="preserve">обеспечения </w:t>
            </w:r>
            <w:r w:rsidRPr="00B65ECE">
              <w:lastRenderedPageBreak/>
              <w:t>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B65ECE" w:rsidRDefault="00B61E2F" w:rsidP="00B65ECE">
            <w:pPr>
              <w:spacing w:line="228" w:lineRule="auto"/>
              <w:jc w:val="center"/>
            </w:pPr>
          </w:p>
        </w:tc>
      </w:tr>
      <w:tr w:rsidR="00F81F74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B65ECE" w:rsidRDefault="00F81F74" w:rsidP="00B65ECE">
            <w:pPr>
              <w:spacing w:line="228" w:lineRule="auto"/>
              <w:jc w:val="center"/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B65ECE" w:rsidRDefault="00F81F74" w:rsidP="00B65ECE">
            <w:pPr>
              <w:spacing w:line="228" w:lineRule="auto"/>
              <w:jc w:val="center"/>
            </w:pPr>
            <w:r w:rsidRPr="00B65ECE"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RPr="00B65ECE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B65ECE" w:rsidRDefault="00F81F74" w:rsidP="00B65ECE">
            <w:pPr>
              <w:spacing w:line="228" w:lineRule="auto"/>
              <w:jc w:val="center"/>
            </w:pPr>
            <w:r w:rsidRPr="00B65ECE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</w:pPr>
            <w:r w:rsidRPr="00B65ECE"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B61E2F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46711A" w:rsidP="00B65ECE">
            <w:pPr>
              <w:spacing w:line="228" w:lineRule="auto"/>
              <w:jc w:val="center"/>
            </w:pPr>
            <w:r w:rsidRPr="00B65ECE">
              <w:t>202</w:t>
            </w:r>
            <w:r w:rsidR="00B61E2F" w:rsidRPr="00B65ECE"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  <w:r w:rsidRPr="00B65ECE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</w:pPr>
            <w:r w:rsidRPr="00B65ECE">
              <w:t>обеспечение устойчивого роста численности населения района,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B65ECE" w:rsidRDefault="00083A25" w:rsidP="00B65ECE">
            <w:pPr>
              <w:spacing w:line="228" w:lineRule="auto"/>
              <w:jc w:val="center"/>
            </w:pPr>
          </w:p>
        </w:tc>
      </w:tr>
    </w:tbl>
    <w:p w:rsidR="00AF2A22" w:rsidRPr="00B65ECE" w:rsidRDefault="00AF2A22" w:rsidP="00B65ECE">
      <w:pPr>
        <w:widowControl w:val="0"/>
        <w:spacing w:line="228" w:lineRule="auto"/>
      </w:pPr>
    </w:p>
    <w:p w:rsidR="001B48D9" w:rsidRPr="00B65ECE" w:rsidRDefault="001B48D9" w:rsidP="00B65ECE">
      <w:pPr>
        <w:spacing w:line="228" w:lineRule="auto"/>
      </w:pPr>
    </w:p>
    <w:p w:rsidR="005F695A" w:rsidRPr="00B65ECE" w:rsidRDefault="00CB1A39" w:rsidP="00B65ECE">
      <w:pPr>
        <w:widowControl w:val="0"/>
        <w:spacing w:line="228" w:lineRule="auto"/>
        <w:ind w:left="720"/>
        <w:jc w:val="center"/>
        <w:outlineLvl w:val="2"/>
      </w:pPr>
      <w:r w:rsidRPr="00B65ECE">
        <w:t>3.</w:t>
      </w:r>
      <w:r w:rsidR="005F695A" w:rsidRPr="00B65ECE">
        <w:t>Структура муниципальной (комплексной) программы Песчанокопского района «Развитие транспортной системы»</w:t>
      </w:r>
    </w:p>
    <w:p w:rsidR="001B48D9" w:rsidRPr="00B65ECE" w:rsidRDefault="001B48D9" w:rsidP="00B65ECE">
      <w:pPr>
        <w:pStyle w:val="ConsPlusTitle"/>
        <w:spacing w:line="228" w:lineRule="auto"/>
        <w:jc w:val="center"/>
        <w:outlineLvl w:val="2"/>
        <w:rPr>
          <w:rFonts w:ascii="Times New Roman" w:hAnsi="Times New Roman"/>
        </w:rPr>
      </w:pPr>
    </w:p>
    <w:p w:rsidR="001B48D9" w:rsidRPr="00B65ECE" w:rsidRDefault="001B48D9" w:rsidP="00B65ECE">
      <w:pPr>
        <w:spacing w:line="228" w:lineRule="auto"/>
      </w:pPr>
    </w:p>
    <w:tbl>
      <w:tblPr>
        <w:tblStyle w:val="afff0"/>
        <w:tblW w:w="14600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671"/>
      </w:tblGrid>
      <w:tr w:rsidR="001B48D9" w:rsidRPr="00B65ECE" w:rsidTr="00450F66">
        <w:tc>
          <w:tcPr>
            <w:tcW w:w="567" w:type="dxa"/>
          </w:tcPr>
          <w:p w:rsidR="001B48D9" w:rsidRPr="00B65ECE" w:rsidRDefault="001B48D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1B48D9" w:rsidRPr="00B65ECE" w:rsidRDefault="001B48D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5400" w:type="dxa"/>
          </w:tcPr>
          <w:p w:rsidR="001B48D9" w:rsidRPr="00B65ECE" w:rsidRDefault="001B48D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65ECE" w:rsidRDefault="001B48D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79" w:type="dxa"/>
            <w:gridSpan w:val="2"/>
          </w:tcPr>
          <w:p w:rsidR="001B48D9" w:rsidRPr="00B65ECE" w:rsidRDefault="001B48D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1B48D9" w:rsidRPr="00B65ECE" w:rsidTr="00450F66">
        <w:tc>
          <w:tcPr>
            <w:tcW w:w="14600" w:type="dxa"/>
            <w:gridSpan w:val="5"/>
          </w:tcPr>
          <w:p w:rsidR="001B48D9" w:rsidRPr="00B65ECE" w:rsidRDefault="002F6E14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 xml:space="preserve">Комплекс процессных мероприятий </w:t>
            </w:r>
            <w:r w:rsidR="00B15A11" w:rsidRPr="00B65ECE">
              <w:rPr>
                <w:b/>
              </w:rPr>
              <w:t>1</w:t>
            </w:r>
            <w:r w:rsidR="005F695A" w:rsidRPr="00B65ECE">
              <w:rPr>
                <w:b/>
              </w:rPr>
              <w:t>. Развитие транспортной инфраструктуры Песчанокопского района</w:t>
            </w:r>
          </w:p>
        </w:tc>
      </w:tr>
      <w:tr w:rsidR="002076E9" w:rsidRPr="00B65ECE" w:rsidTr="00450F66">
        <w:tc>
          <w:tcPr>
            <w:tcW w:w="14600" w:type="dxa"/>
            <w:gridSpan w:val="5"/>
          </w:tcPr>
          <w:p w:rsidR="006D71DF" w:rsidRPr="00B65ECE" w:rsidRDefault="006D71DF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65ECE" w:rsidRDefault="006D71DF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Ответственный</w:t>
            </w:r>
            <w:proofErr w:type="gramEnd"/>
            <w:r w:rsidRPr="00B65ECE">
              <w:rPr>
                <w:rFonts w:ascii="Times New Roman" w:hAnsi="Times New Roman"/>
              </w:rPr>
              <w:t xml:space="preserve"> за реализацию: </w:t>
            </w:r>
            <w:r w:rsidR="007E2E45" w:rsidRPr="00B65ECE">
              <w:rPr>
                <w:rFonts w:ascii="Times New Roman" w:hAnsi="Times New Roman"/>
              </w:rPr>
              <w:t xml:space="preserve">Отдел строительства, </w:t>
            </w:r>
            <w:proofErr w:type="gramStart"/>
            <w:r w:rsidR="007E2E45" w:rsidRPr="00B65EC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7E2E45" w:rsidRPr="00B65ECE">
              <w:rPr>
                <w:rFonts w:ascii="Times New Roman" w:hAnsi="Times New Roman"/>
              </w:rPr>
              <w:t>, транспорта и связи и вопросам</w:t>
            </w:r>
            <w:r w:rsidR="008A69D5" w:rsidRPr="00B65ECE">
              <w:rPr>
                <w:rFonts w:ascii="Times New Roman" w:hAnsi="Times New Roman"/>
              </w:rPr>
              <w:t xml:space="preserve"> муниципального хозяйства</w:t>
            </w:r>
            <w:r w:rsidRPr="00B65ECE">
              <w:rPr>
                <w:rFonts w:ascii="Times New Roman" w:hAnsi="Times New Roman"/>
              </w:rPr>
              <w:t>.</w:t>
            </w:r>
          </w:p>
          <w:p w:rsidR="002076E9" w:rsidRPr="00B65ECE" w:rsidRDefault="006D71DF" w:rsidP="00B65ECE">
            <w:pPr>
              <w:spacing w:line="228" w:lineRule="auto"/>
            </w:pPr>
            <w:r w:rsidRPr="00B65ECE">
              <w:t>Срок реализации: 202</w:t>
            </w:r>
            <w:r w:rsidR="005F695A" w:rsidRPr="00B65ECE">
              <w:t>5</w:t>
            </w:r>
            <w:r w:rsidRPr="00B65ECE">
              <w:t xml:space="preserve"> - 2030 годы</w:t>
            </w:r>
          </w:p>
        </w:tc>
      </w:tr>
      <w:tr w:rsidR="00B15A11" w:rsidRPr="00B65ECE" w:rsidTr="00450F66">
        <w:tc>
          <w:tcPr>
            <w:tcW w:w="567" w:type="dxa"/>
          </w:tcPr>
          <w:p w:rsidR="00B15A11" w:rsidRPr="00B65ECE" w:rsidRDefault="005F695A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B65ECE" w:rsidRDefault="001F70E3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65ECE">
              <w:rPr>
                <w:rFonts w:ascii="Times New Roman" w:hAnsi="Times New Roman"/>
                <w:b/>
                <w:i/>
              </w:rPr>
              <w:t>Задача 1-</w:t>
            </w:r>
            <w:r w:rsidRPr="00B65ECE">
              <w:rPr>
                <w:rFonts w:ascii="Times New Roman" w:hAnsi="Times New Roman"/>
              </w:rPr>
              <w:t xml:space="preserve"> </w:t>
            </w:r>
            <w:r w:rsidR="00E57D94" w:rsidRPr="00B65ECE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B65ECE" w:rsidRDefault="00EF0B35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</w:t>
            </w:r>
            <w:r w:rsidR="005D3454" w:rsidRPr="00B65ECE">
              <w:rPr>
                <w:rFonts w:ascii="Times New Roman" w:hAnsi="Times New Roman"/>
              </w:rPr>
              <w:t>ормативное состояние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671" w:type="dxa"/>
          </w:tcPr>
          <w:p w:rsidR="00B15A11" w:rsidRPr="00B65ECE" w:rsidRDefault="00B15A11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RPr="00B65ECE" w:rsidTr="00450F66">
        <w:tc>
          <w:tcPr>
            <w:tcW w:w="14600" w:type="dxa"/>
            <w:gridSpan w:val="5"/>
          </w:tcPr>
          <w:p w:rsidR="001F70E3" w:rsidRPr="00B65ECE" w:rsidRDefault="002F6E14" w:rsidP="00B65ECE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B65ECE">
              <w:rPr>
                <w:b/>
              </w:rPr>
              <w:t xml:space="preserve">Комплекс процессных мероприятий </w:t>
            </w:r>
            <w:r w:rsidR="001F70E3" w:rsidRPr="00B65ECE">
              <w:rPr>
                <w:b/>
              </w:rPr>
              <w:t xml:space="preserve">2. </w:t>
            </w:r>
            <w:r w:rsidR="003A3A10" w:rsidRPr="00B65ECE">
              <w:rPr>
                <w:b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RPr="00B65ECE" w:rsidTr="00450F66">
        <w:tc>
          <w:tcPr>
            <w:tcW w:w="14600" w:type="dxa"/>
            <w:gridSpan w:val="5"/>
          </w:tcPr>
          <w:p w:rsidR="001F70E3" w:rsidRPr="00B65ECE" w:rsidRDefault="001F70E3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65ECE" w:rsidRDefault="001F70E3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lastRenderedPageBreak/>
              <w:t>Ответственный</w:t>
            </w:r>
            <w:proofErr w:type="gramEnd"/>
            <w:r w:rsidRPr="00B65ECE">
              <w:rPr>
                <w:rFonts w:ascii="Times New Roman" w:hAnsi="Times New Roman"/>
              </w:rPr>
              <w:t xml:space="preserve"> за реализацию: </w:t>
            </w:r>
            <w:r w:rsidR="007E2E45" w:rsidRPr="00B65ECE">
              <w:rPr>
                <w:rFonts w:ascii="Times New Roman" w:hAnsi="Times New Roman"/>
              </w:rPr>
              <w:t xml:space="preserve">Отдел строительства, </w:t>
            </w:r>
            <w:proofErr w:type="gramStart"/>
            <w:r w:rsidR="007E2E45" w:rsidRPr="00B65EC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7E2E45" w:rsidRPr="00B65ECE">
              <w:rPr>
                <w:rFonts w:ascii="Times New Roman" w:hAnsi="Times New Roman"/>
              </w:rPr>
              <w:t>, транспорта и связи и вопросам</w:t>
            </w:r>
            <w:r w:rsidR="008A69D5" w:rsidRPr="00B65ECE">
              <w:rPr>
                <w:rFonts w:ascii="Times New Roman" w:hAnsi="Times New Roman"/>
              </w:rPr>
              <w:t xml:space="preserve"> муниципального хозяйства</w:t>
            </w:r>
            <w:r w:rsidRPr="00B65ECE">
              <w:rPr>
                <w:rFonts w:ascii="Times New Roman" w:hAnsi="Times New Roman"/>
              </w:rPr>
              <w:t>.</w:t>
            </w:r>
          </w:p>
          <w:p w:rsidR="001F70E3" w:rsidRPr="00B65ECE" w:rsidRDefault="003A3A10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Срок реализации: 2025 - 2030</w:t>
            </w:r>
            <w:r w:rsidR="001F70E3" w:rsidRPr="00B65ECE">
              <w:rPr>
                <w:rFonts w:ascii="Times New Roman" w:hAnsi="Times New Roman"/>
              </w:rPr>
              <w:t xml:space="preserve"> годы</w:t>
            </w:r>
          </w:p>
        </w:tc>
      </w:tr>
      <w:tr w:rsidR="003A3A10" w:rsidRPr="00B65ECE" w:rsidTr="00450F66">
        <w:tc>
          <w:tcPr>
            <w:tcW w:w="567" w:type="dxa"/>
          </w:tcPr>
          <w:p w:rsidR="003A3A10" w:rsidRPr="00B65ECE" w:rsidRDefault="003A3A10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5400" w:type="dxa"/>
          </w:tcPr>
          <w:p w:rsidR="003A3A10" w:rsidRPr="00B65ECE" w:rsidRDefault="003A3A10" w:rsidP="00B65EC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B65ECE">
              <w:rPr>
                <w:rFonts w:ascii="Times New Roman" w:hAnsi="Times New Roman"/>
                <w:b/>
                <w:i/>
              </w:rPr>
              <w:t>2</w:t>
            </w:r>
            <w:r w:rsidRPr="00B65ECE">
              <w:rPr>
                <w:rFonts w:ascii="Times New Roman" w:hAnsi="Times New Roman"/>
              </w:rPr>
              <w:t xml:space="preserve"> </w:t>
            </w:r>
            <w:r w:rsidR="005D3454" w:rsidRPr="00B65ECE">
              <w:rPr>
                <w:rFonts w:ascii="Times New Roman" w:hAnsi="Times New Roman"/>
              </w:rPr>
              <w:t>–</w:t>
            </w:r>
            <w:r w:rsidRPr="00B65ECE">
              <w:rPr>
                <w:rFonts w:ascii="Times New Roman" w:hAnsi="Times New Roman"/>
              </w:rPr>
              <w:t xml:space="preserve"> </w:t>
            </w:r>
            <w:r w:rsidR="005D3454" w:rsidRPr="00B65ECE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B65E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Pr="00B65ECE" w:rsidRDefault="005D3454" w:rsidP="00B65ECE">
            <w:pPr>
              <w:spacing w:line="228" w:lineRule="auto"/>
            </w:pPr>
            <w:r w:rsidRPr="00B65ECE">
              <w:t xml:space="preserve">Созданы условия для вовлечения детей и молодежи </w:t>
            </w:r>
            <w:proofErr w:type="gramStart"/>
            <w:r w:rsidRPr="00B65ECE">
              <w:t>в</w:t>
            </w:r>
            <w:proofErr w:type="gramEnd"/>
          </w:p>
          <w:p w:rsidR="005D3454" w:rsidRPr="00B65ECE" w:rsidRDefault="005D3454" w:rsidP="00B65ECE">
            <w:pPr>
              <w:spacing w:line="228" w:lineRule="auto"/>
            </w:pPr>
            <w:r w:rsidRPr="00B65ECE">
              <w:t>деятельность по профилактике дорожно-транспортного травматизма, включая развитие детско-</w:t>
            </w:r>
          </w:p>
          <w:p w:rsidR="003A3A10" w:rsidRPr="00B65ECE" w:rsidRDefault="005D3454" w:rsidP="00B65ECE">
            <w:pPr>
              <w:spacing w:line="228" w:lineRule="auto"/>
            </w:pPr>
            <w:r w:rsidRPr="00B65ECE">
              <w:t xml:space="preserve">юношеских автошкол, отрядов юных инспекторов движения и </w:t>
            </w:r>
            <w:proofErr w:type="gramStart"/>
            <w:r w:rsidRPr="00B65ECE">
              <w:t>п</w:t>
            </w:r>
            <w:proofErr w:type="gramEnd"/>
            <w:r w:rsidRPr="00B65ECE">
              <w:t xml:space="preserve"> </w:t>
            </w:r>
          </w:p>
        </w:tc>
        <w:tc>
          <w:tcPr>
            <w:tcW w:w="3671" w:type="dxa"/>
          </w:tcPr>
          <w:p w:rsidR="003A3A10" w:rsidRPr="00B65ECE" w:rsidRDefault="003A3A10" w:rsidP="00B65ECE">
            <w:pPr>
              <w:spacing w:line="228" w:lineRule="auto"/>
            </w:pPr>
            <w:r w:rsidRPr="00B65ECE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907420" w:rsidRPr="00B65ECE" w:rsidRDefault="00907420" w:rsidP="00B65ECE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</w:rPr>
      </w:pPr>
    </w:p>
    <w:p w:rsidR="001F376C" w:rsidRPr="00B65ECE" w:rsidRDefault="00CB1A39" w:rsidP="00B65ECE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</w:rPr>
      </w:pPr>
      <w:r w:rsidRPr="00B65ECE">
        <w:rPr>
          <w:rFonts w:ascii="Times New Roman" w:hAnsi="Times New Roman"/>
          <w:b w:val="0"/>
        </w:rPr>
        <w:t xml:space="preserve">4. </w:t>
      </w:r>
      <w:r w:rsidR="003A3A10" w:rsidRPr="00B65ECE">
        <w:rPr>
          <w:rFonts w:ascii="Times New Roman" w:hAnsi="Times New Roman"/>
          <w:b w:val="0"/>
        </w:rPr>
        <w:t>Финансовое обеспечение муниципальной (комплексной) программы Песчанокопского района</w:t>
      </w:r>
      <w:r w:rsidR="00ED4B27" w:rsidRPr="00B65ECE">
        <w:rPr>
          <w:rFonts w:ascii="Times New Roman" w:hAnsi="Times New Roman"/>
          <w:b w:val="0"/>
        </w:rPr>
        <w:t xml:space="preserve"> «Развитие транспортной системы»</w:t>
      </w:r>
    </w:p>
    <w:p w:rsidR="001F376C" w:rsidRPr="00B65ECE" w:rsidRDefault="001F376C" w:rsidP="00B65ECE">
      <w:pPr>
        <w:tabs>
          <w:tab w:val="left" w:pos="1064"/>
        </w:tabs>
        <w:spacing w:line="228" w:lineRule="auto"/>
      </w:pPr>
      <w:r w:rsidRPr="00B65ECE">
        <w:tab/>
      </w:r>
    </w:p>
    <w:tbl>
      <w:tblPr>
        <w:tblStyle w:val="afff0"/>
        <w:tblW w:w="0" w:type="auto"/>
        <w:jc w:val="center"/>
        <w:tblInd w:w="-542" w:type="dxa"/>
        <w:tblLook w:val="04A0" w:firstRow="1" w:lastRow="0" w:firstColumn="1" w:lastColumn="0" w:noHBand="0" w:noVBand="1"/>
      </w:tblPr>
      <w:tblGrid>
        <w:gridCol w:w="1149"/>
        <w:gridCol w:w="6229"/>
        <w:gridCol w:w="1581"/>
        <w:gridCol w:w="1416"/>
        <w:gridCol w:w="1322"/>
        <w:gridCol w:w="1329"/>
        <w:gridCol w:w="1533"/>
      </w:tblGrid>
      <w:tr w:rsidR="00A52ABD" w:rsidRPr="00B65ECE" w:rsidTr="00450F66">
        <w:trPr>
          <w:jc w:val="center"/>
        </w:trPr>
        <w:tc>
          <w:tcPr>
            <w:tcW w:w="1149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6229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181" w:type="dxa"/>
            <w:gridSpan w:val="5"/>
          </w:tcPr>
          <w:p w:rsidR="00A52ABD" w:rsidRPr="00B65ECE" w:rsidRDefault="00A52ABD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Объем расходов по годам реализации (тыс. рублей)</w:t>
            </w:r>
          </w:p>
        </w:tc>
      </w:tr>
      <w:tr w:rsidR="00A52ABD" w:rsidRPr="00B65ECE" w:rsidTr="00450F66">
        <w:trPr>
          <w:jc w:val="center"/>
        </w:trPr>
        <w:tc>
          <w:tcPr>
            <w:tcW w:w="1149" w:type="dxa"/>
            <w:vMerge/>
          </w:tcPr>
          <w:p w:rsidR="00A52ABD" w:rsidRPr="00B65ECE" w:rsidRDefault="00A52ABD" w:rsidP="00B65ECE">
            <w:pPr>
              <w:tabs>
                <w:tab w:val="left" w:pos="1064"/>
              </w:tabs>
              <w:spacing w:line="228" w:lineRule="auto"/>
            </w:pPr>
          </w:p>
        </w:tc>
        <w:tc>
          <w:tcPr>
            <w:tcW w:w="6229" w:type="dxa"/>
            <w:vMerge/>
          </w:tcPr>
          <w:p w:rsidR="00A52ABD" w:rsidRPr="00B65ECE" w:rsidRDefault="00A52ABD" w:rsidP="00B65ECE">
            <w:pPr>
              <w:tabs>
                <w:tab w:val="left" w:pos="1064"/>
              </w:tabs>
              <w:spacing w:line="228" w:lineRule="auto"/>
            </w:pPr>
          </w:p>
        </w:tc>
        <w:tc>
          <w:tcPr>
            <w:tcW w:w="1581" w:type="dxa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416" w:type="dxa"/>
            <w:vAlign w:val="center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322" w:type="dxa"/>
            <w:vAlign w:val="center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329" w:type="dxa"/>
            <w:vAlign w:val="center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1533" w:type="dxa"/>
            <w:vAlign w:val="center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Всего</w:t>
            </w:r>
          </w:p>
        </w:tc>
      </w:tr>
      <w:tr w:rsidR="009C26D5" w:rsidRPr="00B65ECE" w:rsidTr="00450F66">
        <w:trPr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1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both"/>
              <w:rPr>
                <w:b/>
              </w:rPr>
            </w:pPr>
            <w:r w:rsidRPr="00B65ECE">
              <w:rPr>
                <w:b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119 413,1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124 318,2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92 690,8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5ECE">
              <w:rPr>
                <w:rFonts w:ascii="Times New Roman" w:hAnsi="Times New Roman"/>
                <w:b/>
                <w:color w:val="auto"/>
              </w:rPr>
              <w:t>94 683,3</w:t>
            </w:r>
          </w:p>
        </w:tc>
        <w:tc>
          <w:tcPr>
            <w:tcW w:w="1533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5ECE">
              <w:rPr>
                <w:rFonts w:ascii="Times New Roman" w:hAnsi="Times New Roman"/>
                <w:b/>
                <w:color w:val="auto"/>
              </w:rPr>
              <w:t>431 105,4</w:t>
            </w:r>
          </w:p>
        </w:tc>
      </w:tr>
      <w:tr w:rsidR="009C26D5" w:rsidRPr="00B65ECE" w:rsidTr="00450F66">
        <w:trPr>
          <w:trHeight w:val="353"/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1.1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55 408,7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59 348,8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28 053,9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33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170 865,3</w:t>
            </w:r>
          </w:p>
        </w:tc>
      </w:tr>
      <w:tr w:rsidR="009C26D5" w:rsidRPr="00B65ECE" w:rsidTr="00450F66">
        <w:trPr>
          <w:trHeight w:val="353"/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1.2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64 004,4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64 969,4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533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260 240,1</w:t>
            </w:r>
          </w:p>
        </w:tc>
      </w:tr>
      <w:tr w:rsidR="009C26D5" w:rsidRPr="00B65ECE" w:rsidTr="00450F66">
        <w:trPr>
          <w:trHeight w:val="327"/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2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both"/>
              <w:rPr>
                <w:b/>
              </w:rPr>
            </w:pPr>
            <w:r w:rsidRPr="00B65ECE">
              <w:rPr>
                <w:b/>
              </w:rPr>
              <w:t>Комплекс процессных мероприятий «Развитие транспортной инфраструктуры» Песчанокопского района</w:t>
            </w:r>
          </w:p>
        </w:tc>
        <w:tc>
          <w:tcPr>
            <w:tcW w:w="1581" w:type="dxa"/>
            <w:vAlign w:val="center"/>
          </w:tcPr>
          <w:p w:rsidR="009C26D5" w:rsidRPr="00B65ECE" w:rsidRDefault="006F66A4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115 42</w:t>
            </w:r>
            <w:r w:rsidR="009C26D5" w:rsidRPr="00B65ECE">
              <w:rPr>
                <w:b/>
                <w:bCs/>
                <w:color w:val="auto"/>
              </w:rPr>
              <w:t>3,7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124 318,2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  <w:bCs/>
                <w:color w:val="auto"/>
              </w:rPr>
            </w:pPr>
            <w:r w:rsidRPr="00B65ECE">
              <w:rPr>
                <w:b/>
                <w:bCs/>
                <w:color w:val="auto"/>
              </w:rPr>
              <w:t>92 690,8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5ECE">
              <w:rPr>
                <w:rFonts w:ascii="Times New Roman" w:hAnsi="Times New Roman"/>
                <w:b/>
                <w:color w:val="auto"/>
              </w:rPr>
              <w:t>94 683,3</w:t>
            </w:r>
          </w:p>
        </w:tc>
        <w:tc>
          <w:tcPr>
            <w:tcW w:w="1533" w:type="dxa"/>
            <w:vAlign w:val="center"/>
          </w:tcPr>
          <w:p w:rsidR="009C26D5" w:rsidRPr="00B65ECE" w:rsidRDefault="00907420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5ECE">
              <w:rPr>
                <w:rFonts w:ascii="Times New Roman" w:hAnsi="Times New Roman"/>
                <w:b/>
                <w:color w:val="auto"/>
              </w:rPr>
              <w:t>427 116,0</w:t>
            </w:r>
          </w:p>
        </w:tc>
      </w:tr>
      <w:tr w:rsidR="009C26D5" w:rsidRPr="00B65ECE" w:rsidTr="00450F66">
        <w:trPr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2.1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55 408,7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59 348,8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28 053,9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C26D5" w:rsidRPr="00B65ECE" w:rsidRDefault="00907420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170 865,3</w:t>
            </w:r>
          </w:p>
        </w:tc>
      </w:tr>
      <w:tr w:rsidR="009C26D5" w:rsidRPr="00B65ECE" w:rsidTr="00450F66">
        <w:trPr>
          <w:trHeight w:val="199"/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2.2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65ECE">
              <w:rPr>
                <w:rFonts w:ascii="Times New Roman" w:hAnsi="Times New Roman"/>
                <w:color w:val="auto"/>
                <w:sz w:val="20"/>
              </w:rPr>
              <w:t>60 015,0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64 969,4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533" w:type="dxa"/>
            <w:vAlign w:val="center"/>
          </w:tcPr>
          <w:p w:rsidR="009C26D5" w:rsidRPr="00B65ECE" w:rsidRDefault="0090742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256 250,7</w:t>
            </w:r>
          </w:p>
        </w:tc>
      </w:tr>
      <w:tr w:rsidR="009C26D5" w:rsidRPr="00B65ECE" w:rsidTr="00450F66">
        <w:trPr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3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  <w:ind w:hanging="81"/>
              <w:rPr>
                <w:b/>
              </w:rPr>
            </w:pPr>
            <w:r w:rsidRPr="00B65ECE">
              <w:rPr>
                <w:b/>
              </w:rPr>
              <w:t>Комплекс процессных мероприятий «Повышение безопасности дорожного движения на территории Песчанокопского района»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3 989,4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0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0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0</w:t>
            </w:r>
          </w:p>
        </w:tc>
        <w:tc>
          <w:tcPr>
            <w:tcW w:w="1533" w:type="dxa"/>
            <w:vAlign w:val="center"/>
          </w:tcPr>
          <w:p w:rsidR="009C26D5" w:rsidRPr="00B65ECE" w:rsidRDefault="00907420" w:rsidP="00B65ECE">
            <w:pPr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3989,4</w:t>
            </w:r>
          </w:p>
        </w:tc>
      </w:tr>
      <w:tr w:rsidR="009C26D5" w:rsidRPr="00B65ECE" w:rsidTr="00450F66">
        <w:trPr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3.1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0,0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533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</w:tr>
      <w:tr w:rsidR="009C26D5" w:rsidRPr="00B65ECE" w:rsidTr="00450F66">
        <w:trPr>
          <w:jc w:val="center"/>
        </w:trPr>
        <w:tc>
          <w:tcPr>
            <w:tcW w:w="1149" w:type="dxa"/>
          </w:tcPr>
          <w:p w:rsidR="009C26D5" w:rsidRPr="00B65ECE" w:rsidRDefault="009C26D5" w:rsidP="00B65ECE">
            <w:pPr>
              <w:tabs>
                <w:tab w:val="left" w:pos="1064"/>
              </w:tabs>
              <w:spacing w:line="228" w:lineRule="auto"/>
              <w:jc w:val="center"/>
            </w:pPr>
            <w:r w:rsidRPr="00B65ECE">
              <w:t>3.2</w:t>
            </w:r>
          </w:p>
        </w:tc>
        <w:tc>
          <w:tcPr>
            <w:tcW w:w="6229" w:type="dxa"/>
          </w:tcPr>
          <w:p w:rsidR="009C26D5" w:rsidRPr="00B65ECE" w:rsidRDefault="009C26D5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81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3 989,4</w:t>
            </w:r>
          </w:p>
        </w:tc>
        <w:tc>
          <w:tcPr>
            <w:tcW w:w="1416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322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329" w:type="dxa"/>
            <w:vAlign w:val="center"/>
          </w:tcPr>
          <w:p w:rsidR="009C26D5" w:rsidRPr="00B65ECE" w:rsidRDefault="009C26D5" w:rsidP="00B65ECE">
            <w:pPr>
              <w:spacing w:line="228" w:lineRule="auto"/>
              <w:jc w:val="center"/>
            </w:pPr>
            <w:r w:rsidRPr="00B65ECE">
              <w:t>0</w:t>
            </w:r>
          </w:p>
        </w:tc>
        <w:tc>
          <w:tcPr>
            <w:tcW w:w="1533" w:type="dxa"/>
            <w:vAlign w:val="center"/>
          </w:tcPr>
          <w:p w:rsidR="009C26D5" w:rsidRPr="00B65ECE" w:rsidRDefault="0034564B" w:rsidP="00B65ECE">
            <w:pPr>
              <w:spacing w:line="228" w:lineRule="auto"/>
              <w:jc w:val="center"/>
            </w:pPr>
            <w:r w:rsidRPr="00B65ECE">
              <w:t>3 989,4</w:t>
            </w:r>
          </w:p>
        </w:tc>
      </w:tr>
    </w:tbl>
    <w:p w:rsidR="00CB1A39" w:rsidRPr="00B65ECE" w:rsidRDefault="00CB1A39" w:rsidP="00B65ECE">
      <w:pPr>
        <w:widowControl w:val="0"/>
        <w:spacing w:line="228" w:lineRule="auto"/>
        <w:jc w:val="right"/>
      </w:pPr>
    </w:p>
    <w:p w:rsidR="008A28FC" w:rsidRPr="00B65ECE" w:rsidRDefault="008A28FC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  <w:lang w:val="en-US"/>
        </w:rPr>
        <w:t>II</w:t>
      </w:r>
      <w:r w:rsidRPr="00B65ECE">
        <w:rPr>
          <w:rFonts w:ascii="Times New Roman" w:hAnsi="Times New Roman"/>
        </w:rPr>
        <w:t xml:space="preserve"> </w:t>
      </w:r>
      <w:r w:rsidR="00A45237" w:rsidRPr="00B65ECE">
        <w:rPr>
          <w:rFonts w:ascii="Times New Roman" w:hAnsi="Times New Roman"/>
        </w:rPr>
        <w:t xml:space="preserve">ПАСПОРТ </w:t>
      </w:r>
    </w:p>
    <w:p w:rsidR="00A45237" w:rsidRPr="00B65ECE" w:rsidRDefault="00A45237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</w:rPr>
        <w:t xml:space="preserve">КОМПЛЕКСА ПРОЦЕССНЫХ МЕРОПРИЯТИЙ </w:t>
      </w:r>
    </w:p>
    <w:p w:rsidR="00A45237" w:rsidRPr="00B65ECE" w:rsidRDefault="00A45237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</w:rPr>
        <w:t xml:space="preserve"> «РАЗВИТИЕ ТРАНСПОРТНОЙ </w:t>
      </w:r>
      <w:r w:rsidR="0086409B" w:rsidRPr="00B65ECE">
        <w:rPr>
          <w:rFonts w:ascii="Times New Roman" w:hAnsi="Times New Roman"/>
        </w:rPr>
        <w:t>ИНФРАСТРУКТУРЫ</w:t>
      </w:r>
      <w:r w:rsidRPr="00B65ECE">
        <w:rPr>
          <w:rFonts w:ascii="Times New Roman" w:hAnsi="Times New Roman"/>
        </w:rPr>
        <w:t>»</w:t>
      </w:r>
      <w:r w:rsidR="008A28FC" w:rsidRPr="00B65ECE">
        <w:rPr>
          <w:rFonts w:ascii="Times New Roman" w:hAnsi="Times New Roman"/>
        </w:rPr>
        <w:t xml:space="preserve"> В ПЕСЧАНОКОПСКОМ РАЙОНЕ</w:t>
      </w:r>
      <w:r w:rsidR="0086409B" w:rsidRPr="00B65ECE">
        <w:rPr>
          <w:rFonts w:ascii="Times New Roman" w:hAnsi="Times New Roman"/>
        </w:rPr>
        <w:t xml:space="preserve"> </w:t>
      </w:r>
    </w:p>
    <w:p w:rsidR="00A45237" w:rsidRPr="00B65ECE" w:rsidRDefault="00A45237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</w:p>
    <w:p w:rsidR="00A45237" w:rsidRPr="00B65ECE" w:rsidRDefault="00A45237" w:rsidP="00B65ECE">
      <w:pPr>
        <w:pStyle w:val="aff5"/>
        <w:numPr>
          <w:ilvl w:val="6"/>
          <w:numId w:val="1"/>
        </w:numPr>
        <w:spacing w:after="0" w:line="228" w:lineRule="auto"/>
        <w:ind w:left="5387" w:firstLine="0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>Основные положения</w:t>
      </w:r>
    </w:p>
    <w:tbl>
      <w:tblPr>
        <w:tblStyle w:val="afff0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  <w:gridCol w:w="6521"/>
      </w:tblGrid>
      <w:tr w:rsidR="00A45237" w:rsidRPr="00B65ECE" w:rsidTr="00450F66">
        <w:tc>
          <w:tcPr>
            <w:tcW w:w="567" w:type="dxa"/>
          </w:tcPr>
          <w:p w:rsidR="00A45237" w:rsidRPr="00B65ECE" w:rsidRDefault="00A45237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513" w:type="dxa"/>
          </w:tcPr>
          <w:p w:rsidR="00A45237" w:rsidRPr="00B65ECE" w:rsidRDefault="00A45237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Pr="00B65ECE" w:rsidRDefault="00A45237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Администрация Песчанокопского района; </w:t>
            </w:r>
            <w:r w:rsidR="00947327" w:rsidRPr="00B65ECE">
              <w:rPr>
                <w:rFonts w:ascii="Times New Roman" w:hAnsi="Times New Roman"/>
              </w:rPr>
              <w:t xml:space="preserve">отдел строительства, </w:t>
            </w:r>
            <w:proofErr w:type="gramStart"/>
            <w:r w:rsidR="00947327" w:rsidRPr="00B65ECE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="00947327" w:rsidRPr="00B65ECE">
              <w:rPr>
                <w:rFonts w:ascii="Times New Roman" w:hAnsi="Times New Roman"/>
              </w:rPr>
              <w:t>, транспорта и связи и вопросам</w:t>
            </w:r>
            <w:r w:rsidR="009F3D25" w:rsidRPr="00B65ECE">
              <w:rPr>
                <w:rFonts w:ascii="Times New Roman" w:hAnsi="Times New Roman"/>
              </w:rPr>
              <w:t xml:space="preserve"> муниципального хозяйства</w:t>
            </w:r>
            <w:r w:rsidR="008A28FC" w:rsidRPr="00B65ECE">
              <w:rPr>
                <w:rFonts w:ascii="Times New Roman" w:hAnsi="Times New Roman"/>
              </w:rPr>
              <w:t>;</w:t>
            </w:r>
          </w:p>
          <w:p w:rsidR="00A45237" w:rsidRPr="00B65ECE" w:rsidRDefault="008A28FC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 начальник отдела Прудников А.А.</w:t>
            </w:r>
          </w:p>
        </w:tc>
      </w:tr>
      <w:tr w:rsidR="00A45237" w:rsidRPr="00B65ECE" w:rsidTr="00450F66">
        <w:tc>
          <w:tcPr>
            <w:tcW w:w="567" w:type="dxa"/>
          </w:tcPr>
          <w:p w:rsidR="00A45237" w:rsidRPr="00B65ECE" w:rsidRDefault="00A45237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513" w:type="dxa"/>
          </w:tcPr>
          <w:p w:rsidR="00A45237" w:rsidRPr="00B65ECE" w:rsidRDefault="00A45237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B65ECE" w:rsidRDefault="00A45237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007A81" w:rsidRPr="00B65ECE" w:rsidRDefault="00007A81" w:rsidP="00B65ECE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</w:rPr>
      </w:pPr>
    </w:p>
    <w:p w:rsidR="00A45237" w:rsidRPr="00B65ECE" w:rsidRDefault="00A45237" w:rsidP="00B65ECE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</w:rPr>
      </w:pPr>
      <w:r w:rsidRPr="00B65ECE">
        <w:rPr>
          <w:rFonts w:ascii="Times New Roman" w:hAnsi="Times New Roman"/>
          <w:b w:val="0"/>
        </w:rPr>
        <w:t>2. Показатели комплекса процессных мероприятий</w:t>
      </w:r>
      <w:r w:rsidR="0086409B" w:rsidRPr="00B65ECE">
        <w:rPr>
          <w:rFonts w:ascii="Times New Roman" w:hAnsi="Times New Roman"/>
          <w:b w:val="0"/>
        </w:rPr>
        <w:t xml:space="preserve"> </w:t>
      </w:r>
      <w:r w:rsidR="008A28FC" w:rsidRPr="00B65ECE">
        <w:rPr>
          <w:rFonts w:ascii="Times New Roman" w:hAnsi="Times New Roman"/>
          <w:b w:val="0"/>
        </w:rPr>
        <w:t>«Развитие транспортной инфраструктуры» в Песчанокопском районе</w:t>
      </w:r>
    </w:p>
    <w:p w:rsidR="00A45237" w:rsidRPr="00B65ECE" w:rsidRDefault="00A45237" w:rsidP="00B65ECE">
      <w:pPr>
        <w:pStyle w:val="ConsPlusTitle"/>
        <w:spacing w:line="228" w:lineRule="auto"/>
        <w:outlineLvl w:val="2"/>
        <w:rPr>
          <w:rFonts w:ascii="Times New Roman" w:hAnsi="Times New Roman"/>
          <w:b w:val="0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B65ECE" w:rsidTr="000C26ED">
        <w:trPr>
          <w:jc w:val="center"/>
        </w:trPr>
        <w:tc>
          <w:tcPr>
            <w:tcW w:w="544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>N</w:t>
            </w:r>
          </w:p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B65ECE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B65ECE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B65ECE" w:rsidRDefault="00A45237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B65ECE" w:rsidRDefault="00A45237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Ответственный</w:t>
            </w:r>
            <w:proofErr w:type="gramEnd"/>
            <w:r w:rsidRPr="00B65ECE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RPr="00B65ECE" w:rsidTr="000C26ED">
        <w:trPr>
          <w:jc w:val="center"/>
        </w:trPr>
        <w:tc>
          <w:tcPr>
            <w:tcW w:w="544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Pr="00B65ECE" w:rsidRDefault="009D26A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З</w:t>
            </w:r>
            <w:r w:rsidR="00A45237" w:rsidRPr="00B65ECE">
              <w:rPr>
                <w:rFonts w:ascii="Times New Roman" w:hAnsi="Times New Roman"/>
              </w:rPr>
              <w:t>начение</w:t>
            </w:r>
          </w:p>
          <w:p w:rsidR="009D26A3" w:rsidRPr="00B65ECE" w:rsidRDefault="009D26A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A45237" w:rsidRPr="00B65ECE" w:rsidRDefault="00A45237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722" w:type="dxa"/>
            <w:vMerge/>
          </w:tcPr>
          <w:p w:rsidR="00A45237" w:rsidRPr="00B65ECE" w:rsidRDefault="00A45237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9D26A3" w:rsidRPr="00B65ECE" w:rsidTr="000C26ED">
        <w:trPr>
          <w:jc w:val="center"/>
        </w:trPr>
        <w:tc>
          <w:tcPr>
            <w:tcW w:w="544" w:type="dxa"/>
          </w:tcPr>
          <w:p w:rsidR="009D26A3" w:rsidRPr="00B65ECE" w:rsidRDefault="009D26A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B65ECE" w:rsidRDefault="00176992" w:rsidP="00B65ECE">
            <w:pPr>
              <w:pStyle w:val="ConsPlusTitle"/>
              <w:numPr>
                <w:ilvl w:val="0"/>
                <w:numId w:val="4"/>
              </w:numPr>
              <w:spacing w:line="228" w:lineRule="auto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Задача 1-</w:t>
            </w:r>
            <w:r w:rsidR="005D3454" w:rsidRPr="00B65ECE">
              <w:rPr>
                <w:rFonts w:ascii="Times New Roman" w:hAnsi="Times New Roman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D46EA6" w:rsidRPr="00B65ECE" w:rsidTr="000C26ED">
        <w:trPr>
          <w:jc w:val="center"/>
        </w:trPr>
        <w:tc>
          <w:tcPr>
            <w:tcW w:w="544" w:type="dxa"/>
          </w:tcPr>
          <w:p w:rsidR="00D46EA6" w:rsidRPr="00B65ECE" w:rsidRDefault="00D46EA6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2135" w:type="dxa"/>
          </w:tcPr>
          <w:p w:rsidR="00D46EA6" w:rsidRPr="00B65ECE" w:rsidRDefault="00D46EA6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Общая протяженность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D46EA6" w:rsidRPr="00B65ECE" w:rsidRDefault="00D46EA6" w:rsidP="00B65ECE">
            <w:pPr>
              <w:spacing w:line="228" w:lineRule="auto"/>
            </w:pPr>
            <w:r w:rsidRPr="00B65ECE">
              <w:t>2025</w:t>
            </w:r>
          </w:p>
        </w:tc>
        <w:tc>
          <w:tcPr>
            <w:tcW w:w="723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</w:tr>
      <w:tr w:rsidR="00D46EA6" w:rsidRPr="00B65ECE" w:rsidTr="000C26ED">
        <w:trPr>
          <w:jc w:val="center"/>
        </w:trPr>
        <w:tc>
          <w:tcPr>
            <w:tcW w:w="544" w:type="dxa"/>
          </w:tcPr>
          <w:p w:rsidR="00D46EA6" w:rsidRPr="00B65ECE" w:rsidRDefault="00D46EA6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2135" w:type="dxa"/>
          </w:tcPr>
          <w:p w:rsidR="00D46EA6" w:rsidRPr="00B65ECE" w:rsidRDefault="00D46EA6" w:rsidP="00B65ECE">
            <w:pPr>
              <w:spacing w:line="228" w:lineRule="auto"/>
            </w:pPr>
            <w:r w:rsidRPr="00B65ECE">
              <w:t>Объемы ввода в эксплуатацию после</w:t>
            </w:r>
          </w:p>
          <w:p w:rsidR="00D46EA6" w:rsidRPr="00B65ECE" w:rsidRDefault="00D46EA6" w:rsidP="00B65ECE">
            <w:pPr>
              <w:spacing w:line="228" w:lineRule="auto"/>
            </w:pPr>
            <w:r w:rsidRPr="00B65ECE">
              <w:t>строительства и реконструкции</w:t>
            </w:r>
          </w:p>
          <w:p w:rsidR="00D46EA6" w:rsidRPr="00B65ECE" w:rsidRDefault="00D46EA6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D46EA6" w:rsidRPr="00B65ECE" w:rsidRDefault="00D46EA6" w:rsidP="00B65ECE">
            <w:pPr>
              <w:spacing w:line="228" w:lineRule="auto"/>
            </w:pPr>
            <w:r w:rsidRPr="00B65ECE">
              <w:t>2025</w:t>
            </w:r>
          </w:p>
        </w:tc>
        <w:tc>
          <w:tcPr>
            <w:tcW w:w="723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</w:tr>
      <w:tr w:rsidR="000B0F45" w:rsidRPr="00B65ECE" w:rsidTr="000C26ED">
        <w:trPr>
          <w:jc w:val="center"/>
        </w:trPr>
        <w:tc>
          <w:tcPr>
            <w:tcW w:w="544" w:type="dxa"/>
          </w:tcPr>
          <w:p w:rsidR="000B0F45" w:rsidRPr="00B65ECE" w:rsidRDefault="007A7156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</w:t>
            </w:r>
            <w:r w:rsidR="00230779" w:rsidRPr="00B65ECE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B65ECE" w:rsidRDefault="000B0F45" w:rsidP="00B65ECE">
            <w:pPr>
              <w:spacing w:line="228" w:lineRule="auto"/>
            </w:pPr>
            <w:r w:rsidRPr="00B65ECE">
              <w:t>Прирост протяженности автомобильных дорог</w:t>
            </w:r>
          </w:p>
          <w:p w:rsidR="000B0F45" w:rsidRPr="00B65ECE" w:rsidRDefault="000B0F45" w:rsidP="00B65ECE">
            <w:pPr>
              <w:spacing w:line="228" w:lineRule="auto"/>
            </w:pPr>
            <w:r w:rsidRPr="00B65ECE">
              <w:t xml:space="preserve">общего пользования местного значения, </w:t>
            </w:r>
            <w:proofErr w:type="gramStart"/>
            <w:r w:rsidRPr="00B65ECE">
              <w:t>соответствующих</w:t>
            </w:r>
            <w:proofErr w:type="gramEnd"/>
            <w:r w:rsidRPr="00B65ECE">
              <w:t xml:space="preserve"> нормативным требованиям</w:t>
            </w:r>
          </w:p>
          <w:p w:rsidR="000B0F45" w:rsidRPr="00B65ECE" w:rsidRDefault="000B0F45" w:rsidP="00B65ECE">
            <w:pPr>
              <w:spacing w:line="228" w:lineRule="auto"/>
            </w:pPr>
            <w:r w:rsidRPr="00B65ECE">
              <w:t>к транспортно-эксплуатационным</w:t>
            </w:r>
          </w:p>
          <w:p w:rsidR="000B0F45" w:rsidRPr="00B65ECE" w:rsidRDefault="000B0F45" w:rsidP="00B65ECE">
            <w:pPr>
              <w:spacing w:line="228" w:lineRule="auto"/>
            </w:pPr>
            <w:r w:rsidRPr="00B65ECE">
              <w:t>показателям, в результате капитального ремонта, ремонта</w:t>
            </w:r>
          </w:p>
          <w:p w:rsidR="000B0F45" w:rsidRPr="00B65ECE" w:rsidRDefault="000B0F45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 xml:space="preserve">автомобильных дорог общего пользования </w:t>
            </w:r>
            <w:r w:rsidRPr="00B65ECE">
              <w:rPr>
                <w:rFonts w:ascii="Times New Roman" w:hAnsi="Times New Roman"/>
                <w:b w:val="0"/>
              </w:rPr>
              <w:lastRenderedPageBreak/>
              <w:t>местного значения</w:t>
            </w:r>
          </w:p>
        </w:tc>
        <w:tc>
          <w:tcPr>
            <w:tcW w:w="2208" w:type="dxa"/>
          </w:tcPr>
          <w:p w:rsidR="000B0F45" w:rsidRPr="00B65ECE" w:rsidRDefault="000B0F4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ГП; </w:t>
            </w:r>
            <w:r w:rsidR="000B0F45" w:rsidRPr="00B65ECE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B65ECE" w:rsidRDefault="000B0F45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</w:tcPr>
          <w:p w:rsidR="000B0F45" w:rsidRPr="00B65ECE" w:rsidRDefault="00D46EA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6,2</w:t>
            </w:r>
          </w:p>
        </w:tc>
        <w:tc>
          <w:tcPr>
            <w:tcW w:w="719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Pr="00B65ECE" w:rsidRDefault="007A7156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B65ECE" w:rsidRDefault="00230779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</w:tr>
    </w:tbl>
    <w:p w:rsidR="00A44B59" w:rsidRPr="00B65ECE" w:rsidRDefault="00A44B59" w:rsidP="00B65ECE">
      <w:pPr>
        <w:pStyle w:val="ConsPlusTitle"/>
        <w:spacing w:line="228" w:lineRule="auto"/>
        <w:jc w:val="right"/>
        <w:outlineLvl w:val="2"/>
        <w:rPr>
          <w:rFonts w:ascii="Times New Roman" w:hAnsi="Times New Roman"/>
          <w:b w:val="0"/>
        </w:rPr>
      </w:pPr>
    </w:p>
    <w:p w:rsidR="007A7156" w:rsidRPr="00B65ECE" w:rsidRDefault="00CB1A39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>3</w:t>
      </w:r>
      <w:r w:rsidR="00E41956" w:rsidRPr="00B65ECE">
        <w:rPr>
          <w:rFonts w:ascii="Times New Roman" w:hAnsi="Times New Roman"/>
          <w:sz w:val="20"/>
        </w:rPr>
        <w:t xml:space="preserve">. </w:t>
      </w:r>
      <w:r w:rsidR="007A7156" w:rsidRPr="00B65ECE">
        <w:rPr>
          <w:rFonts w:ascii="Times New Roman" w:hAnsi="Times New Roman"/>
          <w:sz w:val="20"/>
        </w:rPr>
        <w:t>Перечень мероприятий (результатов) комплекса процессных мероприятий</w:t>
      </w:r>
      <w:r w:rsidR="00E41956" w:rsidRPr="00B65ECE">
        <w:rPr>
          <w:rFonts w:ascii="Times New Roman" w:hAnsi="Times New Roman"/>
          <w:sz w:val="20"/>
        </w:rPr>
        <w:t xml:space="preserve"> «Развитие транспортной инфраструктуры» в Песчанокопском районе</w:t>
      </w:r>
    </w:p>
    <w:p w:rsidR="009F3D25" w:rsidRPr="00B65ECE" w:rsidRDefault="009F3D25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B65ECE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№ </w:t>
            </w:r>
            <w:proofErr w:type="gramStart"/>
            <w:r w:rsidRPr="00B65ECE">
              <w:t>п</w:t>
            </w:r>
            <w:proofErr w:type="gramEnd"/>
            <w:r w:rsidRPr="00B65ECE">
              <w:t>/п</w:t>
            </w:r>
          </w:p>
        </w:tc>
        <w:tc>
          <w:tcPr>
            <w:tcW w:w="4824" w:type="dxa"/>
            <w:vMerge w:val="restart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Единица измерения </w:t>
            </w:r>
            <w:r w:rsidRPr="00B65ECE"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5D751E" w:rsidRPr="00B65ECE" w:rsidTr="000C26ED">
        <w:trPr>
          <w:jc w:val="center"/>
        </w:trPr>
        <w:tc>
          <w:tcPr>
            <w:tcW w:w="671" w:type="dxa"/>
            <w:vMerge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vMerge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6" w:type="dxa"/>
            <w:vMerge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23" w:type="dxa"/>
            <w:vMerge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dxa"/>
            <w:vMerge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vAlign w:val="center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B65ECE" w:rsidRDefault="005D751E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год</w:t>
            </w:r>
          </w:p>
        </w:tc>
        <w:tc>
          <w:tcPr>
            <w:tcW w:w="745" w:type="dxa"/>
            <w:vAlign w:val="center"/>
          </w:tcPr>
          <w:p w:rsidR="005D751E" w:rsidRPr="00B65ECE" w:rsidRDefault="005D751E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D46EA6" w:rsidRPr="00B65EC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76" w:type="dxa"/>
            <w:vAlign w:val="center"/>
          </w:tcPr>
          <w:p w:rsidR="005D751E" w:rsidRPr="00B65ECE" w:rsidRDefault="005D751E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D46EA6" w:rsidRPr="00B65EC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52" w:type="dxa"/>
            <w:vAlign w:val="center"/>
          </w:tcPr>
          <w:p w:rsidR="005D751E" w:rsidRPr="00B65ECE" w:rsidRDefault="005D751E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D46EA6" w:rsidRPr="00B65EC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66" w:type="dxa"/>
            <w:gridSpan w:val="3"/>
            <w:vAlign w:val="center"/>
          </w:tcPr>
          <w:p w:rsidR="005D751E" w:rsidRPr="00B65ECE" w:rsidRDefault="005D751E" w:rsidP="00B65ECE">
            <w:pPr>
              <w:pStyle w:val="aff7"/>
              <w:spacing w:line="228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4A6686" w:rsidRPr="00B65ECE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B65ECE" w:rsidRDefault="004A668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6" w:type="dxa"/>
            <w:gridSpan w:val="11"/>
          </w:tcPr>
          <w:p w:rsidR="004A6686" w:rsidRPr="00B65ECE" w:rsidRDefault="004A6686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B65ECE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B65ECE" w:rsidRDefault="004A668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6" w:type="dxa"/>
            <w:gridSpan w:val="11"/>
          </w:tcPr>
          <w:p w:rsidR="004A6686" w:rsidRPr="00B65ECE" w:rsidRDefault="004A6686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B65ECE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B65ECE" w:rsidRDefault="005D751E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6" w:type="dxa"/>
            <w:gridSpan w:val="11"/>
          </w:tcPr>
          <w:p w:rsidR="005D751E" w:rsidRPr="00B65ECE" w:rsidRDefault="009D1890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B65ECE">
              <w:rPr>
                <w:rFonts w:ascii="Times New Roman" w:hAnsi="Times New Roman"/>
                <w:b w:val="0"/>
                <w:i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B65ECE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24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1: </w:t>
            </w:r>
            <w:r w:rsidRPr="00B65ECE">
              <w:rPr>
                <w:rFonts w:ascii="Times New Roman" w:hAnsi="Times New Roman"/>
                <w:sz w:val="20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B65ECE" w:rsidRDefault="00681DC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bCs/>
                <w:sz w:val="20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B65ECE">
              <w:rPr>
                <w:rFonts w:ascii="Times New Roman" w:hAnsi="Times New Roman"/>
                <w:sz w:val="20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B65ECE" w:rsidRDefault="00681DC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B65ECE" w:rsidRDefault="006E30FC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используется для результатов, в рамках которых предусматривается содержание автомобильных дорог</w:t>
            </w:r>
          </w:p>
        </w:tc>
        <w:tc>
          <w:tcPr>
            <w:tcW w:w="1128" w:type="dxa"/>
          </w:tcPr>
          <w:p w:rsidR="005D751E" w:rsidRPr="00B65ECE" w:rsidRDefault="006E30FC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998" w:type="dxa"/>
          </w:tcPr>
          <w:p w:rsidR="005D751E" w:rsidRPr="00B65ECE" w:rsidRDefault="006E30FC" w:rsidP="00B65ECE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B65ECE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5D751E" w:rsidRPr="00B65ECE" w:rsidRDefault="00E41956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202</w:t>
            </w:r>
            <w:r w:rsidR="00D46EA6" w:rsidRPr="00B65ECE">
              <w:t>5</w:t>
            </w:r>
          </w:p>
        </w:tc>
        <w:tc>
          <w:tcPr>
            <w:tcW w:w="745" w:type="dxa"/>
          </w:tcPr>
          <w:p w:rsidR="005D751E" w:rsidRPr="00B65ECE" w:rsidRDefault="006E30FC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676" w:type="dxa"/>
          </w:tcPr>
          <w:p w:rsidR="005D751E" w:rsidRPr="00B65ECE" w:rsidRDefault="006E30FC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B65ECE" w:rsidRDefault="006E30FC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635" w:type="dxa"/>
          </w:tcPr>
          <w:p w:rsidR="005D751E" w:rsidRPr="00B65ECE" w:rsidRDefault="006E30FC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9D1890" w:rsidRPr="00B65ECE" w:rsidTr="00D46EA6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24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 </w:t>
            </w:r>
            <w:r w:rsidRPr="00B65ECE">
              <w:rPr>
                <w:rFonts w:ascii="Times New Roman" w:hAnsi="Times New Roman"/>
                <w:sz w:val="20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B65ECE">
              <w:rPr>
                <w:rFonts w:ascii="Times New Roman" w:hAnsi="Times New Roman"/>
                <w:bCs/>
                <w:sz w:val="20"/>
              </w:rPr>
              <w:t>дороги</w:t>
            </w:r>
            <w:r w:rsidRPr="00B65ECE">
              <w:rPr>
                <w:rFonts w:ascii="Times New Roman" w:hAnsi="Times New Roman"/>
                <w:sz w:val="20"/>
              </w:rPr>
              <w:t>. Осуществление замены поврежденных участков дорожного покрытия, укрепление обочин.</w:t>
            </w:r>
          </w:p>
        </w:tc>
        <w:tc>
          <w:tcPr>
            <w:tcW w:w="1546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используется для результатов, в рамках которых предусматривается ремонт автомобильных дорог</w:t>
            </w:r>
          </w:p>
        </w:tc>
        <w:tc>
          <w:tcPr>
            <w:tcW w:w="1128" w:type="dxa"/>
          </w:tcPr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8" w:type="dxa"/>
          </w:tcPr>
          <w:p w:rsidR="009D1890" w:rsidRPr="00B65ECE" w:rsidRDefault="009D1890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9D1890" w:rsidRPr="00B65ECE" w:rsidRDefault="009D1890" w:rsidP="00B65ECE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B65ECE">
              <w:t>-</w:t>
            </w:r>
          </w:p>
        </w:tc>
        <w:tc>
          <w:tcPr>
            <w:tcW w:w="851" w:type="dxa"/>
            <w:vAlign w:val="center"/>
          </w:tcPr>
          <w:p w:rsidR="009D1890" w:rsidRPr="00B65ECE" w:rsidRDefault="009D1890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9D1890" w:rsidRPr="00B65ECE" w:rsidRDefault="00D46EA6" w:rsidP="00B65ECE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B65ECE">
              <w:t>2025</w:t>
            </w:r>
          </w:p>
        </w:tc>
        <w:tc>
          <w:tcPr>
            <w:tcW w:w="745" w:type="dxa"/>
          </w:tcPr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6" w:type="dxa"/>
          </w:tcPr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5" w:type="dxa"/>
          </w:tcPr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D1890" w:rsidRPr="00B65ECE" w:rsidRDefault="009D189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46EA6" w:rsidRPr="00B65ECE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824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Мероприятие 3</w:t>
            </w:r>
            <w:r w:rsidRPr="00B65ECE">
              <w:rPr>
                <w:rFonts w:ascii="Times New Roman" w:hAnsi="Times New Roman"/>
                <w:sz w:val="20"/>
              </w:rPr>
              <w:t xml:space="preserve"> – 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осуществлено проектирование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</w:t>
            </w:r>
            <w:r w:rsidRPr="00B65ECE">
              <w:rPr>
                <w:rFonts w:ascii="Times New Roman" w:hAnsi="Times New Roman"/>
                <w:sz w:val="20"/>
              </w:rPr>
              <w:lastRenderedPageBreak/>
              <w:t>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используется для результатов, в рамках которых предусматривается проектирование автомобильных дорог</w:t>
            </w:r>
          </w:p>
        </w:tc>
        <w:tc>
          <w:tcPr>
            <w:tcW w:w="1128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8" w:type="dxa"/>
          </w:tcPr>
          <w:p w:rsidR="00D46EA6" w:rsidRPr="00B65ECE" w:rsidRDefault="00D46EA6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D46EA6" w:rsidRPr="00B65ECE" w:rsidRDefault="00D46EA6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-</w:t>
            </w:r>
          </w:p>
        </w:tc>
        <w:tc>
          <w:tcPr>
            <w:tcW w:w="851" w:type="dxa"/>
            <w:vAlign w:val="center"/>
          </w:tcPr>
          <w:p w:rsidR="00D46EA6" w:rsidRPr="00B65ECE" w:rsidRDefault="00D46EA6" w:rsidP="00B65ECE">
            <w:pPr>
              <w:spacing w:line="228" w:lineRule="auto"/>
              <w:jc w:val="center"/>
            </w:pPr>
            <w:r w:rsidRPr="00B65ECE">
              <w:t>2025</w:t>
            </w:r>
          </w:p>
        </w:tc>
        <w:tc>
          <w:tcPr>
            <w:tcW w:w="745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6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5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46EA6" w:rsidRPr="00B65ECE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4824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B65ECE">
              <w:rPr>
                <w:rFonts w:ascii="Times New Roman" w:hAnsi="Times New Roman"/>
                <w:b/>
                <w:sz w:val="20"/>
              </w:rPr>
              <w:t>Мероприятие -4</w:t>
            </w:r>
            <w:r w:rsidRPr="00B65ECE">
              <w:rPr>
                <w:rFonts w:ascii="Times New Roman" w:hAnsi="Times New Roman"/>
                <w:sz w:val="20"/>
              </w:rPr>
              <w:t xml:space="preserve"> 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 дорожной деятельности</w:t>
            </w:r>
          </w:p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>: проведена инвентаризация, 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B65ECE" w:rsidRDefault="00D46EA6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используется для результатов, в рамках которых предусматривается инвентаризация, паспортизация, автомобильных дорог</w:t>
            </w:r>
          </w:p>
        </w:tc>
        <w:tc>
          <w:tcPr>
            <w:tcW w:w="1128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8" w:type="dxa"/>
          </w:tcPr>
          <w:p w:rsidR="00D46EA6" w:rsidRPr="00B65ECE" w:rsidRDefault="00D46EA6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D46EA6" w:rsidRPr="00B65ECE" w:rsidRDefault="00D46EA6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-</w:t>
            </w:r>
          </w:p>
        </w:tc>
        <w:tc>
          <w:tcPr>
            <w:tcW w:w="851" w:type="dxa"/>
            <w:vAlign w:val="center"/>
          </w:tcPr>
          <w:p w:rsidR="00D46EA6" w:rsidRPr="00B65ECE" w:rsidRDefault="00D46EA6" w:rsidP="00B65ECE">
            <w:pPr>
              <w:spacing w:line="228" w:lineRule="auto"/>
              <w:jc w:val="center"/>
            </w:pPr>
            <w:r w:rsidRPr="00B65ECE">
              <w:t>2025</w:t>
            </w:r>
          </w:p>
        </w:tc>
        <w:tc>
          <w:tcPr>
            <w:tcW w:w="745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6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5" w:type="dxa"/>
          </w:tcPr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46EA6" w:rsidRPr="00B65ECE" w:rsidRDefault="00D46EA6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409B" w:rsidRPr="00B65ECE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Pr="00B65ECE" w:rsidRDefault="0086409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9D1890" w:rsidRPr="00B65ECE" w:rsidRDefault="009D1890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B65ECE">
              <w:rPr>
                <w:rFonts w:ascii="Times New Roman" w:hAnsi="Times New Roman"/>
                <w:b/>
                <w:sz w:val="20"/>
              </w:rPr>
              <w:t>Мероприятие – 5</w:t>
            </w:r>
            <w:r w:rsidRPr="00B65ECE">
              <w:rPr>
                <w:rFonts w:ascii="Times New Roman" w:hAnsi="Times New Roman"/>
                <w:sz w:val="20"/>
              </w:rPr>
              <w:t xml:space="preserve"> Субсидии из областного бюджета бюджетам муниципальных образований для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софинансирования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 xml:space="preserve"> мероприятий по организации транспортного обслуживания населения в муниципальных образованиях, </w:t>
            </w:r>
            <w:r w:rsidRPr="00B65ECE">
              <w:rPr>
                <w:rFonts w:ascii="Times New Roman" w:hAnsi="Times New Roman"/>
                <w:sz w:val="20"/>
              </w:rPr>
              <w:lastRenderedPageBreak/>
              <w:t>реализуемых в рамках концессионных соглашений</w:t>
            </w:r>
          </w:p>
          <w:p w:rsidR="0086409B" w:rsidRPr="00B65ECE" w:rsidRDefault="0086409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="005B4D9E" w:rsidRPr="00B65ECE">
              <w:rPr>
                <w:rFonts w:ascii="Times New Roman" w:hAnsi="Times New Roman"/>
                <w:sz w:val="20"/>
              </w:rPr>
              <w:t>: получение и использование</w:t>
            </w:r>
            <w:r w:rsidRPr="00B65ECE">
              <w:rPr>
                <w:rFonts w:ascii="Times New Roman" w:hAnsi="Times New Roman"/>
                <w:sz w:val="20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B65ECE" w:rsidRDefault="0086409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B65ECE" w:rsidRDefault="0086409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используется для результатов, в рамках которых предусматривается ремонт и капитальный ремонт автомобильных дорог</w:t>
            </w:r>
          </w:p>
        </w:tc>
        <w:tc>
          <w:tcPr>
            <w:tcW w:w="1128" w:type="dxa"/>
          </w:tcPr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8" w:type="dxa"/>
          </w:tcPr>
          <w:p w:rsidR="0086409B" w:rsidRPr="00B65ECE" w:rsidRDefault="0086409B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86409B" w:rsidRPr="00B65ECE" w:rsidRDefault="0086409B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-</w:t>
            </w:r>
          </w:p>
        </w:tc>
        <w:tc>
          <w:tcPr>
            <w:tcW w:w="851" w:type="dxa"/>
          </w:tcPr>
          <w:p w:rsidR="0086409B" w:rsidRPr="00B65ECE" w:rsidRDefault="0086409B" w:rsidP="00B65ECE">
            <w:pPr>
              <w:widowControl w:val="0"/>
              <w:spacing w:line="228" w:lineRule="auto"/>
              <w:jc w:val="center"/>
              <w:outlineLvl w:val="2"/>
            </w:pPr>
          </w:p>
          <w:p w:rsidR="0086409B" w:rsidRPr="00B65ECE" w:rsidRDefault="00E41956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202</w:t>
            </w:r>
            <w:r w:rsidR="00D46EA6" w:rsidRPr="00B65ECE">
              <w:t>5</w:t>
            </w:r>
          </w:p>
        </w:tc>
        <w:tc>
          <w:tcPr>
            <w:tcW w:w="745" w:type="dxa"/>
          </w:tcPr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6" w:type="dxa"/>
          </w:tcPr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5" w:type="dxa"/>
          </w:tcPr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6409B" w:rsidRPr="00B65ECE" w:rsidRDefault="0086409B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A44B59" w:rsidRPr="00B65ECE" w:rsidRDefault="00A44B59" w:rsidP="00B65ECE">
      <w:pPr>
        <w:widowControl w:val="0"/>
        <w:spacing w:line="228" w:lineRule="auto"/>
        <w:jc w:val="right"/>
      </w:pPr>
    </w:p>
    <w:p w:rsidR="008A69D5" w:rsidRPr="00B65ECE" w:rsidRDefault="00E41956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>4.</w:t>
      </w:r>
      <w:r w:rsidR="009D26A3" w:rsidRPr="00B65ECE">
        <w:rPr>
          <w:rFonts w:ascii="Times New Roman" w:hAnsi="Times New Roman"/>
          <w:sz w:val="20"/>
        </w:rPr>
        <w:t>Параметры финансового обеспечения комплекса процессных мероприятий</w:t>
      </w:r>
      <w:r w:rsidR="0086409B" w:rsidRPr="00B65ECE">
        <w:rPr>
          <w:rFonts w:ascii="Times New Roman" w:hAnsi="Times New Roman"/>
          <w:b/>
          <w:sz w:val="20"/>
        </w:rPr>
        <w:t xml:space="preserve"> </w:t>
      </w:r>
      <w:r w:rsidRPr="00B65ECE">
        <w:rPr>
          <w:rFonts w:ascii="Times New Roman" w:hAnsi="Times New Roman"/>
          <w:sz w:val="20"/>
        </w:rPr>
        <w:t>«Развитие транспортной инфраструктуры»</w:t>
      </w:r>
    </w:p>
    <w:p w:rsidR="00E41956" w:rsidRPr="00B65ECE" w:rsidRDefault="00E41956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 xml:space="preserve"> в Песчанокопском районе</w:t>
      </w:r>
    </w:p>
    <w:p w:rsidR="009D26A3" w:rsidRPr="00B65ECE" w:rsidRDefault="009D26A3" w:rsidP="00B65ECE">
      <w:pPr>
        <w:pStyle w:val="ConsPlusTitle"/>
        <w:spacing w:line="228" w:lineRule="auto"/>
        <w:outlineLvl w:val="2"/>
        <w:rPr>
          <w:rFonts w:ascii="Times New Roman" w:hAnsi="Times New Roman"/>
        </w:rPr>
      </w:pPr>
    </w:p>
    <w:tbl>
      <w:tblPr>
        <w:tblStyle w:val="afff0"/>
        <w:tblW w:w="15240" w:type="dxa"/>
        <w:jc w:val="center"/>
        <w:tblLook w:val="04A0" w:firstRow="1" w:lastRow="0" w:firstColumn="1" w:lastColumn="0" w:noHBand="0" w:noVBand="1"/>
      </w:tblPr>
      <w:tblGrid>
        <w:gridCol w:w="786"/>
        <w:gridCol w:w="5190"/>
        <w:gridCol w:w="2465"/>
        <w:gridCol w:w="1218"/>
        <w:gridCol w:w="1333"/>
        <w:gridCol w:w="1453"/>
        <w:gridCol w:w="1334"/>
        <w:gridCol w:w="1461"/>
      </w:tblGrid>
      <w:tr w:rsidR="00A52ABD" w:rsidRPr="00B65ECE" w:rsidTr="009C26D5">
        <w:trPr>
          <w:jc w:val="center"/>
        </w:trPr>
        <w:tc>
          <w:tcPr>
            <w:tcW w:w="786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5190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465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6799" w:type="dxa"/>
            <w:gridSpan w:val="5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465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18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2028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Всего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190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B65ECE">
              <w:rPr>
                <w:rFonts w:ascii="Times New Roman" w:hAnsi="Times New Roman"/>
                <w:b w:val="0"/>
                <w:i/>
              </w:rPr>
              <w:t>Комплекс процессных мероприятий</w:t>
            </w:r>
            <w:r w:rsidRPr="00B65ECE">
              <w:rPr>
                <w:rFonts w:ascii="Times New Roman" w:hAnsi="Times New Roman"/>
                <w:i/>
              </w:rPr>
              <w:t xml:space="preserve"> «Развитие транспортной инфраструктуры»</w:t>
            </w:r>
            <w:r w:rsidRPr="00B65ECE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465" w:type="dxa"/>
            <w:vMerge w:val="restart"/>
            <w:vAlign w:val="center"/>
          </w:tcPr>
          <w:p w:rsidR="00907420" w:rsidRPr="00B65ECE" w:rsidRDefault="00907420" w:rsidP="00B65ECE">
            <w:pPr>
              <w:spacing w:line="228" w:lineRule="auto"/>
              <w:jc w:val="center"/>
            </w:pPr>
          </w:p>
          <w:p w:rsidR="00907420" w:rsidRPr="00B65ECE" w:rsidRDefault="00907420" w:rsidP="00B65ECE">
            <w:pPr>
              <w:spacing w:line="228" w:lineRule="auto"/>
              <w:jc w:val="center"/>
            </w:pPr>
          </w:p>
          <w:p w:rsidR="00907420" w:rsidRPr="00B65ECE" w:rsidRDefault="00907420" w:rsidP="00B65ECE">
            <w:pPr>
              <w:spacing w:line="228" w:lineRule="auto"/>
              <w:jc w:val="center"/>
            </w:pPr>
          </w:p>
          <w:p w:rsidR="00907420" w:rsidRPr="00B65ECE" w:rsidRDefault="00907420" w:rsidP="00B65ECE">
            <w:pPr>
              <w:spacing w:line="228" w:lineRule="auto"/>
              <w:jc w:val="center"/>
            </w:pPr>
            <w:r w:rsidRPr="00B65ECE">
              <w:t>Х</w:t>
            </w:r>
          </w:p>
          <w:p w:rsidR="00907420" w:rsidRPr="00B65ECE" w:rsidRDefault="00907420" w:rsidP="00B65ECE">
            <w:pPr>
              <w:spacing w:line="228" w:lineRule="auto"/>
              <w:jc w:val="center"/>
            </w:pPr>
          </w:p>
          <w:p w:rsidR="00907420" w:rsidRPr="00B65ECE" w:rsidRDefault="00907420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115 4</w:t>
            </w:r>
            <w:r w:rsidR="00BB527A" w:rsidRPr="00B65ECE">
              <w:rPr>
                <w:rFonts w:ascii="Times New Roman" w:hAnsi="Times New Roman"/>
              </w:rPr>
              <w:t>2</w:t>
            </w:r>
            <w:r w:rsidRPr="00B65ECE">
              <w:rPr>
                <w:rFonts w:ascii="Times New Roman" w:hAnsi="Times New Roman"/>
              </w:rPr>
              <w:t>3,7</w:t>
            </w:r>
          </w:p>
        </w:tc>
        <w:tc>
          <w:tcPr>
            <w:tcW w:w="133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124 318,2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92 690,8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94 683,3</w:t>
            </w:r>
          </w:p>
        </w:tc>
        <w:tc>
          <w:tcPr>
            <w:tcW w:w="1461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427 116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190" w:type="dxa"/>
          </w:tcPr>
          <w:p w:rsidR="00907420" w:rsidRPr="00B65ECE" w:rsidRDefault="00907420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Merge/>
            <w:vAlign w:val="center"/>
          </w:tcPr>
          <w:p w:rsidR="00907420" w:rsidRPr="00B65ECE" w:rsidRDefault="00907420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333" w:type="dxa"/>
            <w:vAlign w:val="center"/>
          </w:tcPr>
          <w:p w:rsidR="00907420" w:rsidRPr="00B65ECE" w:rsidRDefault="00907420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59 348,8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spacing w:line="228" w:lineRule="auto"/>
              <w:jc w:val="center"/>
              <w:rPr>
                <w:bCs/>
                <w:color w:val="auto"/>
              </w:rPr>
            </w:pPr>
            <w:r w:rsidRPr="00B65ECE">
              <w:rPr>
                <w:bCs/>
                <w:color w:val="auto"/>
              </w:rPr>
              <w:t>28 053,9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461" w:type="dxa"/>
            <w:vAlign w:val="center"/>
          </w:tcPr>
          <w:p w:rsidR="00907420" w:rsidRPr="00B65ECE" w:rsidRDefault="00907420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170 865,3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190" w:type="dxa"/>
          </w:tcPr>
          <w:p w:rsidR="00907420" w:rsidRPr="00B65ECE" w:rsidRDefault="00907420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Merge/>
            <w:vAlign w:val="center"/>
          </w:tcPr>
          <w:p w:rsidR="00907420" w:rsidRPr="00B65ECE" w:rsidRDefault="00907420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60 015,0</w:t>
            </w:r>
          </w:p>
        </w:tc>
        <w:tc>
          <w:tcPr>
            <w:tcW w:w="1333" w:type="dxa"/>
            <w:vAlign w:val="center"/>
          </w:tcPr>
          <w:p w:rsidR="00907420" w:rsidRPr="00B65ECE" w:rsidRDefault="0090742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64 969,4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461" w:type="dxa"/>
            <w:vAlign w:val="center"/>
          </w:tcPr>
          <w:p w:rsidR="00907420" w:rsidRPr="00B65ECE" w:rsidRDefault="00907420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256 250,7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1.1</w:t>
            </w:r>
          </w:p>
        </w:tc>
        <w:tc>
          <w:tcPr>
            <w:tcW w:w="5190" w:type="dxa"/>
          </w:tcPr>
          <w:p w:rsidR="00907420" w:rsidRPr="00B65ECE" w:rsidRDefault="00907420" w:rsidP="00B65ECE">
            <w:pPr>
              <w:spacing w:line="228" w:lineRule="auto"/>
            </w:pPr>
            <w:r w:rsidRPr="00B65ECE">
              <w:rPr>
                <w:i/>
              </w:rPr>
              <w:t xml:space="preserve">Мероприятие (результат) 1 </w:t>
            </w:r>
            <w:r w:rsidRPr="00B65ECE">
              <w:rPr>
                <w:b/>
                <w:i/>
              </w:rPr>
              <w:t>«</w:t>
            </w:r>
            <w:r w:rsidRPr="00B65ECE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B65ECE">
              <w:rPr>
                <w:i/>
              </w:rPr>
              <w:t>» (всего), в том числе:</w:t>
            </w:r>
          </w:p>
        </w:tc>
        <w:tc>
          <w:tcPr>
            <w:tcW w:w="2465" w:type="dxa"/>
            <w:vMerge w:val="restart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Х</w:t>
            </w:r>
          </w:p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BB527A" w:rsidRPr="00B65ECE" w:rsidRDefault="00BB527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59 455,1</w:t>
            </w:r>
          </w:p>
        </w:tc>
        <w:tc>
          <w:tcPr>
            <w:tcW w:w="133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64 450,9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64 353,5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66 346,0</w:t>
            </w:r>
          </w:p>
        </w:tc>
        <w:tc>
          <w:tcPr>
            <w:tcW w:w="1461" w:type="dxa"/>
            <w:vAlign w:val="center"/>
          </w:tcPr>
          <w:p w:rsidR="00907420" w:rsidRPr="00B65ECE" w:rsidRDefault="00BB527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254 605,5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907420" w:rsidRPr="00B65ECE" w:rsidRDefault="00907420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Merge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333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53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61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-</w:t>
            </w:r>
          </w:p>
        </w:tc>
      </w:tr>
      <w:tr w:rsidR="00907420" w:rsidRPr="00B65ECE" w:rsidTr="00A52ABD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907420" w:rsidRPr="00B65ECE" w:rsidRDefault="00907420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Merge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59 455,1</w:t>
            </w:r>
          </w:p>
        </w:tc>
        <w:tc>
          <w:tcPr>
            <w:tcW w:w="133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64 450,9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64 353,5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66 346,0</w:t>
            </w:r>
          </w:p>
        </w:tc>
        <w:tc>
          <w:tcPr>
            <w:tcW w:w="1461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254 605,5</w:t>
            </w:r>
          </w:p>
        </w:tc>
      </w:tr>
      <w:tr w:rsidR="00907420" w:rsidRPr="00B65ECE" w:rsidTr="00B65ECE">
        <w:trPr>
          <w:jc w:val="center"/>
        </w:trPr>
        <w:tc>
          <w:tcPr>
            <w:tcW w:w="786" w:type="dxa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2"/>
          </w:tcPr>
          <w:p w:rsidR="00907420" w:rsidRPr="00B65ECE" w:rsidRDefault="00907420" w:rsidP="00B65ECE">
            <w:pPr>
              <w:pStyle w:val="ConsPlusTitle"/>
              <w:spacing w:line="228" w:lineRule="auto"/>
              <w:jc w:val="right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902 04 09 15.4.01.22400 240</w:t>
            </w:r>
          </w:p>
        </w:tc>
        <w:tc>
          <w:tcPr>
            <w:tcW w:w="1218" w:type="dxa"/>
          </w:tcPr>
          <w:p w:rsidR="00907420" w:rsidRPr="00B65ECE" w:rsidRDefault="00BB527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59 455,1</w:t>
            </w:r>
          </w:p>
        </w:tc>
        <w:tc>
          <w:tcPr>
            <w:tcW w:w="1333" w:type="dxa"/>
          </w:tcPr>
          <w:p w:rsidR="00907420" w:rsidRPr="00B65ECE" w:rsidRDefault="00BB527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64 450,9</w:t>
            </w:r>
          </w:p>
        </w:tc>
        <w:tc>
          <w:tcPr>
            <w:tcW w:w="1453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64 353,5</w:t>
            </w:r>
          </w:p>
        </w:tc>
        <w:tc>
          <w:tcPr>
            <w:tcW w:w="1334" w:type="dxa"/>
            <w:vAlign w:val="center"/>
          </w:tcPr>
          <w:p w:rsidR="00907420" w:rsidRPr="00B65ECE" w:rsidRDefault="00907420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66 346,0</w:t>
            </w:r>
          </w:p>
        </w:tc>
        <w:tc>
          <w:tcPr>
            <w:tcW w:w="1461" w:type="dxa"/>
            <w:vAlign w:val="center"/>
          </w:tcPr>
          <w:p w:rsidR="00907420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254 605,5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1.2</w:t>
            </w: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  <w:rPr>
                <w:i/>
              </w:rPr>
            </w:pPr>
            <w:r w:rsidRPr="00B65ECE">
              <w:rPr>
                <w:i/>
              </w:rPr>
              <w:t>Мероприятие (результат) 2 «</w:t>
            </w:r>
            <w:r w:rsidRPr="00B65ECE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B65ECE">
              <w:rPr>
                <w:i/>
              </w:rPr>
              <w:t>» (всего), в том числе: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BB527A" w:rsidRPr="00B65ECE" w:rsidRDefault="00BB527A" w:rsidP="00B65ECE">
            <w:pPr>
              <w:spacing w:line="228" w:lineRule="auto"/>
              <w:jc w:val="center"/>
            </w:pPr>
          </w:p>
          <w:p w:rsidR="00BB527A" w:rsidRPr="00B65ECE" w:rsidRDefault="00BB527A" w:rsidP="00B65ECE">
            <w:pPr>
              <w:spacing w:line="228" w:lineRule="auto"/>
              <w:jc w:val="center"/>
            </w:pPr>
          </w:p>
          <w:p w:rsidR="00BB527A" w:rsidRPr="00B65ECE" w:rsidRDefault="00BB527A" w:rsidP="00B65ECE">
            <w:pPr>
              <w:spacing w:line="228" w:lineRule="auto"/>
              <w:jc w:val="center"/>
            </w:pPr>
            <w:r w:rsidRPr="00B65ECE">
              <w:t>Х</w:t>
            </w:r>
          </w:p>
          <w:p w:rsidR="00BB527A" w:rsidRPr="00B65ECE" w:rsidRDefault="00BB527A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D02C8A" w:rsidRPr="00B65ECE" w:rsidTr="00B65ECE">
        <w:trPr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190" w:type="dxa"/>
          </w:tcPr>
          <w:p w:rsidR="00D02C8A" w:rsidRPr="00B65ECE" w:rsidRDefault="00D02C8A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D02C8A" w:rsidRPr="00B65ECE" w:rsidTr="00B65ECE">
        <w:trPr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D02C8A" w:rsidRPr="00B65ECE" w:rsidRDefault="00D02C8A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D02C8A" w:rsidRPr="00B65ECE" w:rsidTr="00B65ECE">
        <w:trPr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1.3</w:t>
            </w:r>
          </w:p>
        </w:tc>
        <w:tc>
          <w:tcPr>
            <w:tcW w:w="5190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B65ECE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B65ECE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B65ECE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465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1.4</w:t>
            </w:r>
          </w:p>
        </w:tc>
        <w:tc>
          <w:tcPr>
            <w:tcW w:w="5190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b w:val="0"/>
              </w:rPr>
            </w:pPr>
            <w:proofErr w:type="gramStart"/>
            <w:r w:rsidRPr="00B65ECE"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B65ECE">
              <w:rPr>
                <w:rFonts w:ascii="Times New Roman" w:hAnsi="Times New Roman"/>
                <w:i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B65ECE">
              <w:rPr>
                <w:rFonts w:ascii="Times New Roman" w:hAnsi="Times New Roman"/>
                <w:i/>
              </w:rPr>
              <w:t xml:space="preserve"> в дорожной деятельности»</w:t>
            </w:r>
            <w:r w:rsidRPr="00B65ECE">
              <w:rPr>
                <w:rFonts w:ascii="Times New Roman" w:hAnsi="Times New Roman"/>
              </w:rPr>
              <w:t xml:space="preserve"> </w:t>
            </w:r>
            <w:r w:rsidRPr="00B65ECE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218" w:type="dxa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53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334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61" w:type="dxa"/>
            <w:vAlign w:val="center"/>
          </w:tcPr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A52ABD" w:rsidRPr="00B65ECE" w:rsidTr="00A52ABD">
        <w:trPr>
          <w:jc w:val="center"/>
        </w:trPr>
        <w:tc>
          <w:tcPr>
            <w:tcW w:w="786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1.5</w:t>
            </w:r>
          </w:p>
        </w:tc>
        <w:tc>
          <w:tcPr>
            <w:tcW w:w="5190" w:type="dxa"/>
          </w:tcPr>
          <w:p w:rsidR="00A52ABD" w:rsidRPr="00B65ECE" w:rsidRDefault="00A52ABD" w:rsidP="00B65ECE">
            <w:pPr>
              <w:spacing w:line="228" w:lineRule="auto"/>
              <w:rPr>
                <w:i/>
              </w:rPr>
            </w:pPr>
            <w:proofErr w:type="gramStart"/>
            <w:r w:rsidRPr="00B65ECE">
              <w:rPr>
                <w:i/>
              </w:rPr>
              <w:t xml:space="preserve">Мероприятие (результат) 5 </w:t>
            </w:r>
            <w:r w:rsidRPr="00B65ECE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B65ECE">
              <w:rPr>
                <w:b/>
                <w:i/>
              </w:rPr>
              <w:t>софинансирования</w:t>
            </w:r>
            <w:proofErr w:type="spellEnd"/>
            <w:r w:rsidRPr="00B65ECE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B65ECE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B65ECE">
              <w:rPr>
                <w:b/>
                <w:i/>
              </w:rPr>
              <w:t>софинансирование</w:t>
            </w:r>
            <w:proofErr w:type="spellEnd"/>
            <w:r w:rsidRPr="00B65ECE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B65ECE">
              <w:rPr>
                <w:i/>
              </w:rPr>
              <w:lastRenderedPageBreak/>
              <w:t>(всего), в том числе:</w:t>
            </w:r>
          </w:p>
        </w:tc>
        <w:tc>
          <w:tcPr>
            <w:tcW w:w="2465" w:type="dxa"/>
            <w:vMerge w:val="restart"/>
          </w:tcPr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D02C8A" w:rsidRPr="00B65ECE" w:rsidRDefault="00D02C8A" w:rsidP="00B65ECE">
            <w:pPr>
              <w:spacing w:line="228" w:lineRule="auto"/>
              <w:jc w:val="center"/>
            </w:pPr>
          </w:p>
          <w:p w:rsidR="00D02C8A" w:rsidRPr="00B65ECE" w:rsidRDefault="00D02C8A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  <w:r w:rsidRPr="00B65ECE">
              <w:t>Х</w:t>
            </w: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  <w:p w:rsidR="00A52ABD" w:rsidRPr="00B65ECE" w:rsidRDefault="00A52ABD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55 968,6</w:t>
            </w:r>
          </w:p>
        </w:tc>
        <w:tc>
          <w:tcPr>
            <w:tcW w:w="1333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59 867,3</w:t>
            </w:r>
          </w:p>
        </w:tc>
        <w:tc>
          <w:tcPr>
            <w:tcW w:w="1453" w:type="dxa"/>
            <w:vAlign w:val="center"/>
          </w:tcPr>
          <w:p w:rsidR="00A52ABD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28 337,3</w:t>
            </w:r>
          </w:p>
        </w:tc>
        <w:tc>
          <w:tcPr>
            <w:tcW w:w="1334" w:type="dxa"/>
            <w:vAlign w:val="center"/>
          </w:tcPr>
          <w:p w:rsidR="00A52ABD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28 337,3</w:t>
            </w:r>
          </w:p>
        </w:tc>
        <w:tc>
          <w:tcPr>
            <w:tcW w:w="1461" w:type="dxa"/>
            <w:vAlign w:val="center"/>
          </w:tcPr>
          <w:p w:rsidR="00A52ABD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172 510,5</w:t>
            </w:r>
          </w:p>
        </w:tc>
      </w:tr>
      <w:tr w:rsidR="00D02C8A" w:rsidRPr="00B65ECE" w:rsidTr="00B65ECE">
        <w:trPr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D02C8A" w:rsidRPr="00B65ECE" w:rsidRDefault="00D02C8A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2465" w:type="dxa"/>
            <w:vMerge/>
          </w:tcPr>
          <w:p w:rsidR="00D02C8A" w:rsidRPr="00B65ECE" w:rsidRDefault="00D02C8A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55 408,7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59 348,8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28 053,9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28 053,9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170 865,3</w:t>
            </w:r>
          </w:p>
        </w:tc>
      </w:tr>
      <w:tr w:rsidR="00D02C8A" w:rsidRPr="00B65ECE" w:rsidTr="00B65ECE">
        <w:trPr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190" w:type="dxa"/>
          </w:tcPr>
          <w:p w:rsidR="00D02C8A" w:rsidRPr="00B65ECE" w:rsidRDefault="00D02C8A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2465" w:type="dxa"/>
            <w:vMerge/>
          </w:tcPr>
          <w:p w:rsidR="00D02C8A" w:rsidRPr="00B65ECE" w:rsidRDefault="00D02C8A" w:rsidP="00B65ECE">
            <w:pPr>
              <w:spacing w:line="228" w:lineRule="auto"/>
              <w:jc w:val="center"/>
            </w:pPr>
          </w:p>
        </w:tc>
        <w:tc>
          <w:tcPr>
            <w:tcW w:w="1218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559,9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518,5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1 645,2</w:t>
            </w:r>
          </w:p>
        </w:tc>
      </w:tr>
      <w:tr w:rsidR="00D02C8A" w:rsidRPr="00B65ECE" w:rsidTr="00D02C8A">
        <w:trPr>
          <w:trHeight w:val="109"/>
          <w:jc w:val="center"/>
        </w:trPr>
        <w:tc>
          <w:tcPr>
            <w:tcW w:w="786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2"/>
          </w:tcPr>
          <w:p w:rsidR="00D02C8A" w:rsidRPr="00B65ECE" w:rsidRDefault="00D02C8A" w:rsidP="00B65ECE">
            <w:pPr>
              <w:spacing w:line="228" w:lineRule="auto"/>
              <w:jc w:val="right"/>
              <w:rPr>
                <w:b/>
                <w:i/>
              </w:rPr>
            </w:pPr>
            <w:r w:rsidRPr="00B65ECE">
              <w:rPr>
                <w:b/>
                <w:i/>
              </w:rPr>
              <w:t>902 04 09 15.4.01.</w:t>
            </w:r>
            <w:r w:rsidRPr="00B65ECE">
              <w:rPr>
                <w:b/>
                <w:i/>
                <w:lang w:val="en-US"/>
              </w:rPr>
              <w:t>S</w:t>
            </w:r>
            <w:r w:rsidRPr="00B65ECE">
              <w:rPr>
                <w:b/>
                <w:i/>
              </w:rPr>
              <w:t>Д061 240</w:t>
            </w:r>
          </w:p>
        </w:tc>
        <w:tc>
          <w:tcPr>
            <w:tcW w:w="1218" w:type="dxa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</w:rPr>
              <w:t>55 968,6</w:t>
            </w:r>
          </w:p>
        </w:tc>
        <w:tc>
          <w:tcPr>
            <w:tcW w:w="133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59 867,3</w:t>
            </w:r>
          </w:p>
        </w:tc>
        <w:tc>
          <w:tcPr>
            <w:tcW w:w="1453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28 337,3</w:t>
            </w:r>
          </w:p>
        </w:tc>
        <w:tc>
          <w:tcPr>
            <w:tcW w:w="1334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28 337,3</w:t>
            </w:r>
          </w:p>
        </w:tc>
        <w:tc>
          <w:tcPr>
            <w:tcW w:w="1461" w:type="dxa"/>
            <w:vAlign w:val="center"/>
          </w:tcPr>
          <w:p w:rsidR="00D02C8A" w:rsidRPr="00B65ECE" w:rsidRDefault="00D02C8A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172 510,5</w:t>
            </w:r>
          </w:p>
        </w:tc>
      </w:tr>
    </w:tbl>
    <w:p w:rsidR="00A44B59" w:rsidRPr="00B65ECE" w:rsidRDefault="00A44B59" w:rsidP="00B65ECE">
      <w:pPr>
        <w:spacing w:line="228" w:lineRule="auto"/>
        <w:jc w:val="right"/>
      </w:pPr>
    </w:p>
    <w:p w:rsidR="00F268C9" w:rsidRPr="00B65ECE" w:rsidRDefault="00E41956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 xml:space="preserve">5. </w:t>
      </w:r>
      <w:r w:rsidR="00F268C9" w:rsidRPr="00B65ECE">
        <w:rPr>
          <w:rFonts w:ascii="Times New Roman" w:hAnsi="Times New Roman"/>
          <w:sz w:val="20"/>
        </w:rPr>
        <w:t>План</w:t>
      </w:r>
      <w:r w:rsidR="00F268C9" w:rsidRPr="00B65ECE">
        <w:rPr>
          <w:rFonts w:ascii="Times New Roman" w:hAnsi="Times New Roman"/>
          <w:spacing w:val="-4"/>
          <w:sz w:val="20"/>
        </w:rPr>
        <w:t xml:space="preserve"> </w:t>
      </w:r>
      <w:r w:rsidR="00F268C9" w:rsidRPr="00B65ECE">
        <w:rPr>
          <w:rFonts w:ascii="Times New Roman" w:hAnsi="Times New Roman"/>
          <w:sz w:val="20"/>
        </w:rPr>
        <w:t>реализации</w:t>
      </w:r>
      <w:r w:rsidR="00F268C9" w:rsidRPr="00B65ECE">
        <w:rPr>
          <w:rFonts w:ascii="Times New Roman" w:hAnsi="Times New Roman"/>
          <w:spacing w:val="-3"/>
          <w:sz w:val="20"/>
        </w:rPr>
        <w:t xml:space="preserve"> </w:t>
      </w:r>
      <w:r w:rsidR="00F268C9" w:rsidRPr="00B65ECE">
        <w:rPr>
          <w:rFonts w:ascii="Times New Roman" w:hAnsi="Times New Roman"/>
          <w:sz w:val="20"/>
        </w:rPr>
        <w:t>комплекса</w:t>
      </w:r>
      <w:r w:rsidR="00F268C9" w:rsidRPr="00B65ECE">
        <w:rPr>
          <w:rFonts w:ascii="Times New Roman" w:hAnsi="Times New Roman"/>
          <w:spacing w:val="-2"/>
          <w:sz w:val="20"/>
        </w:rPr>
        <w:t xml:space="preserve"> </w:t>
      </w:r>
      <w:r w:rsidR="00F268C9" w:rsidRPr="00B65ECE">
        <w:rPr>
          <w:rFonts w:ascii="Times New Roman" w:hAnsi="Times New Roman"/>
          <w:sz w:val="20"/>
        </w:rPr>
        <w:t>процессных</w:t>
      </w:r>
      <w:r w:rsidR="00F268C9" w:rsidRPr="00B65ECE">
        <w:rPr>
          <w:rFonts w:ascii="Times New Roman" w:hAnsi="Times New Roman"/>
          <w:spacing w:val="-1"/>
          <w:sz w:val="20"/>
        </w:rPr>
        <w:t xml:space="preserve"> </w:t>
      </w:r>
      <w:r w:rsidR="00F268C9" w:rsidRPr="00B65ECE">
        <w:rPr>
          <w:rFonts w:ascii="Times New Roman" w:hAnsi="Times New Roman"/>
          <w:sz w:val="20"/>
        </w:rPr>
        <w:t xml:space="preserve">мероприятий </w:t>
      </w:r>
      <w:r w:rsidRPr="00B65ECE">
        <w:rPr>
          <w:rFonts w:ascii="Times New Roman" w:hAnsi="Times New Roman"/>
          <w:sz w:val="20"/>
        </w:rPr>
        <w:t>«Развитие транспортной инфраструктуры» в Песчанокопском районе</w:t>
      </w:r>
      <w:r w:rsidR="008A69D5" w:rsidRPr="00B65ECE">
        <w:rPr>
          <w:rFonts w:ascii="Times New Roman" w:hAnsi="Times New Roman"/>
          <w:sz w:val="20"/>
        </w:rPr>
        <w:t xml:space="preserve"> </w:t>
      </w:r>
      <w:r w:rsidR="005219E7" w:rsidRPr="00B65ECE">
        <w:rPr>
          <w:rFonts w:ascii="Times New Roman" w:hAnsi="Times New Roman"/>
          <w:sz w:val="20"/>
        </w:rPr>
        <w:t>на 2026</w:t>
      </w:r>
      <w:r w:rsidR="00F268C9" w:rsidRPr="00B65ECE">
        <w:rPr>
          <w:rFonts w:ascii="Times New Roman" w:hAnsi="Times New Roman"/>
          <w:sz w:val="20"/>
        </w:rPr>
        <w:t xml:space="preserve"> год</w:t>
      </w:r>
    </w:p>
    <w:p w:rsidR="00192ADB" w:rsidRPr="00B65ECE" w:rsidRDefault="00192ADB" w:rsidP="00B65ECE">
      <w:pPr>
        <w:widowControl w:val="0"/>
        <w:spacing w:line="228" w:lineRule="auto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15180" w:type="dxa"/>
        <w:jc w:val="center"/>
        <w:tblLook w:val="04A0" w:firstRow="1" w:lastRow="0" w:firstColumn="1" w:lastColumn="0" w:noHBand="0" w:noVBand="1"/>
      </w:tblPr>
      <w:tblGrid>
        <w:gridCol w:w="987"/>
        <w:gridCol w:w="5182"/>
        <w:gridCol w:w="1699"/>
        <w:gridCol w:w="3107"/>
        <w:gridCol w:w="1896"/>
        <w:gridCol w:w="2263"/>
        <w:gridCol w:w="46"/>
      </w:tblGrid>
      <w:tr w:rsidR="00F268C9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z w:val="20"/>
              </w:rPr>
            </w:pPr>
            <w:r w:rsidRPr="00B65ECE">
              <w:rPr>
                <w:sz w:val="20"/>
              </w:rPr>
              <w:t xml:space="preserve">№ </w:t>
            </w:r>
            <w:r w:rsidRPr="00B65ECE">
              <w:rPr>
                <w:sz w:val="20"/>
              </w:rPr>
              <w:br/>
            </w:r>
            <w:proofErr w:type="gramStart"/>
            <w:r w:rsidRPr="00B65ECE">
              <w:rPr>
                <w:sz w:val="20"/>
              </w:rPr>
              <w:t>п</w:t>
            </w:r>
            <w:proofErr w:type="gramEnd"/>
            <w:r w:rsidRPr="00B65ECE">
              <w:rPr>
                <w:sz w:val="20"/>
              </w:rPr>
              <w:t>/п</w:t>
            </w:r>
          </w:p>
        </w:tc>
        <w:tc>
          <w:tcPr>
            <w:tcW w:w="5182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pacing w:val="-1"/>
                <w:sz w:val="20"/>
              </w:rPr>
            </w:pPr>
            <w:r w:rsidRPr="00B65ECE">
              <w:rPr>
                <w:sz w:val="20"/>
              </w:rPr>
              <w:t>Задача,</w:t>
            </w:r>
            <w:r w:rsidRPr="00B65ECE">
              <w:rPr>
                <w:spacing w:val="-2"/>
                <w:sz w:val="20"/>
              </w:rPr>
              <w:t xml:space="preserve"> м</w:t>
            </w:r>
            <w:r w:rsidRPr="00B65ECE">
              <w:rPr>
                <w:sz w:val="20"/>
              </w:rPr>
              <w:t>ероприятие</w:t>
            </w:r>
            <w:r w:rsidRPr="00B65ECE">
              <w:rPr>
                <w:spacing w:val="-4"/>
                <w:sz w:val="20"/>
              </w:rPr>
              <w:t xml:space="preserve"> </w:t>
            </w:r>
            <w:r w:rsidRPr="00B65ECE">
              <w:rPr>
                <w:sz w:val="20"/>
              </w:rPr>
              <w:t>(результат)</w:t>
            </w:r>
            <w:r w:rsidRPr="00B65ECE">
              <w:rPr>
                <w:spacing w:val="-2"/>
                <w:sz w:val="20"/>
              </w:rPr>
              <w:t xml:space="preserve"> </w:t>
            </w:r>
            <w:r w:rsidRPr="00B65ECE">
              <w:rPr>
                <w:sz w:val="20"/>
              </w:rPr>
              <w:t>/</w:t>
            </w:r>
            <w:r w:rsidRPr="00B65ECE">
              <w:rPr>
                <w:spacing w:val="-1"/>
                <w:sz w:val="20"/>
              </w:rPr>
              <w:t xml:space="preserve"> </w:t>
            </w:r>
          </w:p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z w:val="20"/>
              </w:rPr>
            </w:pPr>
            <w:r w:rsidRPr="00B65ECE">
              <w:rPr>
                <w:sz w:val="20"/>
              </w:rPr>
              <w:t>контрольная</w:t>
            </w:r>
            <w:r w:rsidRPr="00B65ECE">
              <w:rPr>
                <w:spacing w:val="-2"/>
                <w:sz w:val="20"/>
              </w:rPr>
              <w:t xml:space="preserve"> </w:t>
            </w:r>
            <w:r w:rsidRPr="00B65ECE">
              <w:rPr>
                <w:sz w:val="20"/>
              </w:rPr>
              <w:t>точка</w:t>
            </w:r>
          </w:p>
        </w:tc>
        <w:tc>
          <w:tcPr>
            <w:tcW w:w="1699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 w:val="20"/>
              </w:rPr>
            </w:pPr>
            <w:r w:rsidRPr="00B65ECE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107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 w:val="20"/>
              </w:rPr>
            </w:pPr>
            <w:r w:rsidRPr="00B65ECE">
              <w:rPr>
                <w:sz w:val="20"/>
              </w:rPr>
              <w:t xml:space="preserve">Ответственный исполнитель </w:t>
            </w:r>
          </w:p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 w:val="20"/>
              </w:rPr>
            </w:pPr>
            <w:r w:rsidRPr="00B65ECE">
              <w:rPr>
                <w:sz w:val="20"/>
              </w:rPr>
              <w:t>(ФИО</w:t>
            </w:r>
            <w:proofErr w:type="gramStart"/>
            <w:r w:rsidRPr="00B65ECE">
              <w:rPr>
                <w:sz w:val="20"/>
              </w:rPr>
              <w:t xml:space="preserve">., </w:t>
            </w:r>
            <w:proofErr w:type="gramEnd"/>
            <w:r w:rsidRPr="00B65ECE">
              <w:rPr>
                <w:sz w:val="20"/>
              </w:rPr>
              <w:t>должность,</w:t>
            </w:r>
            <w:r w:rsidRPr="00B65ECE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B65ECE">
              <w:rPr>
                <w:sz w:val="20"/>
              </w:rPr>
              <w:t>Песчанокопского района</w:t>
            </w:r>
            <w:r w:rsidRPr="00B65ECE">
              <w:rPr>
                <w:spacing w:val="-1"/>
                <w:sz w:val="20"/>
              </w:rPr>
              <w:t xml:space="preserve">, </w:t>
            </w:r>
            <w:r w:rsidRPr="00B65ECE">
              <w:rPr>
                <w:sz w:val="20"/>
              </w:rPr>
              <w:t>организации)</w:t>
            </w:r>
          </w:p>
        </w:tc>
        <w:tc>
          <w:tcPr>
            <w:tcW w:w="1896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left="-61" w:firstLine="61"/>
              <w:rPr>
                <w:sz w:val="20"/>
              </w:rPr>
            </w:pPr>
            <w:r w:rsidRPr="00B65ECE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263" w:type="dxa"/>
          </w:tcPr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rPr>
                <w:sz w:val="20"/>
              </w:rPr>
            </w:pPr>
            <w:r w:rsidRPr="00B65ECE">
              <w:rPr>
                <w:sz w:val="20"/>
              </w:rPr>
              <w:t xml:space="preserve">Информационная система </w:t>
            </w:r>
          </w:p>
          <w:p w:rsidR="00F268C9" w:rsidRPr="00B65ECE" w:rsidRDefault="00F268C9" w:rsidP="00B65ECE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rPr>
                <w:sz w:val="20"/>
              </w:rPr>
            </w:pPr>
            <w:r w:rsidRPr="00B65ECE">
              <w:rPr>
                <w:sz w:val="20"/>
              </w:rPr>
              <w:t xml:space="preserve">(источник данных) </w:t>
            </w:r>
          </w:p>
        </w:tc>
      </w:tr>
      <w:tr w:rsidR="00192ADB" w:rsidRPr="00B65ECE" w:rsidTr="00C838AE">
        <w:trPr>
          <w:jc w:val="center"/>
        </w:trPr>
        <w:tc>
          <w:tcPr>
            <w:tcW w:w="987" w:type="dxa"/>
          </w:tcPr>
          <w:p w:rsidR="00192ADB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1</w:t>
            </w:r>
          </w:p>
        </w:tc>
        <w:tc>
          <w:tcPr>
            <w:tcW w:w="14193" w:type="dxa"/>
            <w:gridSpan w:val="6"/>
          </w:tcPr>
          <w:p w:rsidR="00192ADB" w:rsidRPr="00B65ECE" w:rsidRDefault="00192ADB" w:rsidP="00B65ECE">
            <w:pPr>
              <w:widowControl w:val="0"/>
              <w:spacing w:line="228" w:lineRule="auto"/>
              <w:ind w:right="-173"/>
              <w:outlineLvl w:val="2"/>
              <w:rPr>
                <w:b/>
              </w:rPr>
            </w:pPr>
            <w:r w:rsidRPr="00B65ECE">
              <w:rPr>
                <w:b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1.1</w:t>
            </w:r>
          </w:p>
        </w:tc>
        <w:tc>
          <w:tcPr>
            <w:tcW w:w="5182" w:type="dxa"/>
          </w:tcPr>
          <w:p w:rsidR="00192ADB" w:rsidRPr="00B65ECE" w:rsidRDefault="00192AD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1: </w:t>
            </w:r>
            <w:r w:rsidRPr="00B65ECE">
              <w:rPr>
                <w:rFonts w:ascii="Times New Roman" w:hAnsi="Times New Roman"/>
                <w:sz w:val="20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Pr="00B65ECE" w:rsidRDefault="00192AD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bCs/>
                <w:sz w:val="20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B65ECE">
              <w:rPr>
                <w:rFonts w:ascii="Times New Roman" w:hAnsi="Times New Roman"/>
                <w:sz w:val="20"/>
              </w:rPr>
              <w:t xml:space="preserve"> и др.</w:t>
            </w:r>
          </w:p>
          <w:p w:rsidR="004471FD" w:rsidRPr="00B65ECE" w:rsidRDefault="004471FD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 xml:space="preserve">2025 году", </w:t>
            </w:r>
            <w:r w:rsidR="00EB75CB" w:rsidRPr="00B65ECE">
              <w:rPr>
                <w:rFonts w:ascii="Times New Roman" w:hAnsi="Times New Roman"/>
                <w:sz w:val="20"/>
              </w:rPr>
              <w:t>(</w:t>
            </w:r>
            <w:r w:rsidRPr="00B65ECE">
              <w:rPr>
                <w:rFonts w:ascii="Times New Roman" w:hAnsi="Times New Roman"/>
                <w:sz w:val="20"/>
              </w:rPr>
              <w:t>Условная единица</w:t>
            </w:r>
            <w:r w:rsidR="00EB75CB" w:rsidRPr="00B65EC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99" w:type="dxa"/>
            <w:vAlign w:val="center"/>
          </w:tcPr>
          <w:p w:rsidR="00936E1C" w:rsidRPr="00B65ECE" w:rsidRDefault="002F6E14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2030</w:t>
            </w:r>
          </w:p>
        </w:tc>
        <w:tc>
          <w:tcPr>
            <w:tcW w:w="3107" w:type="dxa"/>
            <w:vAlign w:val="center"/>
          </w:tcPr>
          <w:p w:rsidR="00334F6B" w:rsidRPr="00B65ECE" w:rsidRDefault="00334F6B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192ADB" w:rsidRPr="00B65ECE" w:rsidRDefault="00334F6B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транспорта и связи и вопросам</w:t>
            </w:r>
            <w:r w:rsidR="008A69D5" w:rsidRPr="00B65ECE"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192ADB" w:rsidRPr="00B65ECE" w:rsidRDefault="00192ADB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</w:tcPr>
          <w:p w:rsidR="00192ADB" w:rsidRPr="00B65ECE" w:rsidRDefault="004471FD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  <w:tr w:rsidR="004471FD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4471FD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1.2</w:t>
            </w:r>
          </w:p>
        </w:tc>
        <w:tc>
          <w:tcPr>
            <w:tcW w:w="5182" w:type="dxa"/>
          </w:tcPr>
          <w:p w:rsidR="004471FD" w:rsidRPr="00B65ECE" w:rsidRDefault="004471FD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 </w:t>
            </w:r>
            <w:r w:rsidRPr="00B65ECE">
              <w:rPr>
                <w:rFonts w:ascii="Times New Roman" w:hAnsi="Times New Roman"/>
                <w:sz w:val="20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Pr="00B65ECE" w:rsidRDefault="004471FD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B65ECE">
              <w:rPr>
                <w:rFonts w:ascii="Times New Roman" w:hAnsi="Times New Roman"/>
                <w:bCs/>
                <w:sz w:val="20"/>
              </w:rPr>
              <w:t>дороги</w:t>
            </w:r>
            <w:r w:rsidRPr="00B65ECE">
              <w:rPr>
                <w:rFonts w:ascii="Times New Roman" w:hAnsi="Times New Roman"/>
                <w:sz w:val="20"/>
              </w:rPr>
              <w:t>. Осуществление замены поврежденных участков дорожного покрытия, укрепление обочин.</w:t>
            </w:r>
          </w:p>
          <w:p w:rsidR="004471FD" w:rsidRPr="00B65ECE" w:rsidRDefault="004471FD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 xml:space="preserve">2025 году", </w:t>
            </w:r>
            <w:r w:rsidR="00B60DDA" w:rsidRPr="00B65ECE">
              <w:rPr>
                <w:rFonts w:ascii="Times New Roman" w:hAnsi="Times New Roman"/>
                <w:sz w:val="20"/>
              </w:rPr>
              <w:t>(</w:t>
            </w:r>
            <w:r w:rsidRPr="00B65ECE">
              <w:rPr>
                <w:rFonts w:ascii="Times New Roman" w:hAnsi="Times New Roman"/>
                <w:sz w:val="20"/>
              </w:rPr>
              <w:t>Условная единица</w:t>
            </w:r>
            <w:r w:rsidR="00B60DDA" w:rsidRPr="00B65EC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99" w:type="dxa"/>
            <w:vAlign w:val="center"/>
          </w:tcPr>
          <w:p w:rsidR="004471FD" w:rsidRPr="00B65ECE" w:rsidRDefault="004471FD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2030г</w:t>
            </w:r>
          </w:p>
        </w:tc>
        <w:tc>
          <w:tcPr>
            <w:tcW w:w="3107" w:type="dxa"/>
            <w:vAlign w:val="center"/>
          </w:tcPr>
          <w:p w:rsidR="008A69D5" w:rsidRPr="00B65ECE" w:rsidRDefault="008A69D5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4471FD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транспорта и связи и вопросам муниципального хозяйства</w:t>
            </w:r>
          </w:p>
        </w:tc>
        <w:tc>
          <w:tcPr>
            <w:tcW w:w="1896" w:type="dxa"/>
            <w:vAlign w:val="center"/>
          </w:tcPr>
          <w:p w:rsidR="004471FD" w:rsidRPr="00B65ECE" w:rsidRDefault="004471FD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4471FD" w:rsidRPr="00B65ECE" w:rsidRDefault="004471FD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  <w:tr w:rsidR="00CF2C15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1.3</w:t>
            </w:r>
          </w:p>
        </w:tc>
        <w:tc>
          <w:tcPr>
            <w:tcW w:w="5182" w:type="dxa"/>
          </w:tcPr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Мероприятие 3</w:t>
            </w:r>
            <w:r w:rsidRPr="00B65ECE">
              <w:rPr>
                <w:rFonts w:ascii="Times New Roman" w:hAnsi="Times New Roman"/>
                <w:sz w:val="20"/>
              </w:rPr>
              <w:t xml:space="preserve"> – Проектирование, проведение государственной экспертизы проектно-сметной </w:t>
            </w:r>
            <w:r w:rsidRPr="00B65ECE">
              <w:rPr>
                <w:rFonts w:ascii="Times New Roman" w:hAnsi="Times New Roman"/>
                <w:sz w:val="20"/>
              </w:rPr>
              <w:lastRenderedPageBreak/>
              <w:t>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Результат:</w:t>
            </w:r>
            <w:r w:rsidRPr="00B65ECE">
              <w:rPr>
                <w:rFonts w:ascii="Times New Roman" w:hAnsi="Times New Roman"/>
                <w:sz w:val="20"/>
              </w:rPr>
              <w:t xml:space="preserve"> осуществлено проектирование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 xml:space="preserve">2025 году", </w:t>
            </w:r>
            <w:r w:rsidR="00B60DDA" w:rsidRPr="00B65ECE">
              <w:rPr>
                <w:rFonts w:ascii="Times New Roman" w:hAnsi="Times New Roman"/>
                <w:sz w:val="20"/>
              </w:rPr>
              <w:t>(</w:t>
            </w:r>
            <w:r w:rsidRPr="00B65ECE">
              <w:rPr>
                <w:rFonts w:ascii="Times New Roman" w:hAnsi="Times New Roman"/>
                <w:sz w:val="20"/>
              </w:rPr>
              <w:t>Условная единица</w:t>
            </w:r>
            <w:r w:rsidR="00B60DDA" w:rsidRPr="00B65EC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B65ECE" w:rsidRDefault="008A69D5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CF2C1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транспорта и связи и вопросам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  <w:tr w:rsidR="00192ADB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1.4</w:t>
            </w:r>
          </w:p>
        </w:tc>
        <w:tc>
          <w:tcPr>
            <w:tcW w:w="5182" w:type="dxa"/>
          </w:tcPr>
          <w:p w:rsidR="00192ADB" w:rsidRPr="00B65ECE" w:rsidRDefault="00192AD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B65ECE">
              <w:rPr>
                <w:rFonts w:ascii="Times New Roman" w:hAnsi="Times New Roman"/>
                <w:b/>
                <w:sz w:val="20"/>
              </w:rPr>
              <w:t>Мероприятие -4</w:t>
            </w:r>
            <w:r w:rsidRPr="00B65ECE">
              <w:rPr>
                <w:rFonts w:ascii="Times New Roman" w:hAnsi="Times New Roman"/>
                <w:sz w:val="20"/>
              </w:rPr>
              <w:t xml:space="preserve"> 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</w:t>
            </w:r>
            <w:r w:rsidR="00C838AE" w:rsidRPr="00B65ECE">
              <w:rPr>
                <w:rFonts w:ascii="Times New Roman" w:hAnsi="Times New Roman"/>
                <w:sz w:val="20"/>
              </w:rPr>
              <w:t>п</w:t>
            </w:r>
            <w:r w:rsidRPr="00B65ECE">
              <w:rPr>
                <w:rFonts w:ascii="Times New Roman" w:hAnsi="Times New Roman"/>
                <w:sz w:val="20"/>
              </w:rPr>
              <w:t>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 дорожной деятельности</w:t>
            </w:r>
          </w:p>
          <w:p w:rsidR="00192ADB" w:rsidRPr="00B65ECE" w:rsidRDefault="00192ADB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 xml:space="preserve">: проведена инвентаризация, паспортизация, диагностика, обследование автомобильных дорог общего пользования местного значения </w:t>
            </w:r>
            <w:r w:rsidR="00CF2C15" w:rsidRPr="00B65ECE">
              <w:rPr>
                <w:rFonts w:ascii="Times New Roman" w:hAnsi="Times New Roman"/>
                <w:sz w:val="20"/>
              </w:rPr>
              <w:t>искусственных сооружений на них</w:t>
            </w:r>
          </w:p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 xml:space="preserve">2025 году", </w:t>
            </w:r>
            <w:r w:rsidR="00B60DDA" w:rsidRPr="00B65ECE">
              <w:rPr>
                <w:rFonts w:ascii="Times New Roman" w:hAnsi="Times New Roman"/>
                <w:sz w:val="20"/>
              </w:rPr>
              <w:t>(</w:t>
            </w:r>
            <w:r w:rsidRPr="00B65ECE">
              <w:rPr>
                <w:rFonts w:ascii="Times New Roman" w:hAnsi="Times New Roman"/>
                <w:sz w:val="20"/>
              </w:rPr>
              <w:t>Условная единица</w:t>
            </w:r>
            <w:r w:rsidR="00B60DDA" w:rsidRPr="00B65EC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99" w:type="dxa"/>
            <w:vAlign w:val="center"/>
          </w:tcPr>
          <w:p w:rsidR="00192ADB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2030г</w:t>
            </w:r>
          </w:p>
        </w:tc>
        <w:tc>
          <w:tcPr>
            <w:tcW w:w="3107" w:type="dxa"/>
            <w:vAlign w:val="center"/>
          </w:tcPr>
          <w:p w:rsidR="008A69D5" w:rsidRPr="00B65ECE" w:rsidRDefault="008A69D5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192ADB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  <w:r w:rsidRPr="00B65ECE">
              <w:t>транспорта и связи и вопросам муниципального хозяйства</w:t>
            </w:r>
          </w:p>
        </w:tc>
        <w:tc>
          <w:tcPr>
            <w:tcW w:w="1896" w:type="dxa"/>
          </w:tcPr>
          <w:p w:rsidR="00192ADB" w:rsidRPr="00B65ECE" w:rsidRDefault="00192ADB" w:rsidP="00B65ECE">
            <w:pPr>
              <w:widowControl w:val="0"/>
              <w:spacing w:line="228" w:lineRule="auto"/>
              <w:ind w:right="-173"/>
              <w:outlineLvl w:val="2"/>
              <w:rPr>
                <w:b/>
              </w:rPr>
            </w:pPr>
          </w:p>
        </w:tc>
        <w:tc>
          <w:tcPr>
            <w:tcW w:w="2263" w:type="dxa"/>
          </w:tcPr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192ADB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  <w:r w:rsidRPr="00B65ECE">
              <w:t>отсутствует</w:t>
            </w:r>
          </w:p>
        </w:tc>
      </w:tr>
      <w:tr w:rsidR="00CF2C15" w:rsidRPr="00B65ECE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1.5</w:t>
            </w:r>
          </w:p>
        </w:tc>
        <w:tc>
          <w:tcPr>
            <w:tcW w:w="5182" w:type="dxa"/>
          </w:tcPr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B65ECE">
              <w:rPr>
                <w:rFonts w:ascii="Times New Roman" w:hAnsi="Times New Roman"/>
                <w:b/>
                <w:sz w:val="20"/>
              </w:rPr>
              <w:t>Мероприятие – 5</w:t>
            </w:r>
            <w:r w:rsidRPr="00B65ECE">
              <w:rPr>
                <w:rFonts w:ascii="Times New Roman" w:hAnsi="Times New Roman"/>
                <w:sz w:val="20"/>
              </w:rPr>
              <w:t xml:space="preserve"> Субсидии из областного бюджета бюджетам муниципальных образований для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софинансирования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</w:t>
            </w:r>
            <w:r w:rsidRPr="00B65ECE">
              <w:rPr>
                <w:rFonts w:ascii="Times New Roman" w:hAnsi="Times New Roman"/>
                <w:sz w:val="20"/>
              </w:rPr>
              <w:lastRenderedPageBreak/>
              <w:t>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>: получен</w:t>
            </w:r>
            <w:r w:rsidR="00B60DDA" w:rsidRPr="00B65ECE">
              <w:rPr>
                <w:rFonts w:ascii="Times New Roman" w:hAnsi="Times New Roman"/>
                <w:sz w:val="20"/>
              </w:rPr>
              <w:t>ие и реализация</w:t>
            </w:r>
            <w:r w:rsidRPr="00B65ECE">
              <w:rPr>
                <w:rFonts w:ascii="Times New Roman" w:hAnsi="Times New Roman"/>
                <w:sz w:val="20"/>
              </w:rPr>
              <w:t xml:space="preserve"> Субсидии из областного бюджета бюджетам муниципальных образований</w:t>
            </w:r>
          </w:p>
          <w:p w:rsidR="00CF2C15" w:rsidRPr="00B65ECE" w:rsidRDefault="00CF2C15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 xml:space="preserve">2025 году", </w:t>
            </w:r>
            <w:r w:rsidR="00B60DDA" w:rsidRPr="00B65ECE">
              <w:rPr>
                <w:rFonts w:ascii="Times New Roman" w:hAnsi="Times New Roman"/>
                <w:sz w:val="20"/>
              </w:rPr>
              <w:t>(</w:t>
            </w:r>
            <w:r w:rsidRPr="00B65ECE">
              <w:rPr>
                <w:rFonts w:ascii="Times New Roman" w:hAnsi="Times New Roman"/>
                <w:sz w:val="20"/>
              </w:rPr>
              <w:t>Условная единица</w:t>
            </w:r>
            <w:r w:rsidR="00B60DDA" w:rsidRPr="00B65EC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B65ECE" w:rsidRDefault="008A69D5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CF2C15" w:rsidRPr="00B65ECE" w:rsidRDefault="008A69D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транспорта и связи и вопросам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5ECE" w:rsidRDefault="00CF2C1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</w:tbl>
    <w:p w:rsidR="00C826E3" w:rsidRPr="00B65ECE" w:rsidRDefault="00C826E3" w:rsidP="00B65ECE">
      <w:pPr>
        <w:spacing w:line="228" w:lineRule="auto"/>
      </w:pPr>
    </w:p>
    <w:p w:rsidR="00AF5053" w:rsidRPr="00B65ECE" w:rsidRDefault="00AF5053" w:rsidP="00B65ECE">
      <w:pPr>
        <w:spacing w:line="228" w:lineRule="auto"/>
      </w:pPr>
    </w:p>
    <w:p w:rsidR="00C826E3" w:rsidRPr="00B65ECE" w:rsidRDefault="00E41956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  <w:lang w:val="en-US"/>
        </w:rPr>
        <w:t>III</w:t>
      </w:r>
      <w:r w:rsidRPr="00B65ECE">
        <w:rPr>
          <w:rFonts w:ascii="Times New Roman" w:hAnsi="Times New Roman"/>
        </w:rPr>
        <w:t xml:space="preserve"> </w:t>
      </w:r>
      <w:r w:rsidR="00C826E3" w:rsidRPr="00B65ECE">
        <w:rPr>
          <w:rFonts w:ascii="Times New Roman" w:hAnsi="Times New Roman"/>
        </w:rPr>
        <w:t xml:space="preserve">ПАСПОРТ КОМПЛЕКСА ПРОЦЕССНЫХ МЕРОПРИЯТИЙ </w:t>
      </w:r>
    </w:p>
    <w:p w:rsidR="00C826E3" w:rsidRPr="00B65ECE" w:rsidRDefault="00C826E3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  <w:r w:rsidRPr="00B65ECE">
        <w:rPr>
          <w:rFonts w:ascii="Times New Roman" w:hAnsi="Times New Roman"/>
        </w:rPr>
        <w:t xml:space="preserve"> «Повышение безопасности дорожного движения на территории Песчанокопского района» </w:t>
      </w:r>
    </w:p>
    <w:p w:rsidR="00C826E3" w:rsidRPr="00B65ECE" w:rsidRDefault="00C826E3" w:rsidP="00B65ECE">
      <w:pPr>
        <w:pStyle w:val="ConsPlusTitle"/>
        <w:spacing w:line="228" w:lineRule="auto"/>
        <w:jc w:val="center"/>
        <w:outlineLvl w:val="1"/>
        <w:rPr>
          <w:rFonts w:ascii="Times New Roman" w:hAnsi="Times New Roman"/>
        </w:rPr>
      </w:pPr>
    </w:p>
    <w:p w:rsidR="00C826E3" w:rsidRPr="00B65ECE" w:rsidRDefault="00C826E3" w:rsidP="00B65ECE">
      <w:pPr>
        <w:pStyle w:val="aff5"/>
        <w:numPr>
          <w:ilvl w:val="6"/>
          <w:numId w:val="5"/>
        </w:numPr>
        <w:spacing w:after="0" w:line="228" w:lineRule="auto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B65ECE" w:rsidTr="00D54EA3">
        <w:tc>
          <w:tcPr>
            <w:tcW w:w="817" w:type="dxa"/>
          </w:tcPr>
          <w:p w:rsidR="00C826E3" w:rsidRPr="00B65ECE" w:rsidRDefault="00C826E3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513" w:type="dxa"/>
          </w:tcPr>
          <w:p w:rsidR="00C826E3" w:rsidRPr="00B65ECE" w:rsidRDefault="00C826E3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муниципальной программы Песчанокопского района  «Повышение безопасности дорожного движения на территории Песчанокопского района»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Pr="00B65ECE" w:rsidRDefault="00C826E3" w:rsidP="00B65ECE">
            <w:pPr>
              <w:pStyle w:val="aff5"/>
              <w:spacing w:after="0" w:line="228" w:lineRule="auto"/>
              <w:ind w:left="0" w:hanging="113"/>
              <w:jc w:val="both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334F6B" w:rsidRPr="00B65ECE" w:rsidRDefault="00334F6B" w:rsidP="00B65ECE">
            <w:pPr>
              <w:spacing w:line="228" w:lineRule="auto"/>
            </w:pPr>
            <w:r w:rsidRPr="00B65ECE">
              <w:t xml:space="preserve">Отдел строительства, </w:t>
            </w:r>
            <w:proofErr w:type="gramStart"/>
            <w:r w:rsidRPr="00B65ECE">
              <w:t>газо-электроснабжения</w:t>
            </w:r>
            <w:proofErr w:type="gramEnd"/>
            <w:r w:rsidRPr="00B65ECE">
              <w:t xml:space="preserve">, </w:t>
            </w:r>
          </w:p>
          <w:p w:rsidR="00334F6B" w:rsidRPr="00B65ECE" w:rsidRDefault="00334F6B" w:rsidP="00B65ECE">
            <w:pPr>
              <w:spacing w:line="228" w:lineRule="auto"/>
            </w:pPr>
            <w:r w:rsidRPr="00B65ECE">
              <w:t>транспорта и связи и вопросам</w:t>
            </w:r>
            <w:r w:rsidR="009F3D25" w:rsidRPr="00B65ECE">
              <w:t xml:space="preserve"> муниципального хозяйства</w:t>
            </w:r>
            <w:r w:rsidR="00E41956" w:rsidRPr="00B65ECE">
              <w:t>;</w:t>
            </w:r>
            <w:r w:rsidRPr="00B65ECE">
              <w:t xml:space="preserve"> </w:t>
            </w:r>
          </w:p>
          <w:p w:rsidR="00C826E3" w:rsidRPr="00B65ECE" w:rsidRDefault="00E41956" w:rsidP="00B65ECE">
            <w:pPr>
              <w:spacing w:line="228" w:lineRule="auto"/>
            </w:pPr>
            <w:r w:rsidRPr="00B65ECE">
              <w:t>начальник отдела – Прудников А.А.</w:t>
            </w:r>
          </w:p>
        </w:tc>
      </w:tr>
      <w:tr w:rsidR="00C826E3" w:rsidRPr="00B65ECE" w:rsidTr="00D54EA3">
        <w:tc>
          <w:tcPr>
            <w:tcW w:w="817" w:type="dxa"/>
          </w:tcPr>
          <w:p w:rsidR="00C826E3" w:rsidRPr="00B65ECE" w:rsidRDefault="00C826E3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513" w:type="dxa"/>
          </w:tcPr>
          <w:p w:rsidR="00C826E3" w:rsidRPr="00B65ECE" w:rsidRDefault="00C826E3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B65ECE" w:rsidRDefault="00C826E3" w:rsidP="00B65ECE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Pr="00B65ECE" w:rsidRDefault="00AF5053" w:rsidP="00B65ECE">
      <w:pPr>
        <w:pStyle w:val="ConsPlusTitle"/>
        <w:spacing w:line="228" w:lineRule="auto"/>
        <w:ind w:left="1778"/>
        <w:outlineLvl w:val="2"/>
        <w:rPr>
          <w:rFonts w:ascii="Times New Roman" w:hAnsi="Times New Roman"/>
          <w:b w:val="0"/>
        </w:rPr>
      </w:pPr>
    </w:p>
    <w:p w:rsidR="00C826E3" w:rsidRPr="00B65ECE" w:rsidRDefault="00C826E3" w:rsidP="00B65ECE">
      <w:pPr>
        <w:pStyle w:val="ConsPlusTitle"/>
        <w:numPr>
          <w:ilvl w:val="0"/>
          <w:numId w:val="4"/>
        </w:numPr>
        <w:spacing w:line="228" w:lineRule="auto"/>
        <w:jc w:val="center"/>
        <w:outlineLvl w:val="2"/>
        <w:rPr>
          <w:rFonts w:ascii="Times New Roman" w:hAnsi="Times New Roman"/>
          <w:b w:val="0"/>
        </w:rPr>
      </w:pPr>
      <w:r w:rsidRPr="00B65ECE">
        <w:rPr>
          <w:rFonts w:ascii="Times New Roman" w:hAnsi="Times New Roman"/>
          <w:b w:val="0"/>
        </w:rPr>
        <w:t xml:space="preserve">Показатели комплекса процессных мероприятий </w:t>
      </w:r>
      <w:r w:rsidR="00E41956" w:rsidRPr="00B65ECE">
        <w:rPr>
          <w:rFonts w:ascii="Times New Roman" w:hAnsi="Times New Roman"/>
          <w:b w:val="0"/>
        </w:rPr>
        <w:t>«Повышение безопасности дорожного движения на территории Песчанокопского района»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B65ECE" w:rsidTr="00B60DDA">
        <w:trPr>
          <w:jc w:val="center"/>
        </w:trPr>
        <w:tc>
          <w:tcPr>
            <w:tcW w:w="544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B65ECE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B65ECE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B65ECE" w:rsidRDefault="00C826E3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B65ECE" w:rsidRDefault="00C826E3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Ответственный</w:t>
            </w:r>
            <w:proofErr w:type="gramEnd"/>
            <w:r w:rsidRPr="00B65ECE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RPr="00B65ECE" w:rsidTr="00B60DDA">
        <w:trPr>
          <w:jc w:val="center"/>
        </w:trPr>
        <w:tc>
          <w:tcPr>
            <w:tcW w:w="544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Значение</w:t>
            </w:r>
          </w:p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D46EA6" w:rsidRPr="00B65ECE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722" w:type="dxa"/>
            <w:vMerge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C826E3" w:rsidRPr="00B65ECE" w:rsidTr="00B60DDA">
        <w:trPr>
          <w:jc w:val="center"/>
        </w:trPr>
        <w:tc>
          <w:tcPr>
            <w:tcW w:w="544" w:type="dxa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B65ECE" w:rsidRDefault="00C826E3" w:rsidP="00B65ECE">
            <w:pPr>
              <w:pStyle w:val="ConsPlusNormal"/>
              <w:spacing w:line="228" w:lineRule="auto"/>
              <w:rPr>
                <w:rFonts w:ascii="Times New Roman" w:hAnsi="Times New Roman"/>
                <w:b/>
              </w:rPr>
            </w:pPr>
            <w:r w:rsidRPr="00B65ECE">
              <w:rPr>
                <w:rFonts w:ascii="Times New Roman" w:hAnsi="Times New Roman"/>
                <w:b/>
              </w:rPr>
              <w:t>Задача 2</w:t>
            </w:r>
            <w:r w:rsidR="00E41956" w:rsidRPr="00B65ECE">
              <w:rPr>
                <w:rFonts w:ascii="Times New Roman" w:hAnsi="Times New Roman"/>
                <w:b/>
              </w:rPr>
              <w:t xml:space="preserve"> – П</w:t>
            </w:r>
            <w:r w:rsidRPr="00B65ECE">
              <w:rPr>
                <w:rFonts w:ascii="Times New Roman" w:hAnsi="Times New Roman"/>
                <w:b/>
              </w:rPr>
              <w:t>овышение безопасности участников дорожного движения</w:t>
            </w:r>
          </w:p>
        </w:tc>
      </w:tr>
      <w:tr w:rsidR="00C826E3" w:rsidRPr="00B65ECE" w:rsidTr="00B60DDA">
        <w:trPr>
          <w:jc w:val="center"/>
        </w:trPr>
        <w:tc>
          <w:tcPr>
            <w:tcW w:w="544" w:type="dxa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B65ECE" w:rsidRDefault="00C826E3" w:rsidP="00B65ECE">
            <w:pPr>
              <w:spacing w:line="228" w:lineRule="auto"/>
            </w:pPr>
            <w:r w:rsidRPr="00B65ECE">
              <w:t>Количество лиц, погибших в результате дорожно-</w:t>
            </w:r>
            <w:r w:rsidRPr="00B65ECE">
              <w:lastRenderedPageBreak/>
              <w:t>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lastRenderedPageBreak/>
              <w:t>убывание</w:t>
            </w:r>
          </w:p>
        </w:tc>
        <w:tc>
          <w:tcPr>
            <w:tcW w:w="1189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Pr="00B65ECE" w:rsidRDefault="00C838AE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</w:t>
            </w:r>
          </w:p>
        </w:tc>
        <w:tc>
          <w:tcPr>
            <w:tcW w:w="701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202</w:t>
            </w:r>
            <w:r w:rsidR="00C838AE" w:rsidRPr="00B65ECE">
              <w:rPr>
                <w:rFonts w:ascii="Times New Roman" w:hAnsi="Times New Roman"/>
              </w:rPr>
              <w:t>5</w:t>
            </w:r>
          </w:p>
        </w:tc>
        <w:tc>
          <w:tcPr>
            <w:tcW w:w="723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B65ECE" w:rsidRDefault="00C826E3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</w:tr>
    </w:tbl>
    <w:p w:rsidR="00C826E3" w:rsidRPr="00B65ECE" w:rsidRDefault="00C826E3" w:rsidP="00B65ECE">
      <w:pPr>
        <w:spacing w:line="228" w:lineRule="auto"/>
      </w:pPr>
    </w:p>
    <w:p w:rsidR="00C826E3" w:rsidRPr="00B65ECE" w:rsidRDefault="00E41956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>3.</w:t>
      </w:r>
      <w:r w:rsidR="00C826E3" w:rsidRPr="00B65ECE">
        <w:rPr>
          <w:rFonts w:ascii="Times New Roman" w:hAnsi="Times New Roman"/>
          <w:sz w:val="20"/>
        </w:rPr>
        <w:t>Перечень мероприятий (результатов) комплекса процессных мероприятий</w:t>
      </w:r>
      <w:r w:rsidRPr="00B65ECE">
        <w:rPr>
          <w:rFonts w:ascii="Times New Roman" w:hAnsi="Times New Roman"/>
          <w:sz w:val="20"/>
        </w:rPr>
        <w:t xml:space="preserve"> «Повышение безопасности дорожного движения на территории Песчанокопского района»</w:t>
      </w:r>
    </w:p>
    <w:p w:rsidR="00C826E3" w:rsidRPr="00B65ECE" w:rsidRDefault="00C826E3" w:rsidP="00B65ECE">
      <w:pPr>
        <w:pStyle w:val="aff7"/>
        <w:spacing w:line="228" w:lineRule="auto"/>
        <w:rPr>
          <w:rFonts w:ascii="Times New Roman" w:hAnsi="Times New Roman"/>
          <w:sz w:val="20"/>
        </w:rPr>
      </w:pPr>
    </w:p>
    <w:tbl>
      <w:tblPr>
        <w:tblStyle w:val="afff0"/>
        <w:tblW w:w="15375" w:type="dxa"/>
        <w:jc w:val="center"/>
        <w:tblInd w:w="116" w:type="dxa"/>
        <w:tblLayout w:type="fixed"/>
        <w:tblLook w:val="04A0" w:firstRow="1" w:lastRow="0" w:firstColumn="1" w:lastColumn="0" w:noHBand="0" w:noVBand="1"/>
      </w:tblPr>
      <w:tblGrid>
        <w:gridCol w:w="555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08"/>
        <w:gridCol w:w="7"/>
      </w:tblGrid>
      <w:tr w:rsidR="00C826E3" w:rsidRPr="00B65ECE" w:rsidTr="00B65ECE">
        <w:trPr>
          <w:gridAfter w:val="1"/>
          <w:wAfter w:w="7" w:type="dxa"/>
          <w:jc w:val="center"/>
        </w:trPr>
        <w:tc>
          <w:tcPr>
            <w:tcW w:w="555" w:type="dxa"/>
            <w:vMerge w:val="restart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№ </w:t>
            </w:r>
            <w:proofErr w:type="gramStart"/>
            <w:r w:rsidRPr="00B65ECE">
              <w:t>п</w:t>
            </w:r>
            <w:proofErr w:type="gramEnd"/>
            <w:r w:rsidRPr="00B65ECE">
              <w:t>/п</w:t>
            </w:r>
          </w:p>
        </w:tc>
        <w:tc>
          <w:tcPr>
            <w:tcW w:w="4257" w:type="dxa"/>
            <w:vMerge w:val="restart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 xml:space="preserve">Единица измерения </w:t>
            </w:r>
            <w:r w:rsidRPr="00B65ECE">
              <w:br/>
              <w:t>(по ОКЕИ)</w:t>
            </w:r>
          </w:p>
        </w:tc>
        <w:tc>
          <w:tcPr>
            <w:tcW w:w="1849" w:type="dxa"/>
            <w:gridSpan w:val="4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779" w:type="dxa"/>
            <w:gridSpan w:val="5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C826E3" w:rsidRPr="00B65ECE" w:rsidTr="00B65ECE">
        <w:trPr>
          <w:gridAfter w:val="1"/>
          <w:wAfter w:w="7" w:type="dxa"/>
          <w:jc w:val="center"/>
        </w:trPr>
        <w:tc>
          <w:tcPr>
            <w:tcW w:w="555" w:type="dxa"/>
            <w:vMerge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7" w:type="dxa"/>
            <w:vMerge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dxa"/>
            <w:vMerge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  <w:r w:rsidRPr="00B65ECE">
              <w:t>год</w:t>
            </w:r>
          </w:p>
        </w:tc>
        <w:tc>
          <w:tcPr>
            <w:tcW w:w="745" w:type="dxa"/>
            <w:vAlign w:val="center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C838AE" w:rsidRPr="00B65EC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76" w:type="dxa"/>
            <w:gridSpan w:val="2"/>
            <w:vAlign w:val="center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C838AE" w:rsidRPr="00B65EC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50" w:type="dxa"/>
            <w:vAlign w:val="center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202</w:t>
            </w:r>
            <w:r w:rsidR="00C838AE" w:rsidRPr="00B65EC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8" w:type="dxa"/>
            <w:vAlign w:val="center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C826E3" w:rsidRPr="00B65ECE" w:rsidTr="00B65ECE">
        <w:trPr>
          <w:gridAfter w:val="1"/>
          <w:wAfter w:w="7" w:type="dxa"/>
          <w:jc w:val="center"/>
        </w:trPr>
        <w:tc>
          <w:tcPr>
            <w:tcW w:w="555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3" w:type="dxa"/>
            <w:gridSpan w:val="15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B65ECE" w:rsidTr="00B65ECE">
        <w:trPr>
          <w:gridAfter w:val="1"/>
          <w:wAfter w:w="7" w:type="dxa"/>
          <w:jc w:val="center"/>
        </w:trPr>
        <w:tc>
          <w:tcPr>
            <w:tcW w:w="555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3" w:type="dxa"/>
            <w:gridSpan w:val="15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Комплекс процессных мероприятий «Повышение безопасности дорожного движения на территории Песчанокопского района»</w:t>
            </w:r>
          </w:p>
        </w:tc>
      </w:tr>
      <w:tr w:rsidR="00C826E3" w:rsidRPr="00B65ECE" w:rsidTr="00B65ECE">
        <w:trPr>
          <w:gridAfter w:val="1"/>
          <w:wAfter w:w="7" w:type="dxa"/>
          <w:jc w:val="center"/>
        </w:trPr>
        <w:tc>
          <w:tcPr>
            <w:tcW w:w="555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3" w:type="dxa"/>
            <w:gridSpan w:val="15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  <w:i/>
              </w:rPr>
              <w:t>Задача 2</w:t>
            </w:r>
            <w:r w:rsidRPr="00B65ECE">
              <w:rPr>
                <w:rFonts w:ascii="Times New Roman" w:hAnsi="Times New Roman"/>
                <w:b w:val="0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B65ECE" w:rsidTr="00B65ECE">
        <w:trPr>
          <w:jc w:val="center"/>
        </w:trPr>
        <w:tc>
          <w:tcPr>
            <w:tcW w:w="555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1" w:type="dxa"/>
            <w:gridSpan w:val="2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B65ECE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B65ECE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04" w:type="dxa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461" w:type="dxa"/>
            <w:gridSpan w:val="2"/>
          </w:tcPr>
          <w:p w:rsidR="00C826E3" w:rsidRPr="00B65ECE" w:rsidRDefault="00C826E3" w:rsidP="00B65ECE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460" w:type="dxa"/>
            <w:gridSpan w:val="3"/>
          </w:tcPr>
          <w:p w:rsidR="00C826E3" w:rsidRPr="00B65ECE" w:rsidRDefault="00C826E3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4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</w:p>
        </w:tc>
      </w:tr>
      <w:tr w:rsidR="00C826E3" w:rsidRPr="00B65ECE" w:rsidTr="00B65ECE">
        <w:trPr>
          <w:jc w:val="center"/>
        </w:trPr>
        <w:tc>
          <w:tcPr>
            <w:tcW w:w="555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1" w:type="dxa"/>
            <w:gridSpan w:val="2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B65ECE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04" w:type="dxa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B65ECE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461" w:type="dxa"/>
            <w:gridSpan w:val="2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460" w:type="dxa"/>
            <w:gridSpan w:val="3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461" w:type="dxa"/>
            <w:gridSpan w:val="4"/>
          </w:tcPr>
          <w:p w:rsidR="00C826E3" w:rsidRPr="00B65ECE" w:rsidRDefault="00C826E3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</w:p>
        </w:tc>
      </w:tr>
    </w:tbl>
    <w:p w:rsidR="00C826E3" w:rsidRPr="00B65ECE" w:rsidRDefault="00C826E3" w:rsidP="00B65ECE">
      <w:pPr>
        <w:pStyle w:val="aff7"/>
        <w:spacing w:line="228" w:lineRule="auto"/>
        <w:jc w:val="right"/>
        <w:rPr>
          <w:rFonts w:ascii="Times New Roman" w:hAnsi="Times New Roman"/>
          <w:sz w:val="20"/>
        </w:rPr>
      </w:pPr>
    </w:p>
    <w:p w:rsidR="00E41956" w:rsidRPr="00B65ECE" w:rsidRDefault="00E41956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 xml:space="preserve">4. </w:t>
      </w:r>
      <w:r w:rsidR="00C826E3" w:rsidRPr="00B65ECE">
        <w:rPr>
          <w:rFonts w:ascii="Times New Roman" w:hAnsi="Times New Roman"/>
          <w:sz w:val="20"/>
        </w:rPr>
        <w:t xml:space="preserve">Параметры финансового обеспечения комплекса процессных мероприятий </w:t>
      </w:r>
      <w:r w:rsidRPr="00B65ECE">
        <w:rPr>
          <w:rFonts w:ascii="Times New Roman" w:hAnsi="Times New Roman"/>
          <w:sz w:val="20"/>
        </w:rPr>
        <w:t>«Повышение безопасности дорожного движения на территории Песчанокопского района»</w:t>
      </w:r>
    </w:p>
    <w:p w:rsidR="00C826E3" w:rsidRPr="00B65ECE" w:rsidRDefault="00C826E3" w:rsidP="00B65ECE">
      <w:pPr>
        <w:pStyle w:val="ConsPlusTitle"/>
        <w:spacing w:line="228" w:lineRule="auto"/>
        <w:outlineLvl w:val="2"/>
        <w:rPr>
          <w:rFonts w:ascii="Times New Roman" w:hAnsi="Times New Roman"/>
        </w:rPr>
      </w:pPr>
    </w:p>
    <w:tbl>
      <w:tblPr>
        <w:tblStyle w:val="afff0"/>
        <w:tblW w:w="15085" w:type="dxa"/>
        <w:jc w:val="center"/>
        <w:tblLook w:val="04A0" w:firstRow="1" w:lastRow="0" w:firstColumn="1" w:lastColumn="0" w:noHBand="0" w:noVBand="1"/>
      </w:tblPr>
      <w:tblGrid>
        <w:gridCol w:w="816"/>
        <w:gridCol w:w="7103"/>
        <w:gridCol w:w="1530"/>
        <w:gridCol w:w="994"/>
        <w:gridCol w:w="1135"/>
        <w:gridCol w:w="1069"/>
        <w:gridCol w:w="1416"/>
        <w:gridCol w:w="1022"/>
      </w:tblGrid>
      <w:tr w:rsidR="00A52ABD" w:rsidRPr="00B65ECE" w:rsidTr="00CC3692">
        <w:trPr>
          <w:jc w:val="center"/>
        </w:trPr>
        <w:tc>
          <w:tcPr>
            <w:tcW w:w="816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N</w:t>
            </w:r>
          </w:p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5ECE">
              <w:rPr>
                <w:rFonts w:ascii="Times New Roman" w:hAnsi="Times New Roman"/>
              </w:rPr>
              <w:t>п</w:t>
            </w:r>
            <w:proofErr w:type="gramEnd"/>
            <w:r w:rsidRPr="00B65ECE">
              <w:rPr>
                <w:rFonts w:ascii="Times New Roman" w:hAnsi="Times New Roman"/>
              </w:rPr>
              <w:t>/п</w:t>
            </w:r>
          </w:p>
        </w:tc>
        <w:tc>
          <w:tcPr>
            <w:tcW w:w="7103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30" w:type="dxa"/>
            <w:vMerge w:val="restart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994" w:type="dxa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2" w:type="dxa"/>
            <w:gridSpan w:val="4"/>
          </w:tcPr>
          <w:p w:rsidR="00A52ABD" w:rsidRPr="00B65ECE" w:rsidRDefault="00A52ABD" w:rsidP="00B65ECE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A52ABD" w:rsidRPr="00B65ECE" w:rsidTr="00CC3692">
        <w:trPr>
          <w:jc w:val="center"/>
        </w:trPr>
        <w:tc>
          <w:tcPr>
            <w:tcW w:w="816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103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A52ABD" w:rsidRPr="00B65ECE" w:rsidRDefault="00A52ABD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:rsidR="00A52ABD" w:rsidRPr="00B65ECE" w:rsidRDefault="00A52ABD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65ECE">
              <w:rPr>
                <w:rFonts w:ascii="Times New Roman" w:hAnsi="Times New Roman"/>
                <w:b/>
                <w:color w:val="auto"/>
                <w:sz w:val="20"/>
              </w:rPr>
              <w:t>2025</w:t>
            </w:r>
          </w:p>
        </w:tc>
        <w:tc>
          <w:tcPr>
            <w:tcW w:w="1135" w:type="dxa"/>
            <w:vAlign w:val="center"/>
          </w:tcPr>
          <w:p w:rsidR="00A52ABD" w:rsidRPr="00B65ECE" w:rsidRDefault="00A52ABD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65ECE">
              <w:rPr>
                <w:rFonts w:ascii="Times New Roman" w:hAnsi="Times New Roman"/>
                <w:b/>
                <w:color w:val="auto"/>
                <w:sz w:val="20"/>
              </w:rPr>
              <w:t>2026</w:t>
            </w:r>
          </w:p>
        </w:tc>
        <w:tc>
          <w:tcPr>
            <w:tcW w:w="1069" w:type="dxa"/>
            <w:vAlign w:val="center"/>
          </w:tcPr>
          <w:p w:rsidR="00A52ABD" w:rsidRPr="00B65ECE" w:rsidRDefault="00A52ABD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65ECE">
              <w:rPr>
                <w:rFonts w:ascii="Times New Roman" w:hAnsi="Times New Roman"/>
                <w:b/>
                <w:color w:val="auto"/>
                <w:sz w:val="20"/>
              </w:rPr>
              <w:t>2027</w:t>
            </w:r>
          </w:p>
        </w:tc>
        <w:tc>
          <w:tcPr>
            <w:tcW w:w="1416" w:type="dxa"/>
            <w:vAlign w:val="center"/>
          </w:tcPr>
          <w:p w:rsidR="00A52ABD" w:rsidRPr="00B65ECE" w:rsidRDefault="00A52ABD" w:rsidP="00B65ECE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65ECE">
              <w:rPr>
                <w:rFonts w:ascii="Times New Roman" w:hAnsi="Times New Roman"/>
                <w:b/>
                <w:color w:val="auto"/>
                <w:sz w:val="20"/>
              </w:rPr>
              <w:t>2028</w:t>
            </w:r>
          </w:p>
        </w:tc>
        <w:tc>
          <w:tcPr>
            <w:tcW w:w="1022" w:type="dxa"/>
            <w:vAlign w:val="center"/>
          </w:tcPr>
          <w:p w:rsidR="00A52ABD" w:rsidRPr="00B65ECE" w:rsidRDefault="00A52ABD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B65ECE">
              <w:rPr>
                <w:rFonts w:ascii="Times New Roman" w:hAnsi="Times New Roman"/>
                <w:color w:val="auto"/>
              </w:rPr>
              <w:t>Всего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 w:val="restart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7103" w:type="dxa"/>
          </w:tcPr>
          <w:p w:rsidR="00CC3692" w:rsidRPr="00B65ECE" w:rsidRDefault="00CC3692" w:rsidP="00B65ECE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Комплекс процессных мероприятий</w:t>
            </w:r>
            <w:r w:rsidRPr="00B65ECE">
              <w:rPr>
                <w:rFonts w:ascii="Times New Roman" w:hAnsi="Times New Roman"/>
              </w:rPr>
              <w:t xml:space="preserve"> «Повышение безопасности дорожного движения на территории Песчанокопского района»</w:t>
            </w:r>
            <w:r w:rsidRPr="00B65ECE">
              <w:rPr>
                <w:rFonts w:ascii="Times New Roman" w:hAnsi="Times New Roman"/>
                <w:b w:val="0"/>
              </w:rPr>
              <w:t xml:space="preserve"> (всего), в том числе:</w:t>
            </w:r>
          </w:p>
        </w:tc>
        <w:tc>
          <w:tcPr>
            <w:tcW w:w="1530" w:type="dxa"/>
            <w:vMerge w:val="restart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Х</w:t>
            </w: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3989,4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  <w:b w:val="0"/>
              </w:rPr>
              <w:t>3 989,4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 w:val="restart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7103" w:type="dxa"/>
          </w:tcPr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B65ECE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B65ECE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530" w:type="dxa"/>
            <w:vMerge w:val="restart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Х</w:t>
            </w:r>
          </w:p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-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3 989,4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3 989,4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633" w:type="dxa"/>
            <w:gridSpan w:val="2"/>
          </w:tcPr>
          <w:p w:rsidR="00CC3692" w:rsidRPr="00B65ECE" w:rsidRDefault="00CC3692" w:rsidP="00B65ECE">
            <w:pPr>
              <w:pStyle w:val="ConsPlusTitle"/>
              <w:spacing w:line="228" w:lineRule="auto"/>
              <w:jc w:val="right"/>
              <w:outlineLvl w:val="2"/>
              <w:rPr>
                <w:rFonts w:ascii="Times New Roman" w:hAnsi="Times New Roman"/>
                <w:i/>
              </w:rPr>
            </w:pPr>
            <w:r w:rsidRPr="00B65ECE">
              <w:rPr>
                <w:rFonts w:ascii="Times New Roman" w:hAnsi="Times New Roman"/>
                <w:i/>
              </w:rPr>
              <w:t>902 04 09 15.4.02.22500 240</w:t>
            </w:r>
          </w:p>
        </w:tc>
        <w:tc>
          <w:tcPr>
            <w:tcW w:w="994" w:type="dxa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3 989,4</w:t>
            </w:r>
          </w:p>
        </w:tc>
      </w:tr>
      <w:tr w:rsidR="00CC3692" w:rsidRPr="00B65ECE" w:rsidTr="00CC3692">
        <w:trPr>
          <w:trHeight w:val="1609"/>
          <w:jc w:val="center"/>
        </w:trPr>
        <w:tc>
          <w:tcPr>
            <w:tcW w:w="816" w:type="dxa"/>
            <w:vMerge w:val="restart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7103" w:type="dxa"/>
          </w:tcPr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B65ECE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530" w:type="dxa"/>
            <w:vMerge w:val="restart"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65ECE">
              <w:rPr>
                <w:rFonts w:ascii="Times New Roman" w:hAnsi="Times New Roman"/>
                <w:b w:val="0"/>
              </w:rPr>
              <w:t>Х</w:t>
            </w:r>
          </w:p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областной бюджет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  <w:tr w:rsidR="00CC3692" w:rsidRPr="00B65ECE" w:rsidTr="00CC3692">
        <w:trPr>
          <w:jc w:val="center"/>
        </w:trPr>
        <w:tc>
          <w:tcPr>
            <w:tcW w:w="816" w:type="dxa"/>
            <w:vMerge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03" w:type="dxa"/>
          </w:tcPr>
          <w:p w:rsidR="00CC3692" w:rsidRPr="00B65ECE" w:rsidRDefault="00CC3692" w:rsidP="00B65ECE">
            <w:pPr>
              <w:spacing w:line="228" w:lineRule="auto"/>
            </w:pPr>
            <w:r w:rsidRPr="00B65ECE">
              <w:t>бюджет Песчанокопского района</w:t>
            </w:r>
          </w:p>
        </w:tc>
        <w:tc>
          <w:tcPr>
            <w:tcW w:w="1530" w:type="dxa"/>
            <w:vMerge/>
            <w:vAlign w:val="center"/>
          </w:tcPr>
          <w:p w:rsidR="00CC3692" w:rsidRPr="00B65ECE" w:rsidRDefault="00CC3692" w:rsidP="00B65ECE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135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69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416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  <w:tc>
          <w:tcPr>
            <w:tcW w:w="1022" w:type="dxa"/>
            <w:vAlign w:val="center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>Х</w:t>
            </w:r>
          </w:p>
        </w:tc>
      </w:tr>
    </w:tbl>
    <w:p w:rsidR="00C826E3" w:rsidRPr="00B65ECE" w:rsidRDefault="00C826E3" w:rsidP="00B65ECE">
      <w:pPr>
        <w:spacing w:line="228" w:lineRule="auto"/>
        <w:jc w:val="right"/>
      </w:pPr>
    </w:p>
    <w:p w:rsidR="00D54EA3" w:rsidRPr="00B65ECE" w:rsidRDefault="00D54EA3" w:rsidP="00B65ECE">
      <w:pPr>
        <w:pStyle w:val="aff7"/>
        <w:spacing w:line="228" w:lineRule="auto"/>
        <w:jc w:val="center"/>
        <w:rPr>
          <w:rFonts w:ascii="Times New Roman" w:hAnsi="Times New Roman"/>
          <w:sz w:val="20"/>
        </w:rPr>
      </w:pPr>
      <w:r w:rsidRPr="00B65ECE">
        <w:rPr>
          <w:rFonts w:ascii="Times New Roman" w:hAnsi="Times New Roman"/>
          <w:sz w:val="20"/>
        </w:rPr>
        <w:t xml:space="preserve">5. </w:t>
      </w:r>
      <w:r w:rsidR="00C826E3" w:rsidRPr="00B65ECE">
        <w:rPr>
          <w:rFonts w:ascii="Times New Roman" w:hAnsi="Times New Roman"/>
          <w:sz w:val="20"/>
        </w:rPr>
        <w:t>План</w:t>
      </w:r>
      <w:r w:rsidR="00C826E3" w:rsidRPr="00B65ECE">
        <w:rPr>
          <w:rFonts w:ascii="Times New Roman" w:hAnsi="Times New Roman"/>
          <w:spacing w:val="-4"/>
          <w:sz w:val="20"/>
        </w:rPr>
        <w:t xml:space="preserve"> </w:t>
      </w:r>
      <w:r w:rsidR="00C826E3" w:rsidRPr="00B65ECE">
        <w:rPr>
          <w:rFonts w:ascii="Times New Roman" w:hAnsi="Times New Roman"/>
          <w:sz w:val="20"/>
        </w:rPr>
        <w:t>реализации</w:t>
      </w:r>
      <w:r w:rsidR="00C826E3" w:rsidRPr="00B65ECE">
        <w:rPr>
          <w:rFonts w:ascii="Times New Roman" w:hAnsi="Times New Roman"/>
          <w:spacing w:val="-3"/>
          <w:sz w:val="20"/>
        </w:rPr>
        <w:t xml:space="preserve"> </w:t>
      </w:r>
      <w:r w:rsidR="00C826E3" w:rsidRPr="00B65ECE">
        <w:rPr>
          <w:rFonts w:ascii="Times New Roman" w:hAnsi="Times New Roman"/>
          <w:sz w:val="20"/>
        </w:rPr>
        <w:t>комплекса</w:t>
      </w:r>
      <w:r w:rsidR="00C826E3" w:rsidRPr="00B65ECE">
        <w:rPr>
          <w:rFonts w:ascii="Times New Roman" w:hAnsi="Times New Roman"/>
          <w:spacing w:val="-2"/>
          <w:sz w:val="20"/>
        </w:rPr>
        <w:t xml:space="preserve"> </w:t>
      </w:r>
      <w:r w:rsidR="00C826E3" w:rsidRPr="00B65ECE">
        <w:rPr>
          <w:rFonts w:ascii="Times New Roman" w:hAnsi="Times New Roman"/>
          <w:sz w:val="20"/>
        </w:rPr>
        <w:t>процессных</w:t>
      </w:r>
      <w:r w:rsidR="00C826E3" w:rsidRPr="00B65ECE">
        <w:rPr>
          <w:rFonts w:ascii="Times New Roman" w:hAnsi="Times New Roman"/>
          <w:spacing w:val="-1"/>
          <w:sz w:val="20"/>
        </w:rPr>
        <w:t xml:space="preserve"> </w:t>
      </w:r>
      <w:r w:rsidR="005219E7" w:rsidRPr="00B65ECE">
        <w:rPr>
          <w:rFonts w:ascii="Times New Roman" w:hAnsi="Times New Roman"/>
          <w:sz w:val="20"/>
        </w:rPr>
        <w:t>мероприятий на 2026</w:t>
      </w:r>
      <w:r w:rsidR="00C826E3" w:rsidRPr="00B65ECE">
        <w:rPr>
          <w:rFonts w:ascii="Times New Roman" w:hAnsi="Times New Roman"/>
          <w:sz w:val="20"/>
        </w:rPr>
        <w:t xml:space="preserve"> год</w:t>
      </w:r>
      <w:r w:rsidRPr="00B65ECE">
        <w:rPr>
          <w:rFonts w:ascii="Times New Roman" w:hAnsi="Times New Roman"/>
          <w:sz w:val="20"/>
        </w:rPr>
        <w:t xml:space="preserve"> «Повышение безопасности дорожного движения на территории Песчанокопского района»</w:t>
      </w:r>
    </w:p>
    <w:p w:rsidR="00C826E3" w:rsidRPr="00B65ECE" w:rsidRDefault="00C826E3" w:rsidP="00B65ECE">
      <w:pPr>
        <w:widowControl w:val="0"/>
        <w:spacing w:line="228" w:lineRule="auto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954"/>
        <w:gridCol w:w="1985"/>
        <w:gridCol w:w="2224"/>
        <w:gridCol w:w="1886"/>
        <w:gridCol w:w="1950"/>
      </w:tblGrid>
      <w:tr w:rsidR="00C826E3" w:rsidRPr="00B65ECE" w:rsidTr="00B65ECE">
        <w:trPr>
          <w:jc w:val="center"/>
        </w:trPr>
        <w:tc>
          <w:tcPr>
            <w:tcW w:w="851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B65ECE">
              <w:rPr>
                <w:sz w:val="20"/>
              </w:rPr>
              <w:t xml:space="preserve">№ </w:t>
            </w:r>
            <w:r w:rsidRPr="00B65ECE">
              <w:rPr>
                <w:sz w:val="20"/>
              </w:rPr>
              <w:br/>
            </w:r>
            <w:proofErr w:type="gramStart"/>
            <w:r w:rsidRPr="00B65ECE">
              <w:rPr>
                <w:sz w:val="20"/>
              </w:rPr>
              <w:t>п</w:t>
            </w:r>
            <w:proofErr w:type="gramEnd"/>
            <w:r w:rsidRPr="00B65ECE">
              <w:rPr>
                <w:sz w:val="20"/>
              </w:rPr>
              <w:t>/п</w:t>
            </w:r>
          </w:p>
        </w:tc>
        <w:tc>
          <w:tcPr>
            <w:tcW w:w="5954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B65ECE">
              <w:rPr>
                <w:sz w:val="20"/>
              </w:rPr>
              <w:t>Задача,</w:t>
            </w:r>
            <w:r w:rsidRPr="00B65ECE">
              <w:rPr>
                <w:spacing w:val="-2"/>
                <w:sz w:val="20"/>
              </w:rPr>
              <w:t xml:space="preserve"> м</w:t>
            </w:r>
            <w:r w:rsidRPr="00B65ECE">
              <w:rPr>
                <w:sz w:val="20"/>
              </w:rPr>
              <w:t>ероприятие</w:t>
            </w:r>
            <w:r w:rsidRPr="00B65ECE">
              <w:rPr>
                <w:spacing w:val="-4"/>
                <w:sz w:val="20"/>
              </w:rPr>
              <w:t xml:space="preserve"> </w:t>
            </w:r>
            <w:r w:rsidRPr="00B65ECE">
              <w:rPr>
                <w:sz w:val="20"/>
              </w:rPr>
              <w:t>(результат)</w:t>
            </w:r>
            <w:r w:rsidRPr="00B65ECE">
              <w:rPr>
                <w:spacing w:val="-2"/>
                <w:sz w:val="20"/>
              </w:rPr>
              <w:t xml:space="preserve"> </w:t>
            </w:r>
            <w:r w:rsidRPr="00B65ECE">
              <w:rPr>
                <w:sz w:val="20"/>
              </w:rPr>
              <w:t>/</w:t>
            </w:r>
            <w:r w:rsidRPr="00B65ECE">
              <w:rPr>
                <w:spacing w:val="-1"/>
                <w:sz w:val="20"/>
              </w:rPr>
              <w:t xml:space="preserve"> </w:t>
            </w:r>
          </w:p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B65ECE">
              <w:rPr>
                <w:sz w:val="20"/>
              </w:rPr>
              <w:t>контрольная</w:t>
            </w:r>
            <w:r w:rsidRPr="00B65ECE">
              <w:rPr>
                <w:spacing w:val="-2"/>
                <w:sz w:val="20"/>
              </w:rPr>
              <w:t xml:space="preserve"> </w:t>
            </w:r>
            <w:r w:rsidRPr="00B65ECE">
              <w:rPr>
                <w:sz w:val="20"/>
              </w:rPr>
              <w:t>точка</w:t>
            </w:r>
          </w:p>
        </w:tc>
        <w:tc>
          <w:tcPr>
            <w:tcW w:w="1985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B65ECE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B65ECE">
              <w:rPr>
                <w:sz w:val="20"/>
              </w:rPr>
              <w:t xml:space="preserve">Ответственный исполнитель </w:t>
            </w:r>
          </w:p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B65ECE">
              <w:rPr>
                <w:sz w:val="20"/>
              </w:rPr>
              <w:t>(ФИО</w:t>
            </w:r>
            <w:proofErr w:type="gramStart"/>
            <w:r w:rsidRPr="00B65ECE">
              <w:rPr>
                <w:sz w:val="20"/>
              </w:rPr>
              <w:t xml:space="preserve">., </w:t>
            </w:r>
            <w:proofErr w:type="gramEnd"/>
            <w:r w:rsidRPr="00B65ECE">
              <w:rPr>
                <w:sz w:val="20"/>
              </w:rPr>
              <w:t>должность,</w:t>
            </w:r>
            <w:r w:rsidRPr="00B65ECE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B65ECE">
              <w:rPr>
                <w:sz w:val="20"/>
              </w:rPr>
              <w:t>Песчанокопского района</w:t>
            </w:r>
            <w:r w:rsidRPr="00B65ECE">
              <w:rPr>
                <w:spacing w:val="-1"/>
                <w:sz w:val="20"/>
              </w:rPr>
              <w:t xml:space="preserve">, </w:t>
            </w:r>
            <w:r w:rsidRPr="00B65ECE">
              <w:rPr>
                <w:sz w:val="20"/>
              </w:rPr>
              <w:t>организации)</w:t>
            </w:r>
          </w:p>
        </w:tc>
        <w:tc>
          <w:tcPr>
            <w:tcW w:w="1886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 w:val="20"/>
              </w:rPr>
            </w:pPr>
            <w:r w:rsidRPr="00B65ECE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1950" w:type="dxa"/>
            <w:vAlign w:val="center"/>
          </w:tcPr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B65ECE">
              <w:rPr>
                <w:sz w:val="20"/>
              </w:rPr>
              <w:t xml:space="preserve">Информационная система </w:t>
            </w:r>
          </w:p>
          <w:p w:rsidR="00C826E3" w:rsidRPr="00B65ECE" w:rsidRDefault="00C826E3" w:rsidP="00B65ECE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B65ECE">
              <w:rPr>
                <w:sz w:val="20"/>
              </w:rPr>
              <w:t xml:space="preserve">(источник данных) </w:t>
            </w:r>
          </w:p>
        </w:tc>
      </w:tr>
      <w:tr w:rsidR="00C826E3" w:rsidRPr="00B65ECE" w:rsidTr="00B65ECE">
        <w:trPr>
          <w:jc w:val="center"/>
        </w:trPr>
        <w:tc>
          <w:tcPr>
            <w:tcW w:w="14850" w:type="dxa"/>
            <w:gridSpan w:val="6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outlineLvl w:val="2"/>
            </w:pPr>
            <w:r w:rsidRPr="00B65ECE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B65ECE" w:rsidTr="00B65ECE">
        <w:trPr>
          <w:jc w:val="center"/>
        </w:trPr>
        <w:tc>
          <w:tcPr>
            <w:tcW w:w="851" w:type="dxa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2.1</w:t>
            </w:r>
          </w:p>
        </w:tc>
        <w:tc>
          <w:tcPr>
            <w:tcW w:w="5954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B65ECE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lastRenderedPageBreak/>
              <w:t xml:space="preserve">Результат: </w:t>
            </w:r>
            <w:r w:rsidRPr="00B65ECE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B65ECE" w:rsidRDefault="00334F6B" w:rsidP="00B65ECE">
            <w:pPr>
              <w:pStyle w:val="aff7"/>
              <w:spacing w:line="228" w:lineRule="auto"/>
              <w:jc w:val="center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9F3D25" w:rsidRPr="00B65ECE" w:rsidRDefault="00334F6B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транспорта и связи и</w:t>
            </w:r>
          </w:p>
          <w:p w:rsidR="00C826E3" w:rsidRPr="00B65ECE" w:rsidRDefault="00334F6B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 xml:space="preserve"> вопросам</w:t>
            </w:r>
            <w:r w:rsidR="009F3D25" w:rsidRPr="00B65ECE">
              <w:t xml:space="preserve"> муниципального хозяйства</w:t>
            </w:r>
          </w:p>
          <w:p w:rsidR="009F3D25" w:rsidRPr="00B65ECE" w:rsidRDefault="009F3D25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</w:tc>
        <w:tc>
          <w:tcPr>
            <w:tcW w:w="1886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950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  <w:tr w:rsidR="00C826E3" w:rsidRPr="00B65ECE" w:rsidTr="00B65ECE">
        <w:trPr>
          <w:jc w:val="center"/>
        </w:trPr>
        <w:tc>
          <w:tcPr>
            <w:tcW w:w="851" w:type="dxa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lastRenderedPageBreak/>
              <w:t>2.2</w:t>
            </w:r>
          </w:p>
        </w:tc>
        <w:tc>
          <w:tcPr>
            <w:tcW w:w="5954" w:type="dxa"/>
          </w:tcPr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B65ECE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B65ECE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B65ECE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</w:rPr>
              <w:t>Результат</w:t>
            </w:r>
            <w:r w:rsidRPr="00B65ECE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B65ECE" w:rsidRDefault="00C826E3" w:rsidP="00B65ECE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B65ECE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B65ECE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 w:rsidRPr="00B65ECE">
              <w:rPr>
                <w:rFonts w:ascii="Times New Roman" w:hAnsi="Times New Roman"/>
                <w:sz w:val="20"/>
              </w:rPr>
              <w:t xml:space="preserve"> </w:t>
            </w:r>
            <w:r w:rsidRPr="00B65ECE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2030</w:t>
            </w:r>
          </w:p>
        </w:tc>
        <w:tc>
          <w:tcPr>
            <w:tcW w:w="2224" w:type="dxa"/>
            <w:vAlign w:val="center"/>
          </w:tcPr>
          <w:p w:rsidR="009F3D25" w:rsidRPr="00B65ECE" w:rsidRDefault="009F3D25" w:rsidP="00B65ECE">
            <w:pPr>
              <w:pStyle w:val="aff7"/>
              <w:spacing w:line="228" w:lineRule="auto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>,</w:t>
            </w:r>
          </w:p>
          <w:p w:rsidR="009F3D25" w:rsidRPr="00B65ECE" w:rsidRDefault="009F3D25" w:rsidP="00B65ECE">
            <w:pPr>
              <w:widowControl w:val="0"/>
              <w:spacing w:line="228" w:lineRule="auto"/>
              <w:ind w:right="-173"/>
              <w:outlineLvl w:val="2"/>
            </w:pPr>
            <w:r w:rsidRPr="00B65ECE">
              <w:t>транспорта и связи и</w:t>
            </w:r>
          </w:p>
          <w:p w:rsidR="00C826E3" w:rsidRPr="00B65ECE" w:rsidRDefault="009F3D25" w:rsidP="00B65ECE">
            <w:pPr>
              <w:widowControl w:val="0"/>
              <w:spacing w:line="228" w:lineRule="auto"/>
              <w:ind w:right="-173"/>
              <w:outlineLvl w:val="2"/>
            </w:pPr>
            <w:r w:rsidRPr="00B65ECE">
              <w:t>вопросам муниципального хозяйства</w:t>
            </w:r>
          </w:p>
        </w:tc>
        <w:tc>
          <w:tcPr>
            <w:tcW w:w="1886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950" w:type="dxa"/>
            <w:vAlign w:val="center"/>
          </w:tcPr>
          <w:p w:rsidR="00C826E3" w:rsidRPr="00B65ECE" w:rsidRDefault="00C826E3" w:rsidP="00B65ECE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5ECE">
              <w:t>отсутствует</w:t>
            </w:r>
          </w:p>
        </w:tc>
      </w:tr>
    </w:tbl>
    <w:p w:rsidR="00F563FE" w:rsidRPr="00B65ECE" w:rsidRDefault="00F563FE" w:rsidP="00B65ECE">
      <w:pPr>
        <w:pStyle w:val="ConsPlusCell"/>
        <w:spacing w:line="228" w:lineRule="auto"/>
        <w:jc w:val="center"/>
        <w:rPr>
          <w:rFonts w:ascii="Times New Roman" w:hAnsi="Times New Roman"/>
        </w:rPr>
      </w:pPr>
      <w:r w:rsidRPr="00B65ECE">
        <w:rPr>
          <w:rFonts w:ascii="Times New Roman" w:hAnsi="Times New Roman"/>
        </w:rPr>
        <w:t>ПЕРЕЧЕНЬ</w:t>
      </w:r>
    </w:p>
    <w:p w:rsidR="00F563FE" w:rsidRPr="00B65ECE" w:rsidRDefault="00F563FE" w:rsidP="00B65ECE">
      <w:pPr>
        <w:pStyle w:val="ConsPlusCell"/>
        <w:spacing w:line="228" w:lineRule="auto"/>
        <w:rPr>
          <w:rFonts w:ascii="Times New Roman" w:hAnsi="Times New Roman"/>
        </w:rPr>
      </w:pPr>
      <w:r w:rsidRPr="00B65ECE">
        <w:rPr>
          <w:rFonts w:ascii="Times New Roman" w:hAnsi="Times New Roman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B65ECE">
        <w:rPr>
          <w:rFonts w:ascii="Times New Roman" w:hAnsi="Times New Roman"/>
        </w:rPr>
        <w:t xml:space="preserve"> муниципальной комплексной программы «Развитие транспортной системы»</w:t>
      </w:r>
    </w:p>
    <w:p w:rsidR="001B48D9" w:rsidRPr="00B65ECE" w:rsidRDefault="001B48D9" w:rsidP="00B65ECE">
      <w:pPr>
        <w:tabs>
          <w:tab w:val="left" w:pos="8202"/>
        </w:tabs>
        <w:spacing w:line="228" w:lineRule="auto"/>
      </w:pPr>
    </w:p>
    <w:tbl>
      <w:tblPr>
        <w:tblStyle w:val="afff0"/>
        <w:tblpPr w:leftFromText="180" w:rightFromText="180" w:vertAnchor="text" w:tblpXSpec="center" w:tblpY="1"/>
        <w:tblOverlap w:val="never"/>
        <w:tblW w:w="15240" w:type="dxa"/>
        <w:jc w:val="center"/>
        <w:tblLook w:val="04A0" w:firstRow="1" w:lastRow="0" w:firstColumn="1" w:lastColumn="0" w:noHBand="0" w:noVBand="1"/>
      </w:tblPr>
      <w:tblGrid>
        <w:gridCol w:w="583"/>
        <w:gridCol w:w="969"/>
        <w:gridCol w:w="1067"/>
        <w:gridCol w:w="1925"/>
        <w:gridCol w:w="1563"/>
        <w:gridCol w:w="1424"/>
        <w:gridCol w:w="1736"/>
        <w:gridCol w:w="1744"/>
        <w:gridCol w:w="1003"/>
        <w:gridCol w:w="788"/>
        <w:gridCol w:w="777"/>
        <w:gridCol w:w="85"/>
        <w:gridCol w:w="586"/>
        <w:gridCol w:w="288"/>
        <w:gridCol w:w="702"/>
      </w:tblGrid>
      <w:tr w:rsidR="00CC3692" w:rsidRPr="00B65ECE" w:rsidTr="00B65ECE">
        <w:trPr>
          <w:jc w:val="center"/>
        </w:trPr>
        <w:tc>
          <w:tcPr>
            <w:tcW w:w="583" w:type="dxa"/>
            <w:vMerge w:val="restart"/>
          </w:tcPr>
          <w:p w:rsidR="00CC3692" w:rsidRPr="00B65ECE" w:rsidRDefault="00CC3692" w:rsidP="00B65ECE">
            <w:pPr>
              <w:spacing w:line="228" w:lineRule="auto"/>
              <w:jc w:val="center"/>
            </w:pPr>
            <w:r w:rsidRPr="00B65ECE">
              <w:t xml:space="preserve">№ </w:t>
            </w:r>
            <w:proofErr w:type="gramStart"/>
            <w:r w:rsidRPr="00B65ECE">
              <w:t>п</w:t>
            </w:r>
            <w:proofErr w:type="gramEnd"/>
            <w:r w:rsidRPr="00B65ECE">
              <w:t>/п</w:t>
            </w:r>
          </w:p>
        </w:tc>
        <w:tc>
          <w:tcPr>
            <w:tcW w:w="2036" w:type="dxa"/>
            <w:gridSpan w:val="2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3" w:type="dxa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36" w:type="dxa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Источники</w:t>
            </w:r>
          </w:p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4229" w:type="dxa"/>
            <w:gridSpan w:val="7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  <w:r w:rsidRPr="00B65ECE">
              <w:t>Объем бюджетных ассигнований по годам реализации муниципальной программы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4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B65ECE">
              <w:rPr>
                <w:b/>
              </w:rPr>
              <w:t xml:space="preserve">      2025</w:t>
            </w:r>
          </w:p>
        </w:tc>
        <w:tc>
          <w:tcPr>
            <w:tcW w:w="788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2026</w:t>
            </w: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2027</w:t>
            </w: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2028</w:t>
            </w:r>
          </w:p>
        </w:tc>
        <w:tc>
          <w:tcPr>
            <w:tcW w:w="702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B65ECE">
              <w:rPr>
                <w:b/>
              </w:rPr>
              <w:t>2030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  <w:r w:rsidRPr="00B65ECE">
              <w:t>1</w:t>
            </w:r>
          </w:p>
        </w:tc>
        <w:tc>
          <w:tcPr>
            <w:tcW w:w="969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</w:p>
        </w:tc>
        <w:tc>
          <w:tcPr>
            <w:tcW w:w="13688" w:type="dxa"/>
            <w:gridSpan w:val="13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B65ECE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6948" w:type="dxa"/>
            <w:gridSpan w:val="5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  <w:r w:rsidRPr="00B65ECE">
              <w:t xml:space="preserve">Всего по объектам </w:t>
            </w: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6948" w:type="dxa"/>
            <w:gridSpan w:val="5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trHeight w:val="920"/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6948" w:type="dxa"/>
            <w:gridSpan w:val="5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 xml:space="preserve">Итого по объектам капитального </w:t>
            </w:r>
            <w:r w:rsidRPr="00B65ECE">
              <w:rPr>
                <w:rFonts w:ascii="Times New Roman" w:hAnsi="Times New Roman"/>
              </w:rPr>
              <w:lastRenderedPageBreak/>
              <w:t>строительства и реконструкции</w:t>
            </w:r>
          </w:p>
        </w:tc>
        <w:tc>
          <w:tcPr>
            <w:tcW w:w="1925" w:type="dxa"/>
            <w:vMerge w:val="restart"/>
          </w:tcPr>
          <w:p w:rsidR="00CC3692" w:rsidRPr="00B65ECE" w:rsidRDefault="00CC3692" w:rsidP="00B65ECE">
            <w:pPr>
              <w:pStyle w:val="aff7"/>
              <w:spacing w:line="228" w:lineRule="auto"/>
              <w:rPr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lastRenderedPageBreak/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lastRenderedPageBreak/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, </w:t>
            </w:r>
          </w:p>
          <w:p w:rsidR="00CC3692" w:rsidRPr="00B65ECE" w:rsidRDefault="00CC3692" w:rsidP="00B65ECE">
            <w:pPr>
              <w:spacing w:line="228" w:lineRule="auto"/>
            </w:pPr>
            <w:r w:rsidRPr="00B65ECE">
              <w:t>транспорта и связи и вопросам муниципального хозяйства</w:t>
            </w:r>
          </w:p>
        </w:tc>
        <w:tc>
          <w:tcPr>
            <w:tcW w:w="1563" w:type="dxa"/>
            <w:vMerge w:val="restart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  <w:r w:rsidRPr="00B65ECE">
              <w:lastRenderedPageBreak/>
              <w:t>Х</w:t>
            </w:r>
          </w:p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1925" w:type="dxa"/>
            <w:vMerge w:val="restart"/>
          </w:tcPr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Отдел строительства, газ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о-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 электроснабжения, </w:t>
            </w:r>
          </w:p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транспорта и связи и вопросам  муниципального хозяйства</w:t>
            </w:r>
          </w:p>
        </w:tc>
        <w:tc>
          <w:tcPr>
            <w:tcW w:w="1563" w:type="dxa"/>
            <w:vMerge w:val="restart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  <w:r w:rsidRPr="00B65ECE">
              <w:t>Х</w:t>
            </w:r>
          </w:p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2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  <w:r w:rsidRPr="00B65ECE">
              <w:t>1.1</w:t>
            </w:r>
          </w:p>
        </w:tc>
        <w:tc>
          <w:tcPr>
            <w:tcW w:w="969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</w:p>
        </w:tc>
        <w:tc>
          <w:tcPr>
            <w:tcW w:w="13688" w:type="dxa"/>
            <w:gridSpan w:val="13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B65ECE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 w:val="restart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  <w:r w:rsidRPr="00B65ECE">
              <w:t>-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  <w:r w:rsidRPr="00B65ECE">
              <w:t>-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003" w:type="dxa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2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  <w:r w:rsidRPr="00B65ECE">
              <w:t>-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969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</w:p>
        </w:tc>
        <w:tc>
          <w:tcPr>
            <w:tcW w:w="13688" w:type="dxa"/>
            <w:gridSpan w:val="13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B65ECE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925" w:type="dxa"/>
            <w:vMerge w:val="restart"/>
          </w:tcPr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B65ECE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B65ECE">
              <w:rPr>
                <w:rFonts w:ascii="Times New Roman" w:hAnsi="Times New Roman"/>
                <w:sz w:val="20"/>
              </w:rPr>
              <w:t xml:space="preserve">, </w:t>
            </w:r>
          </w:p>
          <w:p w:rsidR="00CC3692" w:rsidRPr="00B65ECE" w:rsidRDefault="00CC3692" w:rsidP="00B65ECE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B65ECE">
              <w:rPr>
                <w:rFonts w:ascii="Times New Roman" w:hAnsi="Times New Roman"/>
                <w:sz w:val="20"/>
              </w:rPr>
              <w:t>транспорта и связи и вопросам  муниципального хозяйства</w:t>
            </w:r>
          </w:p>
        </w:tc>
        <w:tc>
          <w:tcPr>
            <w:tcW w:w="1563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77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671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90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77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671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90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CC3692" w:rsidRPr="00B65ECE" w:rsidTr="00CC3692">
        <w:trPr>
          <w:jc w:val="center"/>
        </w:trPr>
        <w:tc>
          <w:tcPr>
            <w:tcW w:w="58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6" w:type="dxa"/>
            <w:gridSpan w:val="2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925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3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36" w:type="dxa"/>
          </w:tcPr>
          <w:p w:rsidR="00CC3692" w:rsidRPr="00B65ECE" w:rsidRDefault="00CC3692" w:rsidP="00B65ECE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B65ECE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03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88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77" w:type="dxa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671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90" w:type="dxa"/>
            <w:gridSpan w:val="2"/>
          </w:tcPr>
          <w:p w:rsidR="00CC3692" w:rsidRPr="00B65ECE" w:rsidRDefault="00CC3692" w:rsidP="00B65ECE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</w:tbl>
    <w:p w:rsidR="00AF2A22" w:rsidRPr="00450F66" w:rsidRDefault="00AF2A22" w:rsidP="00B65ECE">
      <w:pPr>
        <w:spacing w:line="228" w:lineRule="auto"/>
        <w:ind w:right="-2"/>
        <w:rPr>
          <w:sz w:val="28"/>
          <w:szCs w:val="28"/>
        </w:rPr>
      </w:pPr>
    </w:p>
    <w:p w:rsidR="00AE4945" w:rsidRPr="00450F66" w:rsidRDefault="00AE4945" w:rsidP="00B65ECE">
      <w:pPr>
        <w:spacing w:line="228" w:lineRule="auto"/>
        <w:ind w:right="-2"/>
        <w:rPr>
          <w:sz w:val="28"/>
          <w:szCs w:val="28"/>
        </w:rPr>
      </w:pPr>
    </w:p>
    <w:p w:rsidR="00AE4945" w:rsidRPr="00450F66" w:rsidRDefault="00AE4945" w:rsidP="00B65ECE">
      <w:pPr>
        <w:spacing w:line="228" w:lineRule="auto"/>
        <w:ind w:right="-2"/>
        <w:rPr>
          <w:sz w:val="28"/>
          <w:szCs w:val="28"/>
        </w:rPr>
      </w:pPr>
    </w:p>
    <w:p w:rsidR="00450F66" w:rsidRPr="00E35510" w:rsidRDefault="00450F66" w:rsidP="00450F6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50F66" w:rsidRPr="00E35510" w:rsidRDefault="00450F66" w:rsidP="00450F6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B65ECE" w:rsidRPr="00AE4945" w:rsidRDefault="00450F66">
      <w:pPr>
        <w:spacing w:line="228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B65ECE" w:rsidRPr="00AE4945" w:rsidSect="00B65ECE">
      <w:headerReference w:type="default" r:id="rId15"/>
      <w:footerReference w:type="default" r:id="rId16"/>
      <w:pgSz w:w="16838" w:h="11906" w:orient="landscape"/>
      <w:pgMar w:top="1701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CE" w:rsidRDefault="00B65ECE">
      <w:r>
        <w:separator/>
      </w:r>
    </w:p>
  </w:endnote>
  <w:endnote w:type="continuationSeparator" w:id="0">
    <w:p w:rsidR="00B65ECE" w:rsidRDefault="00B6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088131"/>
      <w:docPartObj>
        <w:docPartGallery w:val="Page Numbers (Bottom of Page)"/>
        <w:docPartUnique/>
      </w:docPartObj>
    </w:sdtPr>
    <w:sdtEndPr/>
    <w:sdtContent>
      <w:p w:rsidR="00DA0273" w:rsidRDefault="00DA027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0CD">
          <w:rPr>
            <w:noProof/>
          </w:rPr>
          <w:t>2</w:t>
        </w:r>
        <w:r>
          <w:fldChar w:fldCharType="end"/>
        </w:r>
      </w:p>
    </w:sdtContent>
  </w:sdt>
  <w:p w:rsidR="00B65ECE" w:rsidRDefault="00B65EC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ECE" w:rsidRDefault="00B65EC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050CD">
      <w:rPr>
        <w:noProof/>
      </w:rPr>
      <w:t>20</w:t>
    </w:r>
    <w:r>
      <w:fldChar w:fldCharType="end"/>
    </w:r>
  </w:p>
  <w:p w:rsidR="00B65ECE" w:rsidRDefault="00B65ECE">
    <w:pPr>
      <w:pStyle w:val="ae"/>
      <w:jc w:val="right"/>
    </w:pPr>
  </w:p>
  <w:p w:rsidR="00B65ECE" w:rsidRDefault="00B65E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CE" w:rsidRDefault="00B65ECE">
      <w:r>
        <w:separator/>
      </w:r>
    </w:p>
  </w:footnote>
  <w:footnote w:type="continuationSeparator" w:id="0">
    <w:p w:rsidR="00B65ECE" w:rsidRDefault="00B6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ECE" w:rsidRDefault="00B65ECE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07A81"/>
    <w:rsid w:val="00022940"/>
    <w:rsid w:val="00026C01"/>
    <w:rsid w:val="000438FD"/>
    <w:rsid w:val="00083A25"/>
    <w:rsid w:val="00097F03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403D2"/>
    <w:rsid w:val="0014363D"/>
    <w:rsid w:val="00172BC3"/>
    <w:rsid w:val="00174A16"/>
    <w:rsid w:val="00176992"/>
    <w:rsid w:val="0019134E"/>
    <w:rsid w:val="00192ADB"/>
    <w:rsid w:val="00195250"/>
    <w:rsid w:val="001B0DF3"/>
    <w:rsid w:val="001B48D9"/>
    <w:rsid w:val="001F376C"/>
    <w:rsid w:val="001F6CF6"/>
    <w:rsid w:val="001F70E3"/>
    <w:rsid w:val="001F73A2"/>
    <w:rsid w:val="0020312D"/>
    <w:rsid w:val="002076E9"/>
    <w:rsid w:val="00230779"/>
    <w:rsid w:val="00246A05"/>
    <w:rsid w:val="00257FB9"/>
    <w:rsid w:val="002B7876"/>
    <w:rsid w:val="002C38B2"/>
    <w:rsid w:val="002D4F63"/>
    <w:rsid w:val="002D7788"/>
    <w:rsid w:val="002E5D52"/>
    <w:rsid w:val="002F2610"/>
    <w:rsid w:val="002F6E14"/>
    <w:rsid w:val="003050CD"/>
    <w:rsid w:val="003054BE"/>
    <w:rsid w:val="00316D31"/>
    <w:rsid w:val="00334F6B"/>
    <w:rsid w:val="0034564B"/>
    <w:rsid w:val="00352939"/>
    <w:rsid w:val="00357F55"/>
    <w:rsid w:val="0036340B"/>
    <w:rsid w:val="00370B1D"/>
    <w:rsid w:val="00373820"/>
    <w:rsid w:val="0038007D"/>
    <w:rsid w:val="003A09EC"/>
    <w:rsid w:val="003A3A10"/>
    <w:rsid w:val="003B62A1"/>
    <w:rsid w:val="003E0D49"/>
    <w:rsid w:val="003E3D9D"/>
    <w:rsid w:val="004119E0"/>
    <w:rsid w:val="0041756B"/>
    <w:rsid w:val="004471FD"/>
    <w:rsid w:val="00450F66"/>
    <w:rsid w:val="00462486"/>
    <w:rsid w:val="00466367"/>
    <w:rsid w:val="0046711A"/>
    <w:rsid w:val="004A6686"/>
    <w:rsid w:val="004D64AB"/>
    <w:rsid w:val="0050207D"/>
    <w:rsid w:val="00520907"/>
    <w:rsid w:val="005219E7"/>
    <w:rsid w:val="00535D69"/>
    <w:rsid w:val="0054730E"/>
    <w:rsid w:val="00561B2D"/>
    <w:rsid w:val="00566A3F"/>
    <w:rsid w:val="00595724"/>
    <w:rsid w:val="005B4D9E"/>
    <w:rsid w:val="005D3265"/>
    <w:rsid w:val="005D3454"/>
    <w:rsid w:val="005D4A95"/>
    <w:rsid w:val="005D751E"/>
    <w:rsid w:val="005E41EF"/>
    <w:rsid w:val="005F695A"/>
    <w:rsid w:val="0060571F"/>
    <w:rsid w:val="00606A00"/>
    <w:rsid w:val="00625AC8"/>
    <w:rsid w:val="006334BB"/>
    <w:rsid w:val="00652A3E"/>
    <w:rsid w:val="00655385"/>
    <w:rsid w:val="006646FC"/>
    <w:rsid w:val="00665B40"/>
    <w:rsid w:val="00666D88"/>
    <w:rsid w:val="00675059"/>
    <w:rsid w:val="00681DC5"/>
    <w:rsid w:val="006D4FFC"/>
    <w:rsid w:val="006D71DF"/>
    <w:rsid w:val="006E30FC"/>
    <w:rsid w:val="006F66A4"/>
    <w:rsid w:val="007018A1"/>
    <w:rsid w:val="0071521A"/>
    <w:rsid w:val="00717F13"/>
    <w:rsid w:val="0073281A"/>
    <w:rsid w:val="007473B0"/>
    <w:rsid w:val="00774351"/>
    <w:rsid w:val="00784886"/>
    <w:rsid w:val="007A7156"/>
    <w:rsid w:val="007C2332"/>
    <w:rsid w:val="007C67C4"/>
    <w:rsid w:val="007D0535"/>
    <w:rsid w:val="007E2E45"/>
    <w:rsid w:val="007F567F"/>
    <w:rsid w:val="007F5EA5"/>
    <w:rsid w:val="00804FC5"/>
    <w:rsid w:val="008058F6"/>
    <w:rsid w:val="008178B5"/>
    <w:rsid w:val="00835D72"/>
    <w:rsid w:val="008542D9"/>
    <w:rsid w:val="00857BA4"/>
    <w:rsid w:val="0086409B"/>
    <w:rsid w:val="008929EE"/>
    <w:rsid w:val="008A28FC"/>
    <w:rsid w:val="008A69D5"/>
    <w:rsid w:val="008B0CDB"/>
    <w:rsid w:val="008B7835"/>
    <w:rsid w:val="008E370A"/>
    <w:rsid w:val="008F34B2"/>
    <w:rsid w:val="008F636D"/>
    <w:rsid w:val="00906049"/>
    <w:rsid w:val="00907420"/>
    <w:rsid w:val="00934990"/>
    <w:rsid w:val="00936E1C"/>
    <w:rsid w:val="00947327"/>
    <w:rsid w:val="00954F0E"/>
    <w:rsid w:val="00955972"/>
    <w:rsid w:val="00955B30"/>
    <w:rsid w:val="00971BDB"/>
    <w:rsid w:val="00975BA9"/>
    <w:rsid w:val="009942DA"/>
    <w:rsid w:val="009B66C9"/>
    <w:rsid w:val="009C26D5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BD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61E2F"/>
    <w:rsid w:val="00B65ECE"/>
    <w:rsid w:val="00B86646"/>
    <w:rsid w:val="00B91973"/>
    <w:rsid w:val="00B92146"/>
    <w:rsid w:val="00B973F6"/>
    <w:rsid w:val="00BA7B43"/>
    <w:rsid w:val="00BB527A"/>
    <w:rsid w:val="00BC11BE"/>
    <w:rsid w:val="00BC1C43"/>
    <w:rsid w:val="00BE0889"/>
    <w:rsid w:val="00C53712"/>
    <w:rsid w:val="00C56BC4"/>
    <w:rsid w:val="00C675E7"/>
    <w:rsid w:val="00C826E3"/>
    <w:rsid w:val="00C838AE"/>
    <w:rsid w:val="00CB1A39"/>
    <w:rsid w:val="00CC1757"/>
    <w:rsid w:val="00CC3692"/>
    <w:rsid w:val="00CF2C15"/>
    <w:rsid w:val="00CF501D"/>
    <w:rsid w:val="00D02C8A"/>
    <w:rsid w:val="00D14F57"/>
    <w:rsid w:val="00D46EA6"/>
    <w:rsid w:val="00D54EA3"/>
    <w:rsid w:val="00D70204"/>
    <w:rsid w:val="00D80642"/>
    <w:rsid w:val="00D83AA2"/>
    <w:rsid w:val="00D86805"/>
    <w:rsid w:val="00DA0273"/>
    <w:rsid w:val="00DA0D93"/>
    <w:rsid w:val="00DA2EA3"/>
    <w:rsid w:val="00DB4562"/>
    <w:rsid w:val="00DC4ABA"/>
    <w:rsid w:val="00DD01F0"/>
    <w:rsid w:val="00DD5055"/>
    <w:rsid w:val="00E1010B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97EA4"/>
    <w:rsid w:val="00EA02C6"/>
    <w:rsid w:val="00EA6807"/>
    <w:rsid w:val="00EB6A19"/>
    <w:rsid w:val="00EB75CB"/>
    <w:rsid w:val="00EC0493"/>
    <w:rsid w:val="00EC201A"/>
    <w:rsid w:val="00EC3577"/>
    <w:rsid w:val="00EC5E64"/>
    <w:rsid w:val="00EC7CDD"/>
    <w:rsid w:val="00ED4B27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uiPriority w:val="99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20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117</cp:revision>
  <cp:lastPrinted>2026-06-23T05:59:00Z</cp:lastPrinted>
  <dcterms:created xsi:type="dcterms:W3CDTF">2024-08-13T07:18:00Z</dcterms:created>
  <dcterms:modified xsi:type="dcterms:W3CDTF">2026-06-24T06:30:00Z</dcterms:modified>
</cp:coreProperties>
</file>