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AC" w:rsidRPr="00323B36" w:rsidRDefault="001A24AC" w:rsidP="001A24A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EFF3E07" wp14:editId="20FB960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A24AC" w:rsidRPr="00323B36" w:rsidRDefault="001A24AC" w:rsidP="001A24A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A24AC" w:rsidRPr="00323B36" w:rsidRDefault="001A24AC" w:rsidP="001A24A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A24AC" w:rsidRPr="00323B36" w:rsidRDefault="001A24AC" w:rsidP="001A24A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A24AC" w:rsidRPr="00323B36" w:rsidRDefault="001A24AC" w:rsidP="001A24A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A24AC" w:rsidRPr="00323B36" w:rsidRDefault="001A24AC" w:rsidP="001A24A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A24AC" w:rsidRPr="00323B36" w:rsidRDefault="001A24AC" w:rsidP="001A24A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A24AC" w:rsidRPr="00323B36" w:rsidTr="009A18EF">
        <w:trPr>
          <w:trHeight w:val="383"/>
        </w:trPr>
        <w:tc>
          <w:tcPr>
            <w:tcW w:w="2235" w:type="dxa"/>
            <w:hideMark/>
          </w:tcPr>
          <w:p w:rsidR="001A24AC" w:rsidRPr="00323B36" w:rsidRDefault="00E03F11" w:rsidP="009A18E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03.09.2024</w:t>
            </w:r>
          </w:p>
        </w:tc>
        <w:tc>
          <w:tcPr>
            <w:tcW w:w="2268" w:type="dxa"/>
          </w:tcPr>
          <w:p w:rsidR="001A24AC" w:rsidRPr="00323B36" w:rsidRDefault="001A24AC" w:rsidP="009A18E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A24AC" w:rsidRPr="00323B36" w:rsidRDefault="001A24AC" w:rsidP="009A18E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A24AC" w:rsidRPr="00323B36" w:rsidRDefault="00E03F11" w:rsidP="009A18E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834</w:t>
            </w:r>
          </w:p>
        </w:tc>
        <w:tc>
          <w:tcPr>
            <w:tcW w:w="1315" w:type="dxa"/>
          </w:tcPr>
          <w:p w:rsidR="001A24AC" w:rsidRPr="00323B36" w:rsidRDefault="001A24AC" w:rsidP="009A18E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A24AC" w:rsidRPr="00323B36" w:rsidRDefault="001A24AC" w:rsidP="009A18E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E7FD9" w:rsidRPr="001A24AC" w:rsidRDefault="002E7FD9">
      <w:pPr>
        <w:rPr>
          <w:sz w:val="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51457" w:rsidRPr="00AA1173" w:rsidTr="00651457">
        <w:tc>
          <w:tcPr>
            <w:tcW w:w="10031" w:type="dxa"/>
            <w:shd w:val="clear" w:color="auto" w:fill="auto"/>
          </w:tcPr>
          <w:p w:rsidR="00651457" w:rsidRPr="00AA1173" w:rsidRDefault="00F30828" w:rsidP="00D50027">
            <w:pPr>
              <w:ind w:right="4712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lang w:eastAsia="en-US"/>
              </w:rPr>
              <w:t>Об утверждении Положения о подготовке населения в области гражданской обороны и Положения о подготовке населения в области защиты от чрезвычайных ситуаций природного и техногенного характера</w:t>
            </w:r>
          </w:p>
        </w:tc>
      </w:tr>
      <w:tr w:rsidR="00557BB1" w:rsidRPr="00AA1173" w:rsidTr="00651457">
        <w:tc>
          <w:tcPr>
            <w:tcW w:w="10031" w:type="dxa"/>
            <w:shd w:val="clear" w:color="auto" w:fill="auto"/>
          </w:tcPr>
          <w:p w:rsidR="00557BB1" w:rsidRPr="00AA1173" w:rsidRDefault="00557BB1">
            <w:pPr>
              <w:rPr>
                <w:b/>
                <w:sz w:val="28"/>
                <w:szCs w:val="28"/>
              </w:rPr>
            </w:pPr>
          </w:p>
        </w:tc>
      </w:tr>
    </w:tbl>
    <w:p w:rsidR="00531BFC" w:rsidRPr="00AA1173" w:rsidRDefault="00531BFC" w:rsidP="00D50027">
      <w:pPr>
        <w:tabs>
          <w:tab w:val="left" w:pos="709"/>
        </w:tabs>
        <w:ind w:firstLine="708"/>
        <w:jc w:val="both"/>
        <w:rPr>
          <w:sz w:val="28"/>
          <w:szCs w:val="28"/>
        </w:rPr>
      </w:pPr>
      <w:proofErr w:type="gramStart"/>
      <w:r w:rsidRPr="00AA1173">
        <w:rPr>
          <w:sz w:val="28"/>
          <w:szCs w:val="28"/>
        </w:rPr>
        <w:t>В соответствии с Федеральными законами от 12.02.1998 №</w:t>
      </w:r>
      <w:r w:rsidR="00651457" w:rsidRPr="00AA1173">
        <w:rPr>
          <w:sz w:val="28"/>
          <w:szCs w:val="28"/>
        </w:rPr>
        <w:t xml:space="preserve"> </w:t>
      </w:r>
      <w:r w:rsidRPr="00AA1173">
        <w:rPr>
          <w:sz w:val="28"/>
          <w:szCs w:val="28"/>
        </w:rPr>
        <w:t>28-ФЗ «О гражданской обороне», от 21.12.1994 №</w:t>
      </w:r>
      <w:r w:rsidR="00651457" w:rsidRPr="00AA1173">
        <w:rPr>
          <w:sz w:val="28"/>
          <w:szCs w:val="28"/>
        </w:rPr>
        <w:t xml:space="preserve"> </w:t>
      </w:r>
      <w:r w:rsidRPr="00AA1173">
        <w:rPr>
          <w:sz w:val="28"/>
          <w:szCs w:val="28"/>
        </w:rPr>
        <w:t xml:space="preserve">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</w:t>
      </w:r>
      <w:r w:rsidR="00D73F67">
        <w:rPr>
          <w:sz w:val="28"/>
          <w:szCs w:val="28"/>
        </w:rPr>
        <w:t>04</w:t>
      </w:r>
      <w:r w:rsidRPr="00AA1173">
        <w:rPr>
          <w:sz w:val="28"/>
          <w:szCs w:val="28"/>
        </w:rPr>
        <w:t>.</w:t>
      </w:r>
      <w:r w:rsidR="00D73F67">
        <w:rPr>
          <w:sz w:val="28"/>
          <w:szCs w:val="28"/>
        </w:rPr>
        <w:t>1</w:t>
      </w:r>
      <w:r w:rsidR="00C80977">
        <w:rPr>
          <w:sz w:val="28"/>
          <w:szCs w:val="28"/>
        </w:rPr>
        <w:t>1.2023</w:t>
      </w:r>
      <w:r w:rsidRPr="00AA1173">
        <w:rPr>
          <w:sz w:val="28"/>
          <w:szCs w:val="28"/>
        </w:rPr>
        <w:t xml:space="preserve"> №</w:t>
      </w:r>
      <w:r w:rsidR="00651457" w:rsidRPr="00AA1173">
        <w:rPr>
          <w:sz w:val="28"/>
          <w:szCs w:val="28"/>
        </w:rPr>
        <w:t xml:space="preserve"> </w:t>
      </w:r>
      <w:r w:rsidR="00D73F67">
        <w:rPr>
          <w:sz w:val="28"/>
          <w:szCs w:val="28"/>
        </w:rPr>
        <w:t>1859</w:t>
      </w:r>
      <w:r w:rsidRPr="00AA1173">
        <w:rPr>
          <w:sz w:val="28"/>
          <w:szCs w:val="28"/>
        </w:rPr>
        <w:t xml:space="preserve"> «</w:t>
      </w:r>
      <w:r w:rsidR="00C80977">
        <w:rPr>
          <w:sz w:val="28"/>
          <w:szCs w:val="28"/>
        </w:rPr>
        <w:t xml:space="preserve">О внесении изменений в постановление Правительства Российской Федерации </w:t>
      </w:r>
      <w:r w:rsidR="00D50027">
        <w:rPr>
          <w:sz w:val="28"/>
          <w:szCs w:val="28"/>
        </w:rPr>
        <w:t xml:space="preserve">   </w:t>
      </w:r>
      <w:r w:rsidR="00C80977">
        <w:rPr>
          <w:sz w:val="28"/>
          <w:szCs w:val="28"/>
        </w:rPr>
        <w:t>от 02.11.2000 г. №841</w:t>
      </w:r>
      <w:r w:rsidR="00D73F67">
        <w:rPr>
          <w:sz w:val="28"/>
          <w:szCs w:val="28"/>
        </w:rPr>
        <w:t xml:space="preserve"> «Об утверждении Положения о подготовке населения в области гражданской обороны»</w:t>
      </w:r>
      <w:r w:rsidRPr="00AA1173">
        <w:rPr>
          <w:sz w:val="28"/>
          <w:szCs w:val="28"/>
        </w:rPr>
        <w:t xml:space="preserve">, от </w:t>
      </w:r>
      <w:r w:rsidR="00684BBB" w:rsidRPr="00AA1173">
        <w:rPr>
          <w:sz w:val="28"/>
          <w:szCs w:val="28"/>
        </w:rPr>
        <w:t>18</w:t>
      </w:r>
      <w:r w:rsidRPr="00AA1173">
        <w:rPr>
          <w:sz w:val="28"/>
          <w:szCs w:val="28"/>
        </w:rPr>
        <w:t>.</w:t>
      </w:r>
      <w:r w:rsidR="00684BBB" w:rsidRPr="00AA1173">
        <w:rPr>
          <w:sz w:val="28"/>
          <w:szCs w:val="28"/>
        </w:rPr>
        <w:t>09</w:t>
      </w:r>
      <w:r w:rsidRPr="00AA1173">
        <w:rPr>
          <w:sz w:val="28"/>
          <w:szCs w:val="28"/>
        </w:rPr>
        <w:t>.20</w:t>
      </w:r>
      <w:r w:rsidR="00684BBB" w:rsidRPr="00AA1173">
        <w:rPr>
          <w:sz w:val="28"/>
          <w:szCs w:val="28"/>
        </w:rPr>
        <w:t>20</w:t>
      </w:r>
      <w:r w:rsidRPr="00AA1173">
        <w:rPr>
          <w:sz w:val="28"/>
          <w:szCs w:val="28"/>
        </w:rPr>
        <w:t xml:space="preserve"> №</w:t>
      </w:r>
      <w:r w:rsidR="00651457" w:rsidRPr="00AA1173">
        <w:rPr>
          <w:sz w:val="28"/>
          <w:szCs w:val="28"/>
        </w:rPr>
        <w:t xml:space="preserve"> </w:t>
      </w:r>
      <w:r w:rsidR="00684BBB" w:rsidRPr="00AA1173">
        <w:rPr>
          <w:sz w:val="28"/>
          <w:szCs w:val="28"/>
        </w:rPr>
        <w:t>1485</w:t>
      </w:r>
      <w:r w:rsidRPr="00AA1173">
        <w:rPr>
          <w:sz w:val="28"/>
          <w:szCs w:val="28"/>
        </w:rPr>
        <w:t xml:space="preserve"> «О</w:t>
      </w:r>
      <w:r w:rsidR="00684BBB" w:rsidRPr="00AA1173">
        <w:rPr>
          <w:sz w:val="28"/>
          <w:szCs w:val="28"/>
        </w:rPr>
        <w:t>б утверждении</w:t>
      </w:r>
      <w:proofErr w:type="gramEnd"/>
      <w:r w:rsidR="00684BBB" w:rsidRPr="00AA1173">
        <w:rPr>
          <w:sz w:val="28"/>
          <w:szCs w:val="28"/>
        </w:rPr>
        <w:t xml:space="preserve"> </w:t>
      </w:r>
      <w:proofErr w:type="gramStart"/>
      <w:r w:rsidR="00684BBB" w:rsidRPr="00AA1173">
        <w:rPr>
          <w:sz w:val="28"/>
          <w:szCs w:val="28"/>
        </w:rPr>
        <w:t xml:space="preserve">положения о </w:t>
      </w:r>
      <w:r w:rsidRPr="00AA1173">
        <w:rPr>
          <w:sz w:val="28"/>
          <w:szCs w:val="28"/>
        </w:rPr>
        <w:t xml:space="preserve"> подготовке </w:t>
      </w:r>
      <w:r w:rsidR="00684BBB" w:rsidRPr="00AA1173">
        <w:rPr>
          <w:sz w:val="28"/>
          <w:szCs w:val="28"/>
        </w:rPr>
        <w:t>граждан Российской Федерации, иностранных граждан и лиц без гражданства</w:t>
      </w:r>
      <w:r w:rsidRPr="00AA1173">
        <w:rPr>
          <w:sz w:val="28"/>
          <w:szCs w:val="28"/>
        </w:rPr>
        <w:t xml:space="preserve"> в области защиты от чрезвычайных ситуаций природного и техногенного характера», Областным законом от 29.12.2004 </w:t>
      </w:r>
      <w:r w:rsidR="00CD30BC">
        <w:rPr>
          <w:sz w:val="28"/>
          <w:szCs w:val="28"/>
        </w:rPr>
        <w:t xml:space="preserve">                   </w:t>
      </w:r>
      <w:r w:rsidRPr="00AA1173">
        <w:rPr>
          <w:sz w:val="28"/>
          <w:szCs w:val="28"/>
        </w:rPr>
        <w:t>№</w:t>
      </w:r>
      <w:r w:rsidR="00651457" w:rsidRPr="00AA1173">
        <w:rPr>
          <w:sz w:val="28"/>
          <w:szCs w:val="28"/>
        </w:rPr>
        <w:t xml:space="preserve"> </w:t>
      </w:r>
      <w:r w:rsidRPr="00AA1173">
        <w:rPr>
          <w:sz w:val="28"/>
          <w:szCs w:val="28"/>
        </w:rPr>
        <w:t xml:space="preserve">256-ЗС «О защите населения и территорий от чрезвычайных ситуаций межмуниципального и регионального характера», </w:t>
      </w:r>
      <w:r w:rsidR="001172BF" w:rsidRPr="00AA1173">
        <w:rPr>
          <w:sz w:val="28"/>
          <w:szCs w:val="28"/>
        </w:rPr>
        <w:t>постановлени</w:t>
      </w:r>
      <w:r w:rsidR="006F73A9" w:rsidRPr="00AA1173">
        <w:rPr>
          <w:sz w:val="28"/>
          <w:szCs w:val="28"/>
        </w:rPr>
        <w:t>ем</w:t>
      </w:r>
      <w:r w:rsidR="001172BF" w:rsidRPr="00AA1173">
        <w:rPr>
          <w:sz w:val="28"/>
          <w:szCs w:val="28"/>
        </w:rPr>
        <w:t xml:space="preserve"> Правительства Ростовской области от</w:t>
      </w:r>
      <w:r w:rsidR="006F73A9" w:rsidRPr="00AA1173">
        <w:rPr>
          <w:sz w:val="28"/>
          <w:szCs w:val="28"/>
        </w:rPr>
        <w:t xml:space="preserve"> </w:t>
      </w:r>
      <w:r w:rsidR="001172BF" w:rsidRPr="00AA1173">
        <w:rPr>
          <w:sz w:val="28"/>
          <w:szCs w:val="28"/>
        </w:rPr>
        <w:t>29.11.2021г</w:t>
      </w:r>
      <w:r w:rsidR="00506460">
        <w:rPr>
          <w:sz w:val="28"/>
          <w:szCs w:val="28"/>
        </w:rPr>
        <w:t>.</w:t>
      </w:r>
      <w:r w:rsidR="001172BF" w:rsidRPr="00AA1173">
        <w:rPr>
          <w:sz w:val="28"/>
          <w:szCs w:val="28"/>
        </w:rPr>
        <w:t xml:space="preserve"> №</w:t>
      </w:r>
      <w:r w:rsidR="006F73A9" w:rsidRPr="00AA1173">
        <w:rPr>
          <w:sz w:val="28"/>
          <w:szCs w:val="28"/>
        </w:rPr>
        <w:t xml:space="preserve"> </w:t>
      </w:r>
      <w:r w:rsidR="001172BF" w:rsidRPr="00AA1173">
        <w:rPr>
          <w:sz w:val="28"/>
          <w:szCs w:val="28"/>
        </w:rPr>
        <w:t>978 «Об организации подготовки населения Ростовской области в области гражданской обороны и защиты от</w:t>
      </w:r>
      <w:proofErr w:type="gramEnd"/>
      <w:r w:rsidR="001172BF" w:rsidRPr="00AA1173">
        <w:rPr>
          <w:sz w:val="28"/>
          <w:szCs w:val="28"/>
        </w:rPr>
        <w:t xml:space="preserve"> чрезвычайных ситуаций»</w:t>
      </w:r>
      <w:r w:rsidR="0039706F">
        <w:rPr>
          <w:sz w:val="28"/>
          <w:szCs w:val="28"/>
        </w:rPr>
        <w:t>,</w:t>
      </w:r>
    </w:p>
    <w:p w:rsidR="001172BF" w:rsidRPr="00AA1173" w:rsidRDefault="001172BF" w:rsidP="00AA1173">
      <w:pPr>
        <w:ind w:firstLine="708"/>
        <w:jc w:val="both"/>
        <w:rPr>
          <w:sz w:val="28"/>
          <w:szCs w:val="28"/>
        </w:rPr>
      </w:pPr>
    </w:p>
    <w:p w:rsidR="00D50027" w:rsidRPr="00D50027" w:rsidRDefault="00D50027" w:rsidP="00D50027">
      <w:pPr>
        <w:suppressAutoHyphens/>
        <w:jc w:val="center"/>
        <w:rPr>
          <w:sz w:val="28"/>
          <w:szCs w:val="28"/>
        </w:rPr>
      </w:pPr>
      <w:r w:rsidRPr="00D50027">
        <w:rPr>
          <w:b/>
          <w:bCs/>
          <w:sz w:val="36"/>
          <w:szCs w:val="36"/>
        </w:rPr>
        <w:t>Постановляю</w:t>
      </w:r>
      <w:r w:rsidRPr="00D50027">
        <w:rPr>
          <w:sz w:val="28"/>
          <w:szCs w:val="28"/>
        </w:rPr>
        <w:t>:</w:t>
      </w:r>
    </w:p>
    <w:p w:rsidR="00F30828" w:rsidRPr="00F30828" w:rsidRDefault="00F30828" w:rsidP="00F30828">
      <w:pPr>
        <w:ind w:firstLine="708"/>
        <w:jc w:val="center"/>
        <w:rPr>
          <w:b/>
          <w:sz w:val="28"/>
          <w:szCs w:val="28"/>
        </w:rPr>
      </w:pPr>
    </w:p>
    <w:p w:rsidR="00334B66" w:rsidRDefault="00F30828" w:rsidP="002B5E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34B66">
        <w:rPr>
          <w:sz w:val="28"/>
          <w:szCs w:val="28"/>
        </w:rPr>
        <w:t>. Утвердить:</w:t>
      </w:r>
    </w:p>
    <w:p w:rsidR="00334B66" w:rsidRDefault="00F30828" w:rsidP="002B5E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34B66">
        <w:rPr>
          <w:sz w:val="28"/>
          <w:szCs w:val="28"/>
        </w:rPr>
        <w:t>.1. Положение о подготовке населения в области гражданской обороны (приложение №1).</w:t>
      </w:r>
    </w:p>
    <w:p w:rsidR="00334B66" w:rsidRDefault="00F30828" w:rsidP="002B5E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34B66">
        <w:rPr>
          <w:sz w:val="28"/>
          <w:szCs w:val="28"/>
        </w:rPr>
        <w:t xml:space="preserve">.2. Положение о подготовке населения в области защиты от чрезвычайных ситуаций природного и техногенного характера </w:t>
      </w:r>
      <w:r w:rsidR="00D50027">
        <w:rPr>
          <w:sz w:val="28"/>
          <w:szCs w:val="28"/>
        </w:rPr>
        <w:t xml:space="preserve">         </w:t>
      </w:r>
      <w:r w:rsidR="00334B66">
        <w:rPr>
          <w:sz w:val="28"/>
          <w:szCs w:val="28"/>
        </w:rPr>
        <w:t>(приложение №2).</w:t>
      </w:r>
    </w:p>
    <w:p w:rsidR="00F30828" w:rsidRDefault="00F30828" w:rsidP="002B5E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</w:t>
      </w:r>
      <w:r w:rsidR="00D73F67">
        <w:rPr>
          <w:sz w:val="28"/>
          <w:szCs w:val="28"/>
        </w:rPr>
        <w:t>ции Песчанокопского района от 23.08.2023 №807</w:t>
      </w:r>
      <w:r>
        <w:rPr>
          <w:sz w:val="28"/>
          <w:szCs w:val="28"/>
        </w:rPr>
        <w:t xml:space="preserve"> «Об утверждении Положения о </w:t>
      </w:r>
      <w:r>
        <w:rPr>
          <w:sz w:val="28"/>
          <w:szCs w:val="28"/>
        </w:rPr>
        <w:lastRenderedPageBreak/>
        <w:t>подготовке населения в области гражданской обороны и Положения о подготовке населения в области защиты от чрезвычайных ситуаций природного и техногенного характера».</w:t>
      </w:r>
    </w:p>
    <w:p w:rsidR="00C80977" w:rsidRPr="003416E0" w:rsidRDefault="00BF2E32" w:rsidP="00D50027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0977" w:rsidRPr="003416E0">
        <w:rPr>
          <w:sz w:val="28"/>
          <w:szCs w:val="28"/>
        </w:rPr>
        <w:t xml:space="preserve">. </w:t>
      </w:r>
      <w:r w:rsidR="00544E3D">
        <w:rPr>
          <w:sz w:val="28"/>
          <w:szCs w:val="28"/>
        </w:rPr>
        <w:t xml:space="preserve"> </w:t>
      </w:r>
      <w:r w:rsidR="008F7871">
        <w:rPr>
          <w:sz w:val="28"/>
          <w:szCs w:val="28"/>
        </w:rPr>
        <w:t>Настоящее п</w:t>
      </w:r>
      <w:r w:rsidR="00C80977" w:rsidRPr="003416E0">
        <w:rPr>
          <w:sz w:val="28"/>
          <w:szCs w:val="28"/>
        </w:rPr>
        <w:t xml:space="preserve">остановление вступает в силу </w:t>
      </w:r>
      <w:r w:rsidR="00620A28">
        <w:rPr>
          <w:sz w:val="28"/>
          <w:szCs w:val="28"/>
        </w:rPr>
        <w:t>с</w:t>
      </w:r>
      <w:r w:rsidR="00F201C3">
        <w:rPr>
          <w:sz w:val="28"/>
          <w:szCs w:val="28"/>
        </w:rPr>
        <w:t>о дня официального опубликования.</w:t>
      </w:r>
    </w:p>
    <w:p w:rsidR="008026AF" w:rsidRPr="008026AF" w:rsidRDefault="00BF2E32" w:rsidP="00AA1173">
      <w:pPr>
        <w:pStyle w:val="a6"/>
        <w:widowControl w:val="0"/>
        <w:tabs>
          <w:tab w:val="left" w:pos="1125"/>
        </w:tabs>
        <w:suppressAutoHyphens/>
        <w:spacing w:after="0" w:line="326" w:lineRule="exact"/>
        <w:ind w:left="0" w:right="20" w:firstLine="708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8026AF" w:rsidRPr="008026AF">
        <w:rPr>
          <w:rFonts w:eastAsia="Calibri"/>
          <w:sz w:val="28"/>
          <w:szCs w:val="28"/>
          <w:lang w:eastAsia="en-US"/>
        </w:rPr>
        <w:t>.</w:t>
      </w:r>
      <w:r w:rsidR="00544E3D">
        <w:rPr>
          <w:rFonts w:eastAsia="Calibri"/>
          <w:sz w:val="28"/>
          <w:szCs w:val="28"/>
          <w:lang w:eastAsia="en-US"/>
        </w:rPr>
        <w:t xml:space="preserve">  </w:t>
      </w:r>
      <w:r w:rsidR="008026AF" w:rsidRPr="008026A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Руководителю пресс-службы Администрации района (Сидоренко С.А</w:t>
      </w:r>
      <w:r w:rsidR="00AF301E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.</w:t>
      </w:r>
      <w:r w:rsidR="008026AF" w:rsidRPr="008026A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) опубликовать настоящее постановление в</w:t>
      </w:r>
      <w:r w:rsidR="00371AD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</w:t>
      </w:r>
      <w:r w:rsidR="00CD30BC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М</w:t>
      </w:r>
      <w:r w:rsidR="00371AD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униципальном вестнике Песчанокопского района.</w:t>
      </w:r>
    </w:p>
    <w:p w:rsidR="00C231B7" w:rsidRPr="00C231B7" w:rsidRDefault="00BF2E32" w:rsidP="00C231B7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5</w:t>
      </w:r>
      <w:r w:rsidR="008026AF">
        <w:rPr>
          <w:rFonts w:eastAsia="Calibri"/>
          <w:sz w:val="28"/>
          <w:szCs w:val="28"/>
          <w:lang w:eastAsia="en-US"/>
        </w:rPr>
        <w:t xml:space="preserve">. </w:t>
      </w:r>
      <w:r w:rsidR="00C231B7" w:rsidRPr="00C231B7">
        <w:rPr>
          <w:sz w:val="28"/>
          <w:szCs w:val="28"/>
        </w:rPr>
        <w:t>От</w:t>
      </w:r>
      <w:r w:rsidR="00E31B3E">
        <w:rPr>
          <w:sz w:val="28"/>
          <w:szCs w:val="28"/>
        </w:rPr>
        <w:t xml:space="preserve">делу информационных технологий </w:t>
      </w:r>
      <w:proofErr w:type="gramStart"/>
      <w:r w:rsidR="00C231B7" w:rsidRPr="00C231B7">
        <w:rPr>
          <w:sz w:val="28"/>
          <w:szCs w:val="28"/>
        </w:rPr>
        <w:t>разместить</w:t>
      </w:r>
      <w:proofErr w:type="gramEnd"/>
      <w:r w:rsidR="00C231B7" w:rsidRPr="00C231B7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531BFC" w:rsidRPr="008026AF" w:rsidRDefault="00BF2E32" w:rsidP="00C231B7">
      <w:pPr>
        <w:tabs>
          <w:tab w:val="left" w:pos="709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8026AF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8026AF" w:rsidRPr="008026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8026AF" w:rsidRPr="008026AF">
        <w:rPr>
          <w:rFonts w:eastAsia="Calibri"/>
          <w:sz w:val="28"/>
          <w:szCs w:val="28"/>
          <w:lang w:eastAsia="en-US"/>
        </w:rPr>
        <w:t xml:space="preserve"> исполнением данного постановления возложить на заместителя главы Администрации Песчанокопского района по вопросам </w:t>
      </w:r>
      <w:r w:rsidR="00F201C3" w:rsidRPr="008026AF">
        <w:rPr>
          <w:rFonts w:eastAsia="Calibri"/>
          <w:sz w:val="28"/>
          <w:szCs w:val="28"/>
          <w:lang w:eastAsia="en-US"/>
        </w:rPr>
        <w:t>безопасности</w:t>
      </w:r>
      <w:r w:rsidR="0039706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A24AC">
        <w:rPr>
          <w:rFonts w:eastAsia="Calibri"/>
          <w:sz w:val="28"/>
          <w:szCs w:val="28"/>
          <w:lang w:eastAsia="en-US"/>
        </w:rPr>
        <w:t>Ткалю</w:t>
      </w:r>
      <w:proofErr w:type="spellEnd"/>
      <w:r w:rsidR="001A24AC" w:rsidRPr="001A24AC">
        <w:rPr>
          <w:rFonts w:eastAsia="Calibri"/>
          <w:sz w:val="28"/>
          <w:szCs w:val="28"/>
          <w:lang w:eastAsia="en-US"/>
        </w:rPr>
        <w:t xml:space="preserve"> </w:t>
      </w:r>
      <w:r w:rsidR="001A24AC" w:rsidRPr="008026AF">
        <w:rPr>
          <w:rFonts w:eastAsia="Calibri"/>
          <w:sz w:val="28"/>
          <w:szCs w:val="28"/>
          <w:lang w:eastAsia="en-US"/>
        </w:rPr>
        <w:t>Э.В.</w:t>
      </w:r>
    </w:p>
    <w:p w:rsidR="00531BFC" w:rsidRPr="00531BFC" w:rsidRDefault="00531BFC" w:rsidP="008026AF">
      <w:pPr>
        <w:tabs>
          <w:tab w:val="left" w:pos="7655"/>
        </w:tabs>
        <w:ind w:right="7342" w:firstLine="567"/>
        <w:jc w:val="both"/>
        <w:rPr>
          <w:sz w:val="28"/>
          <w:szCs w:val="28"/>
        </w:rPr>
      </w:pPr>
    </w:p>
    <w:p w:rsidR="00531BFC" w:rsidRPr="00531BFC" w:rsidRDefault="00531BFC" w:rsidP="008026AF">
      <w:pPr>
        <w:ind w:firstLine="567"/>
        <w:jc w:val="both"/>
        <w:rPr>
          <w:sz w:val="28"/>
          <w:szCs w:val="28"/>
        </w:rPr>
      </w:pPr>
    </w:p>
    <w:p w:rsidR="00651457" w:rsidRDefault="00651457" w:rsidP="00531BFC">
      <w:pPr>
        <w:ind w:firstLine="709"/>
        <w:jc w:val="both"/>
        <w:rPr>
          <w:sz w:val="28"/>
          <w:szCs w:val="28"/>
        </w:rPr>
      </w:pPr>
    </w:p>
    <w:p w:rsidR="00531BFC" w:rsidRPr="00531BFC" w:rsidRDefault="00531BFC" w:rsidP="008026AF">
      <w:pPr>
        <w:jc w:val="both"/>
        <w:rPr>
          <w:sz w:val="28"/>
          <w:szCs w:val="28"/>
        </w:rPr>
      </w:pPr>
      <w:r w:rsidRPr="00531BFC">
        <w:rPr>
          <w:sz w:val="28"/>
          <w:szCs w:val="28"/>
        </w:rPr>
        <w:t>Глава Администрации</w:t>
      </w:r>
    </w:p>
    <w:p w:rsidR="00531BFC" w:rsidRDefault="008026AF" w:rsidP="008026AF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Песчанокоп</w:t>
      </w:r>
      <w:r w:rsidR="00531BFC" w:rsidRPr="00531BFC">
        <w:rPr>
          <w:sz w:val="28"/>
          <w:szCs w:val="28"/>
        </w:rPr>
        <w:t>ского</w:t>
      </w:r>
      <w:r w:rsidR="00651457">
        <w:rPr>
          <w:sz w:val="28"/>
          <w:szCs w:val="28"/>
        </w:rPr>
        <w:t xml:space="preserve"> </w:t>
      </w:r>
      <w:r w:rsidR="00531BFC" w:rsidRPr="00531BFC">
        <w:rPr>
          <w:sz w:val="28"/>
          <w:szCs w:val="28"/>
        </w:rPr>
        <w:t xml:space="preserve">района </w:t>
      </w:r>
      <w:r w:rsidR="00531BFC" w:rsidRPr="00531BFC">
        <w:rPr>
          <w:sz w:val="28"/>
          <w:szCs w:val="28"/>
        </w:rPr>
        <w:tab/>
      </w:r>
      <w:r w:rsidR="00531BFC" w:rsidRPr="00531BFC">
        <w:rPr>
          <w:sz w:val="28"/>
          <w:szCs w:val="28"/>
        </w:rPr>
        <w:tab/>
      </w:r>
      <w:r w:rsidR="00531BFC" w:rsidRPr="00531BF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И.И. </w:t>
      </w:r>
      <w:proofErr w:type="spellStart"/>
      <w:r>
        <w:rPr>
          <w:sz w:val="28"/>
          <w:szCs w:val="28"/>
        </w:rPr>
        <w:t>Апольский</w:t>
      </w:r>
      <w:proofErr w:type="spellEnd"/>
    </w:p>
    <w:p w:rsidR="008026AF" w:rsidRDefault="008026AF" w:rsidP="008026AF">
      <w:pPr>
        <w:ind w:firstLine="709"/>
        <w:jc w:val="both"/>
        <w:rPr>
          <w:sz w:val="28"/>
          <w:szCs w:val="28"/>
        </w:rPr>
      </w:pPr>
    </w:p>
    <w:p w:rsidR="008026AF" w:rsidRDefault="008026AF" w:rsidP="008026AF">
      <w:pPr>
        <w:ind w:firstLine="709"/>
        <w:jc w:val="both"/>
        <w:rPr>
          <w:sz w:val="28"/>
          <w:szCs w:val="28"/>
        </w:rPr>
      </w:pPr>
    </w:p>
    <w:p w:rsidR="008026AF" w:rsidRDefault="008026AF" w:rsidP="00AA1766">
      <w:pPr>
        <w:suppressAutoHyphens/>
        <w:jc w:val="both"/>
        <w:rPr>
          <w:color w:val="000000"/>
          <w:sz w:val="28"/>
          <w:szCs w:val="28"/>
          <w:lang w:eastAsia="zh-CN"/>
        </w:rPr>
      </w:pPr>
      <w:r w:rsidRPr="008026AF">
        <w:rPr>
          <w:color w:val="000000"/>
          <w:sz w:val="28"/>
          <w:szCs w:val="28"/>
          <w:lang w:eastAsia="zh-CN"/>
        </w:rPr>
        <w:t>Постановление вносит:</w:t>
      </w:r>
    </w:p>
    <w:p w:rsidR="00AA1766" w:rsidRDefault="00C231B7" w:rsidP="00AA1766">
      <w:pPr>
        <w:suppressAutoHyphens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з</w:t>
      </w:r>
      <w:r w:rsidR="00AA1766">
        <w:rPr>
          <w:color w:val="000000"/>
          <w:sz w:val="28"/>
          <w:szCs w:val="28"/>
          <w:lang w:eastAsia="zh-CN"/>
        </w:rPr>
        <w:t xml:space="preserve">аместитель </w:t>
      </w:r>
      <w:r w:rsidR="00302F38">
        <w:rPr>
          <w:color w:val="000000"/>
          <w:sz w:val="28"/>
          <w:szCs w:val="28"/>
          <w:lang w:eastAsia="zh-CN"/>
        </w:rPr>
        <w:t>главы Администрации</w:t>
      </w:r>
      <w:r w:rsidR="00AA1766">
        <w:rPr>
          <w:color w:val="000000"/>
          <w:sz w:val="28"/>
          <w:szCs w:val="28"/>
          <w:lang w:eastAsia="zh-CN"/>
        </w:rPr>
        <w:t xml:space="preserve"> района</w:t>
      </w:r>
    </w:p>
    <w:p w:rsidR="00AA1766" w:rsidRPr="00AA1766" w:rsidRDefault="00AA1766" w:rsidP="00AA1766">
      <w:pPr>
        <w:suppressAutoHyphens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по вопросам безопасности</w:t>
      </w:r>
    </w:p>
    <w:p w:rsidR="008026AF" w:rsidRPr="00531BFC" w:rsidRDefault="008026AF" w:rsidP="008026AF">
      <w:pPr>
        <w:ind w:firstLine="709"/>
        <w:jc w:val="both"/>
        <w:rPr>
          <w:sz w:val="28"/>
          <w:szCs w:val="28"/>
        </w:rPr>
      </w:pPr>
    </w:p>
    <w:p w:rsidR="00651457" w:rsidRDefault="00651457" w:rsidP="00531BFC">
      <w:pPr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F40F42">
      <w:pPr>
        <w:ind w:left="5103"/>
        <w:rPr>
          <w:rFonts w:eastAsia="Calibri"/>
          <w:sz w:val="28"/>
          <w:szCs w:val="28"/>
          <w:lang w:eastAsia="en-US"/>
        </w:rPr>
      </w:pPr>
    </w:p>
    <w:p w:rsidR="008F7871" w:rsidRDefault="008F7871" w:rsidP="00334B66">
      <w:pPr>
        <w:rPr>
          <w:rFonts w:eastAsia="Calibri"/>
          <w:sz w:val="28"/>
          <w:szCs w:val="28"/>
          <w:lang w:eastAsia="en-US"/>
        </w:rPr>
      </w:pPr>
    </w:p>
    <w:p w:rsidR="00F30828" w:rsidRDefault="00F30828" w:rsidP="00334B66">
      <w:pPr>
        <w:rPr>
          <w:rFonts w:eastAsia="Calibri"/>
          <w:sz w:val="28"/>
          <w:szCs w:val="28"/>
          <w:lang w:eastAsia="en-US"/>
        </w:rPr>
      </w:pPr>
    </w:p>
    <w:p w:rsidR="00531BFC" w:rsidRPr="00531BFC" w:rsidRDefault="00531BFC" w:rsidP="00F40F42">
      <w:pPr>
        <w:ind w:left="5103"/>
        <w:rPr>
          <w:rFonts w:eastAsia="Calibri"/>
          <w:sz w:val="28"/>
          <w:szCs w:val="28"/>
          <w:lang w:eastAsia="en-US"/>
        </w:rPr>
      </w:pPr>
      <w:r w:rsidRPr="00531BFC">
        <w:rPr>
          <w:rFonts w:eastAsia="Calibri"/>
          <w:sz w:val="28"/>
          <w:szCs w:val="28"/>
          <w:lang w:eastAsia="en-US"/>
        </w:rPr>
        <w:lastRenderedPageBreak/>
        <w:t xml:space="preserve">Приложение № 1 </w:t>
      </w:r>
      <w:r w:rsidRPr="00531BFC">
        <w:rPr>
          <w:rFonts w:eastAsia="Calibri"/>
          <w:sz w:val="28"/>
          <w:szCs w:val="28"/>
          <w:lang w:eastAsia="en-US"/>
        </w:rPr>
        <w:br/>
        <w:t>к пос</w:t>
      </w:r>
      <w:r w:rsidR="008026AF">
        <w:rPr>
          <w:rFonts w:eastAsia="Calibri"/>
          <w:sz w:val="28"/>
          <w:szCs w:val="28"/>
          <w:lang w:eastAsia="en-US"/>
        </w:rPr>
        <w:t>тановлению Администрации</w:t>
      </w:r>
      <w:r w:rsidR="008026AF">
        <w:rPr>
          <w:rFonts w:eastAsia="Calibri"/>
          <w:sz w:val="28"/>
          <w:szCs w:val="28"/>
          <w:lang w:eastAsia="en-US"/>
        </w:rPr>
        <w:br/>
        <w:t>Песчанокоп</w:t>
      </w:r>
      <w:r w:rsidRPr="00531BFC">
        <w:rPr>
          <w:rFonts w:eastAsia="Calibri"/>
          <w:sz w:val="28"/>
          <w:szCs w:val="28"/>
          <w:lang w:eastAsia="en-US"/>
        </w:rPr>
        <w:t>ского района</w:t>
      </w:r>
      <w:r w:rsidRPr="00531BFC">
        <w:rPr>
          <w:rFonts w:eastAsia="Calibri"/>
          <w:sz w:val="28"/>
          <w:szCs w:val="28"/>
          <w:lang w:eastAsia="en-US"/>
        </w:rPr>
        <w:br/>
        <w:t>от</w:t>
      </w:r>
      <w:r w:rsidR="008026AF">
        <w:rPr>
          <w:rFonts w:eastAsia="Calibri"/>
          <w:sz w:val="28"/>
          <w:szCs w:val="28"/>
          <w:lang w:eastAsia="en-US"/>
        </w:rPr>
        <w:t xml:space="preserve"> </w:t>
      </w:r>
      <w:r w:rsidR="00E03F11">
        <w:rPr>
          <w:rFonts w:eastAsia="Calibri"/>
          <w:sz w:val="28"/>
          <w:szCs w:val="28"/>
          <w:lang w:eastAsia="en-US"/>
        </w:rPr>
        <w:t xml:space="preserve">03.09.2024 </w:t>
      </w:r>
      <w:r w:rsidR="008026AF">
        <w:rPr>
          <w:rFonts w:eastAsia="Calibri"/>
          <w:sz w:val="28"/>
          <w:szCs w:val="28"/>
          <w:lang w:eastAsia="en-US"/>
        </w:rPr>
        <w:t xml:space="preserve"> №</w:t>
      </w:r>
      <w:r w:rsidR="001A24AC">
        <w:rPr>
          <w:rFonts w:eastAsia="Calibri"/>
          <w:sz w:val="28"/>
          <w:szCs w:val="28"/>
          <w:lang w:eastAsia="en-US"/>
        </w:rPr>
        <w:t xml:space="preserve"> </w:t>
      </w:r>
      <w:r w:rsidR="00E03F11">
        <w:rPr>
          <w:rFonts w:eastAsia="Calibri"/>
          <w:sz w:val="28"/>
          <w:szCs w:val="28"/>
          <w:lang w:eastAsia="en-US"/>
        </w:rPr>
        <w:t>834</w:t>
      </w:r>
    </w:p>
    <w:p w:rsidR="00531BFC" w:rsidRPr="00531BFC" w:rsidRDefault="00531BFC" w:rsidP="00531BFC">
      <w:pPr>
        <w:jc w:val="center"/>
        <w:rPr>
          <w:rFonts w:eastAsia="Calibri"/>
          <w:sz w:val="28"/>
          <w:szCs w:val="28"/>
          <w:lang w:eastAsia="en-US"/>
        </w:rPr>
      </w:pPr>
    </w:p>
    <w:p w:rsidR="00531BFC" w:rsidRPr="00531BFC" w:rsidRDefault="00531BFC" w:rsidP="00531BFC">
      <w:pPr>
        <w:jc w:val="center"/>
        <w:rPr>
          <w:rFonts w:eastAsia="Calibri"/>
          <w:sz w:val="28"/>
          <w:szCs w:val="28"/>
          <w:lang w:eastAsia="en-US"/>
        </w:rPr>
      </w:pPr>
      <w:r w:rsidRPr="00531BFC">
        <w:rPr>
          <w:rFonts w:eastAsia="Calibri"/>
          <w:sz w:val="28"/>
          <w:szCs w:val="28"/>
          <w:lang w:eastAsia="en-US"/>
        </w:rPr>
        <w:t xml:space="preserve">ПОЛОЖЕНИЕ </w:t>
      </w:r>
    </w:p>
    <w:p w:rsidR="00531BFC" w:rsidRPr="00531BFC" w:rsidRDefault="00531BFC" w:rsidP="00531BFC">
      <w:pPr>
        <w:jc w:val="center"/>
        <w:rPr>
          <w:rFonts w:eastAsia="Calibri"/>
          <w:sz w:val="28"/>
          <w:szCs w:val="28"/>
          <w:lang w:eastAsia="en-US"/>
        </w:rPr>
      </w:pPr>
      <w:r w:rsidRPr="00531BFC">
        <w:rPr>
          <w:rFonts w:eastAsia="Calibri"/>
          <w:sz w:val="28"/>
          <w:szCs w:val="28"/>
          <w:lang w:eastAsia="en-US"/>
        </w:rPr>
        <w:t>о подготовке населения</w:t>
      </w:r>
      <w:r w:rsidR="00D81D41">
        <w:rPr>
          <w:rFonts w:eastAsia="Calibri"/>
          <w:sz w:val="28"/>
          <w:szCs w:val="28"/>
          <w:lang w:eastAsia="en-US"/>
        </w:rPr>
        <w:t xml:space="preserve"> </w:t>
      </w:r>
      <w:r w:rsidRPr="00531BFC">
        <w:rPr>
          <w:rFonts w:eastAsia="Calibri"/>
          <w:sz w:val="28"/>
          <w:szCs w:val="28"/>
          <w:lang w:eastAsia="en-US"/>
        </w:rPr>
        <w:t>в области гражданской обороны</w:t>
      </w:r>
    </w:p>
    <w:p w:rsidR="00531BFC" w:rsidRPr="00531BFC" w:rsidRDefault="00531BFC" w:rsidP="00531BFC">
      <w:pPr>
        <w:jc w:val="center"/>
        <w:rPr>
          <w:rFonts w:eastAsia="Calibri"/>
          <w:sz w:val="28"/>
          <w:szCs w:val="28"/>
          <w:lang w:eastAsia="en-US"/>
        </w:rPr>
      </w:pPr>
    </w:p>
    <w:p w:rsidR="008F7871" w:rsidRPr="00B80306" w:rsidRDefault="008F7871" w:rsidP="00D5002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 xml:space="preserve">1. Настоящее Положение, разработанное в соответствии с Федеральным </w:t>
      </w:r>
      <w:hyperlink r:id="rId10" w:history="1">
        <w:r w:rsidRPr="00B80306">
          <w:rPr>
            <w:sz w:val="28"/>
            <w:szCs w:val="28"/>
          </w:rPr>
          <w:t>законом</w:t>
        </w:r>
      </w:hyperlink>
      <w:r w:rsidRPr="00B8030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80306">
        <w:rPr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B80306">
        <w:rPr>
          <w:sz w:val="28"/>
          <w:szCs w:val="28"/>
        </w:rPr>
        <w:t xml:space="preserve">, определяет порядок подготовки населения </w:t>
      </w:r>
      <w:r w:rsidR="00AA1766">
        <w:rPr>
          <w:sz w:val="28"/>
          <w:szCs w:val="28"/>
        </w:rPr>
        <w:t>Песчанокоп</w:t>
      </w:r>
      <w:r>
        <w:rPr>
          <w:sz w:val="28"/>
          <w:szCs w:val="28"/>
        </w:rPr>
        <w:t xml:space="preserve">ского района </w:t>
      </w:r>
      <w:r w:rsidRPr="00B80306">
        <w:rPr>
          <w:sz w:val="28"/>
          <w:szCs w:val="28"/>
        </w:rPr>
        <w:t>в области гражданской обороны, органов местного самоуправления и организаций, а также формы подготовки.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2. Основными задачами подготовки населения в области гражданской обороны являются: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 xml:space="preserve">б) совершенствование навыков лиц, указанных в </w:t>
      </w:r>
      <w:hyperlink w:anchor="Par21" w:history="1">
        <w:r w:rsidRPr="00B80306">
          <w:rPr>
            <w:sz w:val="28"/>
            <w:szCs w:val="28"/>
          </w:rPr>
          <w:t>подпунктах "а"</w:t>
        </w:r>
      </w:hyperlink>
      <w:r w:rsidRPr="00B80306">
        <w:rPr>
          <w:sz w:val="28"/>
          <w:szCs w:val="28"/>
        </w:rPr>
        <w:t xml:space="preserve"> и </w:t>
      </w:r>
      <w:hyperlink w:anchor="Par23" w:history="1">
        <w:r w:rsidRPr="00B80306">
          <w:rPr>
            <w:sz w:val="28"/>
            <w:szCs w:val="28"/>
          </w:rPr>
          <w:t>"б" пункта 3</w:t>
        </w:r>
      </w:hyperlink>
      <w:r w:rsidRPr="00B80306">
        <w:rPr>
          <w:sz w:val="28"/>
          <w:szCs w:val="28"/>
        </w:rPr>
        <w:t xml:space="preserve"> настоящего Положения, по организации и проведению мероприятий по гражданской обороне;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80306">
        <w:rPr>
          <w:sz w:val="28"/>
          <w:szCs w:val="28"/>
        </w:rPr>
        <w:t>) овладение личным составом нештатных аварийно-спасательных формирований</w:t>
      </w:r>
      <w:r>
        <w:rPr>
          <w:sz w:val="28"/>
          <w:szCs w:val="28"/>
        </w:rPr>
        <w:t xml:space="preserve"> </w:t>
      </w:r>
      <w:r w:rsidRPr="00B80306">
        <w:rPr>
          <w:sz w:val="28"/>
          <w:szCs w:val="28"/>
        </w:rPr>
        <w:t>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3. Лица, подлежащие подготовке, подразделяются на следующие группы: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1"/>
      <w:bookmarkEnd w:id="0"/>
      <w:r w:rsidRPr="00B80306">
        <w:rPr>
          <w:sz w:val="28"/>
          <w:szCs w:val="28"/>
        </w:rPr>
        <w:t>а)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(далее именуются - руководители);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3"/>
      <w:bookmarkEnd w:id="1"/>
      <w:proofErr w:type="gramStart"/>
      <w:r w:rsidRPr="00B80306">
        <w:rPr>
          <w:sz w:val="28"/>
          <w:szCs w:val="28"/>
        </w:rPr>
        <w:t xml:space="preserve">б) работники </w:t>
      </w:r>
      <w:r w:rsidR="00E077E1">
        <w:rPr>
          <w:sz w:val="28"/>
          <w:szCs w:val="28"/>
        </w:rPr>
        <w:t xml:space="preserve">федеральных органов исполнительной власти, </w:t>
      </w:r>
      <w:r w:rsidRPr="00B80306">
        <w:rPr>
          <w:sz w:val="28"/>
          <w:szCs w:val="28"/>
        </w:rPr>
        <w:t xml:space="preserve">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 w:rsidRPr="00B80306">
        <w:rPr>
          <w:sz w:val="28"/>
          <w:szCs w:val="28"/>
        </w:rPr>
        <w:t>эвакоприемных</w:t>
      </w:r>
      <w:proofErr w:type="spellEnd"/>
      <w:r w:rsidRPr="00B80306">
        <w:rPr>
          <w:sz w:val="28"/>
          <w:szCs w:val="28"/>
        </w:rPr>
        <w:t xml:space="preserve"> комиссий, </w:t>
      </w:r>
      <w:r w:rsidR="00E077E1">
        <w:rPr>
          <w:sz w:val="28"/>
          <w:szCs w:val="28"/>
        </w:rPr>
        <w:t xml:space="preserve">сборных и приемных эвакуационных пунктов, промежуточных пунктов эвакуаций, </w:t>
      </w:r>
      <w:r w:rsidRPr="00B80306">
        <w:rPr>
          <w:sz w:val="28"/>
          <w:szCs w:val="28"/>
        </w:rPr>
        <w:t>а также комиссий по вопросам повышения устойчивости функционирования объектов экономики, руководители, педагогические работники и инструкторы гражданской обороны организаций, осуществляющих образовательную деятельность по дополнительным профессиональным</w:t>
      </w:r>
      <w:proofErr w:type="gramEnd"/>
      <w:r w:rsidRPr="00B80306">
        <w:rPr>
          <w:sz w:val="28"/>
          <w:szCs w:val="28"/>
        </w:rPr>
        <w:t xml:space="preserve"> </w:t>
      </w:r>
      <w:proofErr w:type="gramStart"/>
      <w:r w:rsidRPr="00B80306">
        <w:rPr>
          <w:sz w:val="28"/>
          <w:szCs w:val="28"/>
        </w:rPr>
        <w:t>программам в области гражданской оборон</w:t>
      </w:r>
      <w:r w:rsidR="00E077E1">
        <w:rPr>
          <w:sz w:val="28"/>
          <w:szCs w:val="28"/>
        </w:rPr>
        <w:t>е и чрезвычайным ситуациям субъектов Российской Федерации и курсов гражданской обороны муниципальных образований</w:t>
      </w:r>
      <w:r>
        <w:rPr>
          <w:sz w:val="28"/>
          <w:szCs w:val="28"/>
        </w:rPr>
        <w:t xml:space="preserve">, </w:t>
      </w:r>
      <w:r w:rsidR="00E077E1">
        <w:rPr>
          <w:sz w:val="28"/>
          <w:szCs w:val="28"/>
        </w:rPr>
        <w:t>а также учебно-</w:t>
      </w:r>
      <w:r w:rsidR="00E077E1">
        <w:rPr>
          <w:sz w:val="28"/>
          <w:szCs w:val="28"/>
        </w:rPr>
        <w:lastRenderedPageBreak/>
        <w:t xml:space="preserve">консультационных пунктов </w:t>
      </w:r>
      <w:r w:rsidRPr="00B80306">
        <w:rPr>
          <w:sz w:val="28"/>
          <w:szCs w:val="28"/>
        </w:rPr>
        <w:t>гражданской обороны муниципальных образований, преподаватели п</w:t>
      </w:r>
      <w:r w:rsidR="00620A28">
        <w:rPr>
          <w:sz w:val="28"/>
          <w:szCs w:val="28"/>
        </w:rPr>
        <w:t>редмета "Основы безопасности и защиты родины</w:t>
      </w:r>
      <w:r w:rsidRPr="00B80306">
        <w:rPr>
          <w:sz w:val="28"/>
          <w:szCs w:val="28"/>
        </w:rPr>
        <w:t>" и дисциплины</w:t>
      </w:r>
      <w:r w:rsidR="00620A28">
        <w:rPr>
          <w:sz w:val="28"/>
          <w:szCs w:val="28"/>
        </w:rPr>
        <w:t xml:space="preserve"> "Основы безопасности и защиты родины</w:t>
      </w:r>
      <w:r w:rsidRPr="00B80306">
        <w:rPr>
          <w:sz w:val="28"/>
          <w:szCs w:val="28"/>
        </w:rPr>
        <w:t>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</w:t>
      </w:r>
      <w:r w:rsidR="00E077E1">
        <w:rPr>
          <w:sz w:val="28"/>
          <w:szCs w:val="28"/>
        </w:rPr>
        <w:t xml:space="preserve">, образовательным программам среднего профессионального образования и </w:t>
      </w:r>
      <w:r w:rsidR="00EC00B6">
        <w:rPr>
          <w:sz w:val="28"/>
          <w:szCs w:val="28"/>
        </w:rPr>
        <w:t>образовательным программам</w:t>
      </w:r>
      <w:proofErr w:type="gramEnd"/>
      <w:r w:rsidR="00EC00B6">
        <w:rPr>
          <w:sz w:val="28"/>
          <w:szCs w:val="28"/>
        </w:rPr>
        <w:t xml:space="preserve"> высшего образования</w:t>
      </w:r>
      <w:r w:rsidRPr="00B80306">
        <w:rPr>
          <w:sz w:val="28"/>
          <w:szCs w:val="28"/>
        </w:rPr>
        <w:t>;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в) руководители и личный состав формирований и служб;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27"/>
      <w:bookmarkEnd w:id="2"/>
      <w:r w:rsidRPr="00B80306">
        <w:rPr>
          <w:sz w:val="28"/>
          <w:szCs w:val="28"/>
        </w:rPr>
        <w:t>г) физические лица, вступившие в трудовые отношения с работодателем (далее именуются - работающее население);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80306">
        <w:rPr>
          <w:sz w:val="28"/>
          <w:szCs w:val="28"/>
        </w:rPr>
        <w:t>д) обучающиеся организаций, осуществляющих образовательную деятельность по основным общеобразовательным программам (кроме образовательных пр</w:t>
      </w:r>
      <w:r>
        <w:rPr>
          <w:sz w:val="28"/>
          <w:szCs w:val="28"/>
        </w:rPr>
        <w:t>ограмм дошкольного образования)</w:t>
      </w:r>
      <w:r w:rsidRPr="00B80306">
        <w:rPr>
          <w:sz w:val="28"/>
          <w:szCs w:val="28"/>
        </w:rPr>
        <w:t xml:space="preserve"> (далее именуются - обучающиеся);</w:t>
      </w:r>
      <w:proofErr w:type="gramEnd"/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е) физические лица, не состоящие в трудовых отношениях с работодателем (далее именуются - неработающее население).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 xml:space="preserve"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</w:t>
      </w:r>
      <w:hyperlink w:anchor="Par132" w:history="1">
        <w:r w:rsidRPr="00B80306">
          <w:rPr>
            <w:sz w:val="28"/>
            <w:szCs w:val="28"/>
          </w:rPr>
          <w:t>приложению</w:t>
        </w:r>
      </w:hyperlink>
      <w:r w:rsidRPr="00B80306">
        <w:rPr>
          <w:sz w:val="28"/>
          <w:szCs w:val="28"/>
        </w:rPr>
        <w:t>.</w:t>
      </w:r>
    </w:p>
    <w:p w:rsidR="008F7871" w:rsidRPr="00B80306" w:rsidRDefault="008F7871" w:rsidP="00D5002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и в других организациях, осуществляющих образовательную деятельность по дополнительным профессиональным программам в области гражданской обороны, по месту работы, учебы и месту жительства граждан.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38"/>
      <w:bookmarkEnd w:id="3"/>
      <w:proofErr w:type="gramStart"/>
      <w:r w:rsidRPr="00B80306">
        <w:rPr>
          <w:sz w:val="28"/>
          <w:szCs w:val="28"/>
        </w:rPr>
        <w:t xml:space="preserve">Дополнительное профессиональное образование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руководителей формирований и служб, а также лиц, указанных в </w:t>
      </w:r>
      <w:hyperlink w:anchor="Par23" w:history="1">
        <w:r w:rsidRPr="00B80306">
          <w:rPr>
            <w:sz w:val="28"/>
            <w:szCs w:val="28"/>
          </w:rPr>
          <w:t>подпункте "б" пункта 3</w:t>
        </w:r>
      </w:hyperlink>
      <w:r w:rsidRPr="00B80306">
        <w:rPr>
          <w:sz w:val="28"/>
          <w:szCs w:val="28"/>
        </w:rPr>
        <w:t xml:space="preserve"> настоящего Положения, проводится не реже</w:t>
      </w:r>
      <w:proofErr w:type="gramEnd"/>
      <w:r w:rsidRPr="00B80306">
        <w:rPr>
          <w:sz w:val="28"/>
          <w:szCs w:val="28"/>
        </w:rPr>
        <w:t xml:space="preserve"> одного раза в 5 лет. Для указанных категорий лиц, кроме руководителей формирований и служб,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80306">
        <w:rPr>
          <w:sz w:val="28"/>
          <w:szCs w:val="28"/>
        </w:rPr>
        <w:t xml:space="preserve">Подготовка групп населения, указанных в </w:t>
      </w:r>
      <w:hyperlink w:anchor="Par21" w:history="1">
        <w:r w:rsidRPr="00B80306">
          <w:rPr>
            <w:sz w:val="28"/>
            <w:szCs w:val="28"/>
          </w:rPr>
          <w:t>подпунктах "а"</w:t>
        </w:r>
      </w:hyperlink>
      <w:r w:rsidRPr="00B80306">
        <w:rPr>
          <w:sz w:val="28"/>
          <w:szCs w:val="28"/>
        </w:rPr>
        <w:t xml:space="preserve"> - </w:t>
      </w:r>
      <w:hyperlink w:anchor="Par27" w:history="1">
        <w:r w:rsidRPr="00B80306">
          <w:rPr>
            <w:sz w:val="28"/>
            <w:szCs w:val="28"/>
          </w:rPr>
          <w:t>"г" пункта 3</w:t>
        </w:r>
      </w:hyperlink>
      <w:r w:rsidRPr="00B80306">
        <w:rPr>
          <w:sz w:val="28"/>
          <w:szCs w:val="28"/>
        </w:rP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на курсах </w:t>
      </w:r>
      <w:r w:rsidRPr="00B80306">
        <w:rPr>
          <w:sz w:val="28"/>
          <w:szCs w:val="28"/>
        </w:rPr>
        <w:lastRenderedPageBreak/>
        <w:t>гражданской обороны, а также в организациях по месту работы граждан по программам курсового обучения и инструктажа в области гражданской обороны осуществляется по соответствующим программам, разрабатываемым на основе</w:t>
      </w:r>
      <w:proofErr w:type="gramEnd"/>
      <w:r w:rsidRPr="00B80306">
        <w:rPr>
          <w:sz w:val="28"/>
          <w:szCs w:val="28"/>
        </w:rPr>
        <w:t xml:space="preserve"> соответственно примерных дополнительных профессиональных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8F7871" w:rsidRPr="00B80306" w:rsidRDefault="008F7871" w:rsidP="00D50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461143" w:rsidRDefault="00461143" w:rsidP="00D500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целях организации и осуществления подготовки населения в области гражданской обороны:</w:t>
      </w:r>
    </w:p>
    <w:p w:rsidR="00461143" w:rsidRDefault="00461143" w:rsidP="00D5002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МКУ Песчанокопского района «Служба по делам ГО и ЧС»:</w:t>
      </w:r>
    </w:p>
    <w:p w:rsidR="00461143" w:rsidRDefault="0072151A" w:rsidP="00D500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планиру</w:t>
      </w:r>
      <w:r w:rsidR="00E401A4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 w:rsidR="00461143">
        <w:rPr>
          <w:sz w:val="28"/>
          <w:szCs w:val="28"/>
        </w:rPr>
        <w:t xml:space="preserve"> </w:t>
      </w:r>
      <w:r>
        <w:rPr>
          <w:sz w:val="28"/>
          <w:szCs w:val="28"/>
        </w:rPr>
        <w:t>и осуществля</w:t>
      </w:r>
      <w:r w:rsidR="00E401A4">
        <w:rPr>
          <w:sz w:val="28"/>
          <w:szCs w:val="28"/>
        </w:rPr>
        <w:t>ет</w:t>
      </w:r>
      <w:r>
        <w:rPr>
          <w:sz w:val="28"/>
          <w:szCs w:val="28"/>
        </w:rPr>
        <w:t xml:space="preserve"> мероприятия по подготовке в области гражданской обороны работников указанных</w:t>
      </w:r>
      <w:r w:rsidR="00461143">
        <w:rPr>
          <w:sz w:val="28"/>
          <w:szCs w:val="28"/>
        </w:rPr>
        <w:br/>
        <w:t>в подпунктах «а» - «г» пункта 3 настоящего Положения, в ГКУ РО «УМЦ по ГО ЧС», на курсах гражданской обороны и в других организациях, осуществляющих образовательную деятельность по дополнительным профессиональным программам в области гражданской обороны и курсовое обучение;</w:t>
      </w:r>
    </w:p>
    <w:p w:rsidR="00461143" w:rsidRDefault="00461143" w:rsidP="00D500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проводит учебно-методические сборы, учения, тренировки и другие плановые мероприятия по гражданской обороне;</w:t>
      </w:r>
    </w:p>
    <w:p w:rsidR="00461143" w:rsidRDefault="00461143" w:rsidP="00D500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- организует не менее 2 раз в год тематические и проблемные семинары (</w:t>
      </w:r>
      <w:proofErr w:type="spellStart"/>
      <w:r>
        <w:rPr>
          <w:rFonts w:eastAsia="Calibri"/>
          <w:sz w:val="28"/>
          <w:szCs w:val="28"/>
          <w:lang w:eastAsia="en-US"/>
        </w:rPr>
        <w:t>вебинары</w:t>
      </w:r>
      <w:proofErr w:type="spellEnd"/>
      <w:r>
        <w:rPr>
          <w:rFonts w:eastAsia="Calibri"/>
          <w:sz w:val="28"/>
          <w:szCs w:val="28"/>
          <w:lang w:eastAsia="en-US"/>
        </w:rPr>
        <w:t>) по подготовке в области гражданской обороны с руководителями (работниками) структурных подразделений, уполномоченных на решение задач в области гражданской обороны, муниципальных образований,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категориям по гражданской обороне, а также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организаций, продолжающих работу в военное время;</w:t>
      </w:r>
    </w:p>
    <w:p w:rsidR="00461143" w:rsidRDefault="00461143" w:rsidP="00D50027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организует </w:t>
      </w:r>
      <w:r w:rsidR="0072151A">
        <w:rPr>
          <w:rFonts w:eastAsia="Calibri"/>
          <w:sz w:val="28"/>
          <w:szCs w:val="28"/>
          <w:lang w:eastAsia="en-US"/>
        </w:rPr>
        <w:t>дополнительное профессиональное образование или курсовое обучение в области гражданской обороны своих работников и работников организаций, деятельность которых связана с деятельностью органов государственной власти субъектов Российской Федерации или которые находятся в сфере их ведения, из числа лиц, указанных в абзаце третьем</w:t>
      </w:r>
      <w:r>
        <w:rPr>
          <w:rFonts w:eastAsia="Calibri"/>
          <w:sz w:val="28"/>
          <w:szCs w:val="28"/>
          <w:lang w:eastAsia="en-US"/>
        </w:rPr>
        <w:t xml:space="preserve"> пункта </w:t>
      </w:r>
      <w:r w:rsidR="0072151A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настоящего Положения;</w:t>
      </w:r>
    </w:p>
    <w:p w:rsidR="00461143" w:rsidRDefault="00461143" w:rsidP="00D500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</w:t>
      </w:r>
      <w:r w:rsidR="00100D5E">
        <w:rPr>
          <w:sz w:val="28"/>
          <w:szCs w:val="28"/>
        </w:rPr>
        <w:t xml:space="preserve">методическое руководство и контроль при решении вопросов подготовки населения </w:t>
      </w:r>
      <w:r>
        <w:rPr>
          <w:sz w:val="28"/>
          <w:szCs w:val="28"/>
        </w:rPr>
        <w:t>в области гражданской обороны.</w:t>
      </w:r>
    </w:p>
    <w:p w:rsidR="00461143" w:rsidRDefault="00461143" w:rsidP="00D500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местного самоуправления сельских поселений в пределах территорий муниципальных образований:</w:t>
      </w:r>
    </w:p>
    <w:p w:rsidR="00461143" w:rsidRDefault="00461143" w:rsidP="005D262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организуют и проводят подготовку населения муниципальных образований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461143" w:rsidRDefault="00461143" w:rsidP="004611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осуществляют подготовку личного состава формирований и служб муниципальных образований;</w:t>
      </w:r>
    </w:p>
    <w:p w:rsidR="00461143" w:rsidRDefault="00461143" w:rsidP="004611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осуществляют организационно-методическое руководство и </w:t>
      </w:r>
      <w:proofErr w:type="gramStart"/>
      <w:r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br/>
      </w:r>
      <w:r>
        <w:rPr>
          <w:spacing w:val="-4"/>
          <w:sz w:val="28"/>
          <w:szCs w:val="28"/>
        </w:rPr>
        <w:t>за</w:t>
      </w:r>
      <w:proofErr w:type="gramEnd"/>
      <w:r>
        <w:rPr>
          <w:spacing w:val="-4"/>
          <w:sz w:val="28"/>
          <w:szCs w:val="28"/>
        </w:rPr>
        <w:t xml:space="preserve"> подготовкой работников, личного состава формирований и служб организаций,</w:t>
      </w:r>
      <w:r>
        <w:rPr>
          <w:sz w:val="28"/>
          <w:szCs w:val="28"/>
        </w:rPr>
        <w:t xml:space="preserve"> находящихся на территориях муниципальных образований;</w:t>
      </w:r>
    </w:p>
    <w:p w:rsidR="00461143" w:rsidRDefault="00461143" w:rsidP="004611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создают, оснащают учебно-консультационные пункты по гражданской обороне и предупреждению чрезвычайных ситуаций и организуют их деятельность соответствующих групп населения и оказание населению консультационных услуг.</w:t>
      </w:r>
    </w:p>
    <w:p w:rsidR="00461143" w:rsidRDefault="0046114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5.3.</w:t>
      </w:r>
      <w:r>
        <w:rPr>
          <w:rFonts w:eastAsia="Calibri"/>
          <w:sz w:val="28"/>
          <w:szCs w:val="28"/>
          <w:lang w:val="en-US" w:eastAsia="en-US"/>
        </w:rPr>
        <w:t> </w:t>
      </w:r>
      <w:r>
        <w:rPr>
          <w:rFonts w:eastAsia="Calibri"/>
          <w:sz w:val="28"/>
          <w:szCs w:val="28"/>
          <w:lang w:eastAsia="en-US"/>
        </w:rPr>
        <w:t>Организации:</w:t>
      </w:r>
    </w:p>
    <w:p w:rsidR="00461143" w:rsidRDefault="0046114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разрабатывают с учетом особенностей деятельности организаций </w:t>
      </w:r>
      <w:r>
        <w:rPr>
          <w:rFonts w:eastAsia="Calibri"/>
          <w:sz w:val="28"/>
          <w:szCs w:val="28"/>
          <w:lang w:eastAsia="en-US"/>
        </w:rPr>
        <w:br/>
        <w:t>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461143" w:rsidRDefault="0046114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осуществляют курсовое обучение работников организаций в области гражданской обороны, а также личного состава формирований и служб, создаваемых в организации;</w:t>
      </w:r>
    </w:p>
    <w:p w:rsidR="00461143" w:rsidRDefault="0046114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создают и поддерживают в рабочем состоянии соответствующую учебно-материальную базу;</w:t>
      </w:r>
    </w:p>
    <w:p w:rsidR="00461143" w:rsidRDefault="0046114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разрабатывают программу проведения с работниками организации вводного инструктажа по гражданской обороне;</w:t>
      </w:r>
    </w:p>
    <w:p w:rsidR="00461143" w:rsidRDefault="0046114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организуют и проводят вводный инструктаж по гражданской обороне </w:t>
      </w:r>
      <w:r>
        <w:rPr>
          <w:rFonts w:eastAsia="Calibri"/>
          <w:sz w:val="28"/>
          <w:szCs w:val="28"/>
          <w:lang w:eastAsia="en-US"/>
        </w:rPr>
        <w:br/>
        <w:t xml:space="preserve">с вновь принятыми работниками организаций в течение первого месяца </w:t>
      </w:r>
      <w:r>
        <w:rPr>
          <w:rFonts w:eastAsia="Calibri"/>
          <w:sz w:val="28"/>
          <w:szCs w:val="28"/>
          <w:lang w:eastAsia="en-US"/>
        </w:rPr>
        <w:br/>
        <w:t>их работы;</w:t>
      </w:r>
    </w:p>
    <w:p w:rsidR="00461143" w:rsidRDefault="0046114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планируют и проводят учения и тренировки по гражданской обороне.</w:t>
      </w:r>
    </w:p>
    <w:p w:rsidR="002B5E23" w:rsidRDefault="002B5E2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B5E23" w:rsidRDefault="002B5E23" w:rsidP="004611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Осуществление подготовки по гражданской обороне проводится по группам </w:t>
      </w:r>
      <w:r w:rsidR="00F201C3">
        <w:rPr>
          <w:rFonts w:eastAsia="Calibri"/>
          <w:sz w:val="28"/>
          <w:szCs w:val="28"/>
          <w:lang w:eastAsia="en-US"/>
        </w:rPr>
        <w:t>лиц,</w:t>
      </w:r>
      <w:r>
        <w:rPr>
          <w:rFonts w:eastAsia="Calibri"/>
          <w:sz w:val="28"/>
          <w:szCs w:val="28"/>
          <w:lang w:eastAsia="en-US"/>
        </w:rPr>
        <w:t xml:space="preserve"> подлежащих подготовке:</w:t>
      </w:r>
    </w:p>
    <w:p w:rsidR="008F7871" w:rsidRPr="00B80306" w:rsidRDefault="002B5E23" w:rsidP="00544E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132"/>
      <w:bookmarkEnd w:id="4"/>
      <w:r>
        <w:rPr>
          <w:rFonts w:eastAsia="Calibri"/>
          <w:sz w:val="28"/>
          <w:szCs w:val="28"/>
          <w:lang w:eastAsia="en-US"/>
        </w:rPr>
        <w:t>6.</w:t>
      </w:r>
      <w:r w:rsidR="008F7871" w:rsidRPr="00B80306">
        <w:rPr>
          <w:sz w:val="28"/>
          <w:szCs w:val="28"/>
        </w:rPr>
        <w:t xml:space="preserve">1. </w:t>
      </w:r>
      <w:proofErr w:type="gramStart"/>
      <w:r w:rsidR="008F7871" w:rsidRPr="00B80306">
        <w:rPr>
          <w:sz w:val="28"/>
          <w:szCs w:val="28"/>
        </w:rPr>
        <w:t xml:space="preserve">Должностные лица местного самоуправления, возглавляющие местные администрации (исполнительно-распорядительные органы муниципальных образований) муниципальных образований,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время, лица, указанные в </w:t>
      </w:r>
      <w:hyperlink w:anchor="Par23" w:history="1">
        <w:r w:rsidR="008F7871" w:rsidRPr="00B80306">
          <w:rPr>
            <w:sz w:val="28"/>
            <w:szCs w:val="28"/>
          </w:rPr>
          <w:t>подпункте "б" пункта 3</w:t>
        </w:r>
      </w:hyperlink>
      <w:r w:rsidR="008F7871" w:rsidRPr="00B80306">
        <w:rPr>
          <w:sz w:val="28"/>
          <w:szCs w:val="28"/>
        </w:rPr>
        <w:t xml:space="preserve"> Положения о подготовке населения в области гражданской обороны, утвержденного постановлением Правительства Российской Федерации от 2 ноября 2000 г. </w:t>
      </w:r>
      <w:r w:rsidR="00544E3D">
        <w:rPr>
          <w:sz w:val="28"/>
          <w:szCs w:val="28"/>
        </w:rPr>
        <w:t>№</w:t>
      </w:r>
      <w:r w:rsidR="008F7871" w:rsidRPr="00B80306">
        <w:rPr>
          <w:sz w:val="28"/>
          <w:szCs w:val="28"/>
        </w:rPr>
        <w:t xml:space="preserve"> 841 "Об утверждении</w:t>
      </w:r>
      <w:proofErr w:type="gramEnd"/>
      <w:r w:rsidR="008F7871" w:rsidRPr="00B80306">
        <w:rPr>
          <w:sz w:val="28"/>
          <w:szCs w:val="28"/>
        </w:rPr>
        <w:t xml:space="preserve"> Положения о подготовке населения в области гражданской обороны":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lastRenderedPageBreak/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80306">
        <w:rPr>
          <w:sz w:val="28"/>
          <w:szCs w:val="28"/>
        </w:rPr>
        <w:t>б)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</w:t>
      </w:r>
      <w:proofErr w:type="gramEnd"/>
      <w:r w:rsidRPr="00B80306">
        <w:rPr>
          <w:sz w:val="28"/>
          <w:szCs w:val="28"/>
        </w:rPr>
        <w:t>, в том числе в учебно-методических центрах, а также на курсах гражданской обороны;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в) участие в учениях, тренировках и других плановых мероприятиях по гражданской обороне;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г) участие руководителей (работников) структурных подразделений, уполномоченных на решение задач в области гражданской обороны, федеральных органов исполнительной власти, муниципальных образований и организаций в тематических и проблемных семинарах (</w:t>
      </w:r>
      <w:proofErr w:type="spellStart"/>
      <w:r w:rsidRPr="00B80306">
        <w:rPr>
          <w:sz w:val="28"/>
          <w:szCs w:val="28"/>
        </w:rPr>
        <w:t>вебинарах</w:t>
      </w:r>
      <w:proofErr w:type="spellEnd"/>
      <w:r w:rsidRPr="00B80306">
        <w:rPr>
          <w:sz w:val="28"/>
          <w:szCs w:val="28"/>
        </w:rPr>
        <w:t>) по подготовке в области гражданской обороны.</w:t>
      </w:r>
    </w:p>
    <w:p w:rsidR="008F7871" w:rsidRPr="00B80306" w:rsidRDefault="002B5E23" w:rsidP="005D262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F7871">
        <w:rPr>
          <w:sz w:val="28"/>
          <w:szCs w:val="28"/>
        </w:rPr>
        <w:t>2</w:t>
      </w:r>
      <w:r w:rsidR="008F7871" w:rsidRPr="00B80306">
        <w:rPr>
          <w:sz w:val="28"/>
          <w:szCs w:val="28"/>
        </w:rPr>
        <w:t>. Руководители и личный состав формирований и служб: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а) дополнительное профессиональное образование или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б) курсовое обучение личного состава формирований и служб по месту работы;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в) участие в учениях и тренировках по гражданской обороне.</w:t>
      </w:r>
    </w:p>
    <w:p w:rsidR="008F7871" w:rsidRPr="00B80306" w:rsidRDefault="002B5E23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F7871">
        <w:rPr>
          <w:sz w:val="28"/>
          <w:szCs w:val="28"/>
        </w:rPr>
        <w:t>3</w:t>
      </w:r>
      <w:r w:rsidR="008F7871" w:rsidRPr="00B80306">
        <w:rPr>
          <w:sz w:val="28"/>
          <w:szCs w:val="28"/>
        </w:rPr>
        <w:t>. Работающее население: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а) прохождение вводного инструктажа по гражданской обороне по месту работы;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б) участие в учениях, тренировках и других плановых мероприятиях по гражданской обороне, в том числе посещение консультаций, лекций, демонстраций учебных фильмов;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в) самостоятельное изучение способов защиты от опасностей, возникающих при военных конфликтах или вследствие этих конфликтов.</w:t>
      </w:r>
    </w:p>
    <w:p w:rsidR="008F7871" w:rsidRPr="00B80306" w:rsidRDefault="002B5E23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F7871">
        <w:rPr>
          <w:sz w:val="28"/>
          <w:szCs w:val="28"/>
        </w:rPr>
        <w:t>4</w:t>
      </w:r>
      <w:r w:rsidR="008F7871" w:rsidRPr="00B80306">
        <w:rPr>
          <w:sz w:val="28"/>
          <w:szCs w:val="28"/>
        </w:rPr>
        <w:t>. Обучающиеся: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а) обучение (в учебное время) по предмету "Основ</w:t>
      </w:r>
      <w:r w:rsidR="005319D0">
        <w:rPr>
          <w:sz w:val="28"/>
          <w:szCs w:val="28"/>
        </w:rPr>
        <w:t>ы безопасности и защиты родины";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б) участие в учениях и тренировках по гражданской обороне;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8F7871" w:rsidRPr="00B80306" w:rsidRDefault="002B5E23" w:rsidP="005D262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8F7871" w:rsidRPr="00B80306">
        <w:rPr>
          <w:sz w:val="28"/>
          <w:szCs w:val="28"/>
        </w:rPr>
        <w:t>. Неработающее население (по месту жительства):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8F7871" w:rsidRPr="00B80306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б) участие в учениях по гражданской обороне;</w:t>
      </w:r>
    </w:p>
    <w:p w:rsidR="008F7871" w:rsidRDefault="008F7871" w:rsidP="005D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306">
        <w:rPr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334B66" w:rsidRDefault="00334B66" w:rsidP="008F7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B66" w:rsidRDefault="00334B66" w:rsidP="008F7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B66" w:rsidRDefault="00334B66" w:rsidP="008F7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B66" w:rsidRDefault="00334B66" w:rsidP="005D26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334B66" w:rsidRDefault="00334B66" w:rsidP="00334B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</w:t>
      </w:r>
      <w:r w:rsidR="005D262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О.В. Купина</w:t>
      </w:r>
    </w:p>
    <w:p w:rsidR="00334B66" w:rsidRPr="00B80306" w:rsidRDefault="00334B66" w:rsidP="008F7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7871" w:rsidRPr="00B80306" w:rsidRDefault="008F7871" w:rsidP="008F7871">
      <w:pPr>
        <w:autoSpaceDE w:val="0"/>
        <w:autoSpaceDN w:val="0"/>
        <w:adjustRightInd w:val="0"/>
        <w:rPr>
          <w:sz w:val="28"/>
          <w:szCs w:val="28"/>
        </w:rPr>
      </w:pPr>
    </w:p>
    <w:p w:rsidR="008F7871" w:rsidRPr="00B80306" w:rsidRDefault="008F7871" w:rsidP="008F7871">
      <w:pPr>
        <w:autoSpaceDE w:val="0"/>
        <w:autoSpaceDN w:val="0"/>
        <w:adjustRightInd w:val="0"/>
        <w:rPr>
          <w:sz w:val="28"/>
          <w:szCs w:val="28"/>
        </w:rPr>
      </w:pPr>
    </w:p>
    <w:p w:rsidR="008F7871" w:rsidRPr="00B80306" w:rsidRDefault="008F7871" w:rsidP="008F7871">
      <w:pPr>
        <w:rPr>
          <w:sz w:val="28"/>
          <w:szCs w:val="28"/>
        </w:rPr>
      </w:pPr>
    </w:p>
    <w:p w:rsidR="008F7871" w:rsidRDefault="008F7871" w:rsidP="00651457">
      <w:pPr>
        <w:jc w:val="right"/>
        <w:rPr>
          <w:rFonts w:eastAsia="Calibri"/>
          <w:sz w:val="28"/>
          <w:szCs w:val="28"/>
          <w:lang w:eastAsia="en-US"/>
        </w:rPr>
      </w:pPr>
    </w:p>
    <w:p w:rsidR="002B5E23" w:rsidRDefault="002B5E23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2B5E23" w:rsidRDefault="002B5E23" w:rsidP="008F7871">
      <w:pPr>
        <w:rPr>
          <w:rFonts w:eastAsia="Calibri"/>
          <w:sz w:val="28"/>
          <w:szCs w:val="28"/>
          <w:lang w:eastAsia="en-US"/>
        </w:rPr>
      </w:pPr>
    </w:p>
    <w:p w:rsidR="001A24AC" w:rsidRDefault="001A24AC" w:rsidP="008F7871">
      <w:pPr>
        <w:rPr>
          <w:rFonts w:eastAsia="Calibri"/>
          <w:sz w:val="28"/>
          <w:szCs w:val="28"/>
          <w:lang w:eastAsia="en-US"/>
        </w:rPr>
      </w:pPr>
    </w:p>
    <w:p w:rsidR="001A24AC" w:rsidRDefault="001A24AC" w:rsidP="008F7871">
      <w:pPr>
        <w:rPr>
          <w:rFonts w:eastAsia="Calibri"/>
          <w:sz w:val="28"/>
          <w:szCs w:val="28"/>
          <w:lang w:eastAsia="en-US"/>
        </w:rPr>
      </w:pPr>
    </w:p>
    <w:p w:rsidR="00334B66" w:rsidRDefault="00334B66" w:rsidP="008F7871">
      <w:pPr>
        <w:rPr>
          <w:rFonts w:eastAsia="Calibri"/>
          <w:sz w:val="28"/>
          <w:szCs w:val="28"/>
          <w:lang w:eastAsia="en-US"/>
        </w:rPr>
      </w:pPr>
    </w:p>
    <w:p w:rsidR="002B5E23" w:rsidRDefault="002B5E23" w:rsidP="008F7871">
      <w:pPr>
        <w:rPr>
          <w:rFonts w:eastAsia="Calibri"/>
          <w:sz w:val="28"/>
          <w:szCs w:val="28"/>
          <w:lang w:eastAsia="en-US"/>
        </w:rPr>
      </w:pPr>
    </w:p>
    <w:p w:rsidR="00651457" w:rsidRPr="0088764A" w:rsidRDefault="00651457" w:rsidP="00F40F42">
      <w:pPr>
        <w:ind w:left="5245"/>
        <w:rPr>
          <w:rFonts w:eastAsia="Calibri"/>
          <w:sz w:val="28"/>
          <w:szCs w:val="28"/>
          <w:lang w:eastAsia="en-US"/>
        </w:rPr>
      </w:pPr>
      <w:r w:rsidRPr="0088764A">
        <w:rPr>
          <w:rFonts w:eastAsia="Calibri"/>
          <w:sz w:val="28"/>
          <w:szCs w:val="28"/>
          <w:lang w:eastAsia="en-US"/>
        </w:rPr>
        <w:lastRenderedPageBreak/>
        <w:t xml:space="preserve">Приложение № 2 </w:t>
      </w:r>
      <w:r w:rsidRPr="0088764A">
        <w:rPr>
          <w:rFonts w:eastAsia="Calibri"/>
          <w:sz w:val="28"/>
          <w:szCs w:val="28"/>
          <w:lang w:eastAsia="en-US"/>
        </w:rPr>
        <w:br/>
        <w:t>к пос</w:t>
      </w:r>
      <w:r w:rsidR="00691C63" w:rsidRPr="0088764A">
        <w:rPr>
          <w:rFonts w:eastAsia="Calibri"/>
          <w:sz w:val="28"/>
          <w:szCs w:val="28"/>
          <w:lang w:eastAsia="en-US"/>
        </w:rPr>
        <w:t>тановлению Администрации</w:t>
      </w:r>
      <w:r w:rsidR="00691C63" w:rsidRPr="0088764A">
        <w:rPr>
          <w:rFonts w:eastAsia="Calibri"/>
          <w:sz w:val="28"/>
          <w:szCs w:val="28"/>
          <w:lang w:eastAsia="en-US"/>
        </w:rPr>
        <w:br/>
        <w:t>Песчанокоп</w:t>
      </w:r>
      <w:r w:rsidRPr="0088764A">
        <w:rPr>
          <w:rFonts w:eastAsia="Calibri"/>
          <w:sz w:val="28"/>
          <w:szCs w:val="28"/>
          <w:lang w:eastAsia="en-US"/>
        </w:rPr>
        <w:t>ского района</w:t>
      </w:r>
      <w:r w:rsidRPr="0088764A">
        <w:rPr>
          <w:rFonts w:eastAsia="Calibri"/>
          <w:sz w:val="28"/>
          <w:szCs w:val="28"/>
          <w:lang w:eastAsia="en-US"/>
        </w:rPr>
        <w:br/>
        <w:t>от</w:t>
      </w:r>
      <w:r w:rsidR="001A24AC">
        <w:rPr>
          <w:rFonts w:eastAsia="Calibri"/>
          <w:sz w:val="28"/>
          <w:szCs w:val="28"/>
          <w:lang w:eastAsia="en-US"/>
        </w:rPr>
        <w:t xml:space="preserve"> </w:t>
      </w:r>
      <w:r w:rsidR="00E03F11">
        <w:rPr>
          <w:rFonts w:eastAsia="Calibri"/>
          <w:sz w:val="28"/>
          <w:szCs w:val="28"/>
          <w:lang w:eastAsia="en-US"/>
        </w:rPr>
        <w:t xml:space="preserve">03.09.2024 </w:t>
      </w:r>
      <w:bookmarkStart w:id="5" w:name="_GoBack"/>
      <w:bookmarkEnd w:id="5"/>
      <w:r w:rsidR="00D01C1A">
        <w:rPr>
          <w:rFonts w:eastAsia="Calibri"/>
          <w:sz w:val="28"/>
          <w:szCs w:val="28"/>
          <w:lang w:eastAsia="en-US"/>
        </w:rPr>
        <w:t xml:space="preserve"> </w:t>
      </w:r>
      <w:r w:rsidR="00691C63" w:rsidRPr="0088764A">
        <w:rPr>
          <w:rFonts w:eastAsia="Calibri"/>
          <w:sz w:val="28"/>
          <w:szCs w:val="28"/>
          <w:lang w:eastAsia="en-US"/>
        </w:rPr>
        <w:t>№</w:t>
      </w:r>
      <w:r w:rsidR="001A24AC">
        <w:rPr>
          <w:rFonts w:eastAsia="Calibri"/>
          <w:sz w:val="28"/>
          <w:szCs w:val="28"/>
          <w:lang w:eastAsia="en-US"/>
        </w:rPr>
        <w:t xml:space="preserve"> </w:t>
      </w:r>
      <w:r w:rsidR="00E03F11">
        <w:rPr>
          <w:rFonts w:eastAsia="Calibri"/>
          <w:sz w:val="28"/>
          <w:szCs w:val="28"/>
          <w:lang w:eastAsia="en-US"/>
        </w:rPr>
        <w:t>834</w:t>
      </w:r>
      <w:r w:rsidR="00F40F42">
        <w:rPr>
          <w:rFonts w:eastAsia="Calibri"/>
          <w:sz w:val="28"/>
          <w:szCs w:val="28"/>
          <w:lang w:eastAsia="en-US"/>
        </w:rPr>
        <w:t xml:space="preserve"> </w:t>
      </w:r>
    </w:p>
    <w:p w:rsidR="000B114C" w:rsidRPr="0088764A" w:rsidRDefault="000B114C" w:rsidP="000B114C">
      <w:pPr>
        <w:ind w:right="1133"/>
        <w:rPr>
          <w:sz w:val="28"/>
          <w:szCs w:val="28"/>
        </w:rPr>
      </w:pPr>
    </w:p>
    <w:p w:rsidR="000B114C" w:rsidRPr="0088764A" w:rsidRDefault="000B114C" w:rsidP="000B114C">
      <w:pPr>
        <w:ind w:right="1133"/>
        <w:rPr>
          <w:sz w:val="28"/>
          <w:szCs w:val="28"/>
        </w:rPr>
      </w:pPr>
      <w:r w:rsidRPr="0088764A">
        <w:rPr>
          <w:sz w:val="28"/>
          <w:szCs w:val="28"/>
        </w:rPr>
        <w:tab/>
      </w:r>
      <w:r w:rsidRPr="0088764A">
        <w:rPr>
          <w:sz w:val="28"/>
          <w:szCs w:val="28"/>
        </w:rPr>
        <w:tab/>
      </w:r>
      <w:r w:rsidRPr="0088764A">
        <w:rPr>
          <w:sz w:val="28"/>
          <w:szCs w:val="28"/>
        </w:rPr>
        <w:tab/>
      </w:r>
      <w:r w:rsidRPr="0088764A">
        <w:rPr>
          <w:sz w:val="28"/>
          <w:szCs w:val="28"/>
        </w:rPr>
        <w:tab/>
      </w:r>
      <w:r w:rsidRPr="0088764A">
        <w:rPr>
          <w:sz w:val="28"/>
          <w:szCs w:val="28"/>
        </w:rPr>
        <w:tab/>
      </w:r>
      <w:r w:rsidR="00691C63" w:rsidRPr="0088764A">
        <w:rPr>
          <w:sz w:val="28"/>
          <w:szCs w:val="28"/>
        </w:rPr>
        <w:t xml:space="preserve">     </w:t>
      </w:r>
      <w:r w:rsidRPr="0088764A">
        <w:rPr>
          <w:sz w:val="28"/>
          <w:szCs w:val="28"/>
        </w:rPr>
        <w:t>ПОЛОЖЕНИЕ</w:t>
      </w:r>
    </w:p>
    <w:p w:rsidR="000B114C" w:rsidRPr="0088764A" w:rsidRDefault="000B114C" w:rsidP="000B114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8764A">
        <w:rPr>
          <w:sz w:val="28"/>
          <w:szCs w:val="28"/>
        </w:rPr>
        <w:t xml:space="preserve">о подготовке населения в области защиты </w:t>
      </w:r>
      <w:r w:rsidRPr="0088764A">
        <w:rPr>
          <w:sz w:val="28"/>
          <w:szCs w:val="28"/>
        </w:rPr>
        <w:br/>
        <w:t>от чрезвычайных ситуаций природного и техногенного характера</w:t>
      </w:r>
    </w:p>
    <w:p w:rsidR="000B114C" w:rsidRPr="0088764A" w:rsidRDefault="000B114C" w:rsidP="000B11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27983" w:rsidRPr="0088764A" w:rsidRDefault="00027983" w:rsidP="005D26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1. Настоящее Положение определяет порядок подготовки граждан Российской Федерации, иностранных граждан и лиц без гражданства (далее - население), проживающих на территории Песчанокопского района в области защиты от чрезвычайных ситуаций природного и техногенного характера (далее - чрезвычайные ситуации).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2. Подготовку в области защиты от чрезвычайных ситуаций проходят: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а) физические лица, состоящие в трудовых отношениях с работодателем;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б) физические лица, не состоящие в трудовых отношениях с работодателем;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в) физические лица, осваивающие основные общеобразовательные программы;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г) руководители органов государственной власти, органов местного самоуправления и организаций Песчанокопского района;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д) работники органов местного самоуправления и организаций, в полномочия которых входит решение вопросов по защите населения и территории Песчанокопского района от чрезвычайных ситуаций (далее - уполномоченные работники);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е) председатели комиссий по предупреждению и ликвидации чрезвычайных ситуаций и обеспечению пожарной безопасности, муниципальных образований и организаций Песчанокопского района, в полномочия которых входит решение вопросов по защите населения и территорий от чрезвычайных ситуаций, (далее - председатели комиссий).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3. Основными задачами подготовки населения Песчанокопского района в области защиты от чрезвычайных ситуаций являются: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б) 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- учения и тренировки);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в) выработка у руководителей органов местного самоуправления и организаций навыков управления силами и средствами единой государственной системы предупреждения и ликвидации чрезвычайных ситуаций; </w:t>
      </w:r>
    </w:p>
    <w:p w:rsidR="00027983" w:rsidRPr="0088764A" w:rsidRDefault="00027983" w:rsidP="005D26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lastRenderedPageBreak/>
        <w:t xml:space="preserve">г) совершенствование практических навыков руководителей органов местного самоуправления и организаций, председателей комиссий в организации и проведении мероприятий по предупреждению и ликвидации чрезвычайных ситуаций;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д) практическое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>4. Подготовка населения</w:t>
      </w:r>
      <w:r w:rsidR="0088764A" w:rsidRPr="0088764A">
        <w:rPr>
          <w:sz w:val="28"/>
          <w:szCs w:val="28"/>
        </w:rPr>
        <w:t xml:space="preserve"> Песчанокопского района </w:t>
      </w:r>
      <w:r w:rsidRPr="0088764A">
        <w:rPr>
          <w:sz w:val="28"/>
          <w:szCs w:val="28"/>
        </w:rPr>
        <w:t xml:space="preserve">в области защиты от чрезвычайных ситуаций предусматривает: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а) для физических лиц, состоящих в трудовых отношениях с работодателем,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б) для физических лиц, не состоящих в трудовых отношениях с работодателем,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>в) для физических лиц, осваивающих основные общеобразовательные программы, - проведение занятий в учебное время по соответствующим программам учебного предмета "Основ</w:t>
      </w:r>
      <w:r w:rsidR="005319D0">
        <w:rPr>
          <w:sz w:val="28"/>
          <w:szCs w:val="28"/>
        </w:rPr>
        <w:t>ы безопасности и защиты родины"</w:t>
      </w:r>
      <w:r w:rsidRPr="0088764A">
        <w:rPr>
          <w:sz w:val="28"/>
          <w:szCs w:val="28"/>
        </w:rPr>
        <w:t xml:space="preserve">;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proofErr w:type="gramStart"/>
      <w:r w:rsidRPr="0088764A">
        <w:rPr>
          <w:sz w:val="28"/>
          <w:szCs w:val="28"/>
        </w:rPr>
        <w:t>г) для руководителей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 -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</w:t>
      </w:r>
      <w:proofErr w:type="gramEnd"/>
      <w:r w:rsidRPr="0088764A">
        <w:rPr>
          <w:sz w:val="28"/>
          <w:szCs w:val="28"/>
        </w:rPr>
        <w:t xml:space="preserve"> от чрезвычайных ситуаций, участие в ежегодных тематических сборах, учениях и тренировках.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5.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6. Дополнительное профессиональное образование по программам повышения квалификации в области защиты от чрезвычайных ситуаций проходят: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proofErr w:type="gramStart"/>
      <w:r w:rsidRPr="0088764A">
        <w:rPr>
          <w:sz w:val="28"/>
          <w:szCs w:val="28"/>
        </w:rPr>
        <w:t>руководители органов местного самоуправления и организаций</w:t>
      </w:r>
      <w:r w:rsidR="0088764A" w:rsidRPr="0088764A">
        <w:rPr>
          <w:sz w:val="28"/>
          <w:szCs w:val="28"/>
        </w:rPr>
        <w:t xml:space="preserve"> Песчанокопского района</w:t>
      </w:r>
      <w:r w:rsidRPr="0088764A">
        <w:rPr>
          <w:sz w:val="28"/>
          <w:szCs w:val="28"/>
        </w:rPr>
        <w:t xml:space="preserve">, в полномочия которых входит решение вопросов по защите населения и территорий от чрезвычайных ситуаций, председатели </w:t>
      </w:r>
      <w:r w:rsidRPr="0088764A">
        <w:rPr>
          <w:sz w:val="28"/>
          <w:szCs w:val="28"/>
        </w:rPr>
        <w:lastRenderedPageBreak/>
        <w:t xml:space="preserve">комиссий по предупреждению и ликвидации чрезвычайных ситуаций и обеспечению пожарной безопасности муниципальных образований и указанных организаций - в учебно-методических центрах по гражданской обороне и чрезвычайным ситуациям субъектов Российской Федерации; </w:t>
      </w:r>
      <w:proofErr w:type="gramEnd"/>
    </w:p>
    <w:p w:rsidR="00027983" w:rsidRPr="0088764A" w:rsidRDefault="00027983" w:rsidP="005D2623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88764A">
        <w:rPr>
          <w:sz w:val="28"/>
          <w:szCs w:val="28"/>
        </w:rPr>
        <w:t xml:space="preserve">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образований. </w:t>
      </w:r>
      <w:proofErr w:type="gramEnd"/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proofErr w:type="gramStart"/>
      <w:r w:rsidRPr="0088764A">
        <w:rPr>
          <w:sz w:val="28"/>
          <w:szCs w:val="28"/>
        </w:rPr>
        <w:t>Получение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"Основ</w:t>
      </w:r>
      <w:r w:rsidR="005319D0">
        <w:rPr>
          <w:sz w:val="28"/>
          <w:szCs w:val="28"/>
        </w:rPr>
        <w:t xml:space="preserve">ы безопасности и защиты родины" </w:t>
      </w:r>
      <w:r w:rsidRPr="0088764A">
        <w:rPr>
          <w:sz w:val="28"/>
          <w:szCs w:val="28"/>
        </w:rPr>
        <w:t xml:space="preserve">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науки и</w:t>
      </w:r>
      <w:proofErr w:type="gramEnd"/>
      <w:r w:rsidRPr="0088764A">
        <w:rPr>
          <w:sz w:val="28"/>
          <w:szCs w:val="28"/>
        </w:rPr>
        <w:t xml:space="preserve">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учебно-методических центрах по гражданской обороне и чрезвычайным ситуациям субъектов Российской Федерации. </w:t>
      </w:r>
    </w:p>
    <w:p w:rsidR="00027983" w:rsidRPr="0088764A" w:rsidRDefault="00027983" w:rsidP="00F40F42">
      <w:pPr>
        <w:ind w:firstLine="709"/>
        <w:jc w:val="both"/>
        <w:rPr>
          <w:sz w:val="28"/>
          <w:szCs w:val="28"/>
        </w:rPr>
      </w:pPr>
      <w:r w:rsidRPr="0088764A">
        <w:rPr>
          <w:sz w:val="28"/>
          <w:szCs w:val="28"/>
        </w:rPr>
        <w:t xml:space="preserve">7. 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 </w:t>
      </w:r>
    </w:p>
    <w:p w:rsidR="001172BF" w:rsidRDefault="001172BF" w:rsidP="000B114C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F40F42" w:rsidRDefault="00F40F42" w:rsidP="000B114C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0B114C" w:rsidRPr="0088764A" w:rsidRDefault="000B114C" w:rsidP="000B114C">
      <w:pPr>
        <w:rPr>
          <w:sz w:val="28"/>
          <w:szCs w:val="28"/>
        </w:rPr>
      </w:pPr>
      <w:r w:rsidRPr="0088764A">
        <w:rPr>
          <w:sz w:val="28"/>
          <w:szCs w:val="28"/>
        </w:rPr>
        <w:tab/>
      </w:r>
    </w:p>
    <w:p w:rsidR="00691C63" w:rsidRPr="0088764A" w:rsidRDefault="00691C63" w:rsidP="00A23590">
      <w:pPr>
        <w:ind w:right="1133"/>
        <w:rPr>
          <w:sz w:val="28"/>
          <w:szCs w:val="28"/>
        </w:rPr>
      </w:pPr>
      <w:r w:rsidRPr="0088764A">
        <w:rPr>
          <w:sz w:val="28"/>
          <w:szCs w:val="28"/>
        </w:rPr>
        <w:t>У</w:t>
      </w:r>
      <w:r w:rsidR="000B114C" w:rsidRPr="0088764A">
        <w:rPr>
          <w:sz w:val="28"/>
          <w:szCs w:val="28"/>
        </w:rPr>
        <w:t>правляющ</w:t>
      </w:r>
      <w:r w:rsidRPr="0088764A">
        <w:rPr>
          <w:sz w:val="28"/>
          <w:szCs w:val="28"/>
        </w:rPr>
        <w:t>ий</w:t>
      </w:r>
      <w:r w:rsidR="000B114C" w:rsidRPr="0088764A">
        <w:rPr>
          <w:sz w:val="28"/>
          <w:szCs w:val="28"/>
        </w:rPr>
        <w:t xml:space="preserve"> делами </w:t>
      </w:r>
    </w:p>
    <w:p w:rsidR="00A23590" w:rsidRPr="000B114C" w:rsidRDefault="00691C63" w:rsidP="00F40F42">
      <w:pPr>
        <w:ind w:right="-1"/>
        <w:rPr>
          <w:sz w:val="28"/>
          <w:szCs w:val="28"/>
        </w:rPr>
      </w:pPr>
      <w:r w:rsidRPr="0088764A">
        <w:rPr>
          <w:sz w:val="28"/>
          <w:szCs w:val="28"/>
        </w:rPr>
        <w:t>Администрации района</w:t>
      </w:r>
      <w:r w:rsidR="000B114C" w:rsidRPr="0088764A">
        <w:rPr>
          <w:sz w:val="28"/>
          <w:szCs w:val="28"/>
        </w:rPr>
        <w:t xml:space="preserve">      </w:t>
      </w:r>
      <w:r w:rsidRPr="0088764A">
        <w:rPr>
          <w:sz w:val="28"/>
          <w:szCs w:val="28"/>
        </w:rPr>
        <w:t xml:space="preserve">                                        </w:t>
      </w:r>
      <w:r w:rsidR="001172BF" w:rsidRPr="0088764A">
        <w:rPr>
          <w:sz w:val="28"/>
          <w:szCs w:val="28"/>
        </w:rPr>
        <w:t xml:space="preserve">    </w:t>
      </w:r>
      <w:r w:rsidRPr="0088764A">
        <w:rPr>
          <w:sz w:val="28"/>
          <w:szCs w:val="28"/>
        </w:rPr>
        <w:t xml:space="preserve">           </w:t>
      </w:r>
      <w:r w:rsidR="00F40F42">
        <w:rPr>
          <w:sz w:val="28"/>
          <w:szCs w:val="28"/>
        </w:rPr>
        <w:t xml:space="preserve">             </w:t>
      </w:r>
      <w:r w:rsidRPr="0088764A">
        <w:rPr>
          <w:sz w:val="28"/>
          <w:szCs w:val="28"/>
        </w:rPr>
        <w:t>О.В. Купина</w:t>
      </w:r>
      <w:r w:rsidR="000B114C" w:rsidRPr="0088764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</w:p>
    <w:sectPr w:rsidR="00A23590" w:rsidRPr="000B114C" w:rsidSect="00F40F42"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424" w:rsidRDefault="00F22424" w:rsidP="00F40F42">
      <w:r>
        <w:separator/>
      </w:r>
    </w:p>
  </w:endnote>
  <w:endnote w:type="continuationSeparator" w:id="0">
    <w:p w:rsidR="00F22424" w:rsidRDefault="00F22424" w:rsidP="00F4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F42" w:rsidRDefault="00544E3D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E03F11">
      <w:rPr>
        <w:noProof/>
      </w:rPr>
      <w:t>11</w:t>
    </w:r>
    <w:r>
      <w:rPr>
        <w:noProof/>
      </w:rPr>
      <w:fldChar w:fldCharType="end"/>
    </w:r>
  </w:p>
  <w:p w:rsidR="00F40F42" w:rsidRDefault="00F40F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424" w:rsidRDefault="00F22424" w:rsidP="00F40F42">
      <w:r>
        <w:separator/>
      </w:r>
    </w:p>
  </w:footnote>
  <w:footnote w:type="continuationSeparator" w:id="0">
    <w:p w:rsidR="00F22424" w:rsidRDefault="00F22424" w:rsidP="00F4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0394C"/>
    <w:multiLevelType w:val="hybridMultilevel"/>
    <w:tmpl w:val="0284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67ED4"/>
    <w:multiLevelType w:val="multilevel"/>
    <w:tmpl w:val="CC28D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412"/>
    <w:rsid w:val="00027983"/>
    <w:rsid w:val="00092EDE"/>
    <w:rsid w:val="000B114C"/>
    <w:rsid w:val="00100D5E"/>
    <w:rsid w:val="001172BF"/>
    <w:rsid w:val="001771DF"/>
    <w:rsid w:val="001801BD"/>
    <w:rsid w:val="001A24AC"/>
    <w:rsid w:val="001D13AC"/>
    <w:rsid w:val="00202010"/>
    <w:rsid w:val="00237A64"/>
    <w:rsid w:val="00260EB7"/>
    <w:rsid w:val="002A1C8F"/>
    <w:rsid w:val="002B5E23"/>
    <w:rsid w:val="002E7FD9"/>
    <w:rsid w:val="00302F38"/>
    <w:rsid w:val="00334B66"/>
    <w:rsid w:val="00355B97"/>
    <w:rsid w:val="0036482F"/>
    <w:rsid w:val="00371ADD"/>
    <w:rsid w:val="00394892"/>
    <w:rsid w:val="0039706F"/>
    <w:rsid w:val="003C254A"/>
    <w:rsid w:val="003C3E7F"/>
    <w:rsid w:val="003D487F"/>
    <w:rsid w:val="003F7BA1"/>
    <w:rsid w:val="00412402"/>
    <w:rsid w:val="00422B5A"/>
    <w:rsid w:val="00461143"/>
    <w:rsid w:val="00491830"/>
    <w:rsid w:val="004A235B"/>
    <w:rsid w:val="004F3C48"/>
    <w:rsid w:val="005015C0"/>
    <w:rsid w:val="00506460"/>
    <w:rsid w:val="0051640E"/>
    <w:rsid w:val="005319D0"/>
    <w:rsid w:val="00531BFC"/>
    <w:rsid w:val="00544E3D"/>
    <w:rsid w:val="005466FD"/>
    <w:rsid w:val="00557BB1"/>
    <w:rsid w:val="00585CCE"/>
    <w:rsid w:val="005D2623"/>
    <w:rsid w:val="005D39FA"/>
    <w:rsid w:val="005D3B67"/>
    <w:rsid w:val="0060280D"/>
    <w:rsid w:val="00620A28"/>
    <w:rsid w:val="00621BC5"/>
    <w:rsid w:val="00637103"/>
    <w:rsid w:val="00651457"/>
    <w:rsid w:val="00684BBB"/>
    <w:rsid w:val="00691C63"/>
    <w:rsid w:val="006C2624"/>
    <w:rsid w:val="006D057A"/>
    <w:rsid w:val="006F73A9"/>
    <w:rsid w:val="00711D7B"/>
    <w:rsid w:val="0072151A"/>
    <w:rsid w:val="00752B92"/>
    <w:rsid w:val="00764C5D"/>
    <w:rsid w:val="00770340"/>
    <w:rsid w:val="007A632F"/>
    <w:rsid w:val="007B0AF1"/>
    <w:rsid w:val="008026AF"/>
    <w:rsid w:val="008051D0"/>
    <w:rsid w:val="0088764A"/>
    <w:rsid w:val="008A79DC"/>
    <w:rsid w:val="008E5E88"/>
    <w:rsid w:val="008F7871"/>
    <w:rsid w:val="009232CC"/>
    <w:rsid w:val="00931F95"/>
    <w:rsid w:val="00941F91"/>
    <w:rsid w:val="00993C72"/>
    <w:rsid w:val="00A23590"/>
    <w:rsid w:val="00A52CE4"/>
    <w:rsid w:val="00A65C81"/>
    <w:rsid w:val="00AA1173"/>
    <w:rsid w:val="00AA1766"/>
    <w:rsid w:val="00AF301E"/>
    <w:rsid w:val="00AF5880"/>
    <w:rsid w:val="00B44B39"/>
    <w:rsid w:val="00B97412"/>
    <w:rsid w:val="00BF2E32"/>
    <w:rsid w:val="00C231B7"/>
    <w:rsid w:val="00C41B42"/>
    <w:rsid w:val="00C44BDB"/>
    <w:rsid w:val="00C80977"/>
    <w:rsid w:val="00C86160"/>
    <w:rsid w:val="00CA2BE4"/>
    <w:rsid w:val="00CB1A8A"/>
    <w:rsid w:val="00CB495A"/>
    <w:rsid w:val="00CD30BC"/>
    <w:rsid w:val="00D01C1A"/>
    <w:rsid w:val="00D07BE8"/>
    <w:rsid w:val="00D448D1"/>
    <w:rsid w:val="00D50027"/>
    <w:rsid w:val="00D73F67"/>
    <w:rsid w:val="00D81D41"/>
    <w:rsid w:val="00DC41BC"/>
    <w:rsid w:val="00E03F11"/>
    <w:rsid w:val="00E077E1"/>
    <w:rsid w:val="00E277DC"/>
    <w:rsid w:val="00E31B3E"/>
    <w:rsid w:val="00E401A4"/>
    <w:rsid w:val="00E707BA"/>
    <w:rsid w:val="00E87550"/>
    <w:rsid w:val="00E911AE"/>
    <w:rsid w:val="00E959A0"/>
    <w:rsid w:val="00EC00B6"/>
    <w:rsid w:val="00F201C3"/>
    <w:rsid w:val="00F22424"/>
    <w:rsid w:val="00F30828"/>
    <w:rsid w:val="00F34F45"/>
    <w:rsid w:val="00F40F42"/>
    <w:rsid w:val="00F57B2C"/>
    <w:rsid w:val="00F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91830"/>
    <w:pPr>
      <w:ind w:firstLine="720"/>
      <w:jc w:val="both"/>
    </w:pPr>
    <w:rPr>
      <w:sz w:val="20"/>
      <w:szCs w:val="20"/>
    </w:rPr>
  </w:style>
  <w:style w:type="table" w:styleId="a3">
    <w:name w:val="Table Grid"/>
    <w:basedOn w:val="a1"/>
    <w:rsid w:val="0055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rsid w:val="00931F95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931F95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3F7BA1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8026AF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rsid w:val="00F40F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F40F42"/>
    <w:rPr>
      <w:sz w:val="24"/>
      <w:szCs w:val="24"/>
    </w:rPr>
  </w:style>
  <w:style w:type="paragraph" w:styleId="a9">
    <w:name w:val="footer"/>
    <w:basedOn w:val="a"/>
    <w:link w:val="aa"/>
    <w:uiPriority w:val="99"/>
    <w:rsid w:val="00F40F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40F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F4906CF09EDFDE3DDE9BCF833706FF31C11B8A12A61115F97479EE7A3969D8E44A5C4F3248FF9CA5AEFABF096EDDF3EA899188F06BBD27FP6A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880B9-AB25-4598-A0A6-7C0C070B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11</Pages>
  <Words>2630</Words>
  <Characters>20433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Николаевна Абрамова</cp:lastModifiedBy>
  <cp:revision>30</cp:revision>
  <cp:lastPrinted>2024-09-02T08:39:00Z</cp:lastPrinted>
  <dcterms:created xsi:type="dcterms:W3CDTF">2023-08-16T12:27:00Z</dcterms:created>
  <dcterms:modified xsi:type="dcterms:W3CDTF">2024-09-03T07:11:00Z</dcterms:modified>
</cp:coreProperties>
</file>