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9B" w:rsidRPr="00F13B19" w:rsidRDefault="004B5292" w:rsidP="00F13B1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F13B19">
        <w:rPr>
          <w:rFonts w:ascii="Times New Roman" w:eastAsia="Calibri" w:hAnsi="Times New Roman"/>
          <w:b/>
          <w:noProof/>
          <w:color w:val="auto"/>
          <w:sz w:val="28"/>
          <w:szCs w:val="28"/>
        </w:rPr>
        <w:drawing>
          <wp:inline distT="0" distB="0" distL="0" distR="0" wp14:anchorId="206EDFD6" wp14:editId="588DCC7D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89B" w:rsidRPr="00F13B19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="00CC689B" w:rsidRPr="00F13B19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CC689B" w:rsidRPr="00F13B19" w:rsidRDefault="00CC689B" w:rsidP="00F13B1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F13B19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CC689B" w:rsidRPr="00F13B19" w:rsidRDefault="00CC689B" w:rsidP="00F13B19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</w:pPr>
      <w:r w:rsidRPr="00F13B19"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CC689B" w:rsidRPr="00F13B19" w:rsidRDefault="00CC689B" w:rsidP="00F13B19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CC689B" w:rsidRPr="00F13B19" w:rsidRDefault="00CC689B" w:rsidP="00F13B19">
      <w:pPr>
        <w:tabs>
          <w:tab w:val="left" w:pos="4350"/>
        </w:tabs>
        <w:spacing w:after="0" w:line="240" w:lineRule="auto"/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F13B19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CC689B" w:rsidRPr="00F13B19" w:rsidRDefault="00CC689B" w:rsidP="00F13B19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F13B19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ПОСТАНОВЛЕНИЕ</w:t>
      </w:r>
    </w:p>
    <w:p w:rsidR="00CC689B" w:rsidRPr="00F13B19" w:rsidRDefault="00CC689B" w:rsidP="00F13B19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C689B" w:rsidRPr="00F13B19" w:rsidTr="00CC689B">
        <w:trPr>
          <w:trHeight w:val="383"/>
        </w:trPr>
        <w:tc>
          <w:tcPr>
            <w:tcW w:w="2235" w:type="dxa"/>
            <w:hideMark/>
          </w:tcPr>
          <w:p w:rsidR="00CC689B" w:rsidRPr="00F13B19" w:rsidRDefault="00834557" w:rsidP="00F13B19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28.07.2026</w:t>
            </w:r>
          </w:p>
        </w:tc>
        <w:tc>
          <w:tcPr>
            <w:tcW w:w="2268" w:type="dxa"/>
          </w:tcPr>
          <w:p w:rsidR="00CC689B" w:rsidRPr="00F13B19" w:rsidRDefault="00CC689B" w:rsidP="00F13B1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C689B" w:rsidRPr="00F13B19" w:rsidRDefault="00CC689B" w:rsidP="00F13B1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F13B19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CC689B" w:rsidRPr="00F13B19" w:rsidRDefault="00834557" w:rsidP="00F13B1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>328</w:t>
            </w:r>
          </w:p>
        </w:tc>
        <w:tc>
          <w:tcPr>
            <w:tcW w:w="1315" w:type="dxa"/>
          </w:tcPr>
          <w:p w:rsidR="00CC689B" w:rsidRPr="00F13B19" w:rsidRDefault="00CC689B" w:rsidP="00F13B1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C689B" w:rsidRPr="00F13B19" w:rsidRDefault="00CC689B" w:rsidP="00F13B19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F13B19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CC689B" w:rsidRPr="00F13B19" w:rsidRDefault="00CC689B" w:rsidP="00F13B19">
      <w:pPr>
        <w:suppressAutoHyphens/>
        <w:spacing w:after="0" w:line="240" w:lineRule="auto"/>
        <w:ind w:right="4534"/>
        <w:jc w:val="both"/>
        <w:rPr>
          <w:rFonts w:ascii="Times New Roman" w:hAnsi="Times New Roman"/>
          <w:bCs/>
          <w:sz w:val="28"/>
          <w:szCs w:val="28"/>
        </w:rPr>
      </w:pPr>
      <w:r w:rsidRPr="00F13B19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Администрации Песчанокопского района от 12.12.2018 №826 «Об утверждении  муниципальной  программы Песчанокопского района  «Управление муниципальными  финансами и создание условий  для эффективного управления  муниципальными финансами» </w:t>
      </w:r>
    </w:p>
    <w:p w:rsidR="006D02F7" w:rsidRPr="00F13B19" w:rsidRDefault="006D02F7" w:rsidP="00F13B19">
      <w:pPr>
        <w:suppressAutoHyphens/>
        <w:spacing w:after="0" w:line="240" w:lineRule="auto"/>
        <w:ind w:right="4534"/>
        <w:jc w:val="both"/>
        <w:rPr>
          <w:rFonts w:ascii="Times New Roman" w:hAnsi="Times New Roman"/>
          <w:bCs/>
          <w:sz w:val="28"/>
          <w:szCs w:val="28"/>
        </w:rPr>
      </w:pPr>
    </w:p>
    <w:p w:rsidR="00CC689B" w:rsidRPr="00F13B19" w:rsidRDefault="00CC689B" w:rsidP="00F13B1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F13B19">
        <w:rPr>
          <w:rFonts w:ascii="Times New Roman" w:hAnsi="Times New Roman"/>
          <w:sz w:val="28"/>
        </w:rPr>
        <w:t>В соответствии с 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программ Песчанокопского района» и распоряжения Администрации Песчанокопского района от 16.06.2026 № 64 «Об утверждении Перечня муниципальных программ Песчанокопского района»,</w:t>
      </w:r>
      <w:r w:rsidRPr="00F13B19">
        <w:rPr>
          <w:rFonts w:ascii="Times New Roman" w:hAnsi="Times New Roman"/>
        </w:rPr>
        <w:t xml:space="preserve"> </w:t>
      </w:r>
      <w:r w:rsidRPr="00F13B19">
        <w:rPr>
          <w:rFonts w:ascii="Times New Roman" w:hAnsi="Times New Roman"/>
          <w:sz w:val="28"/>
        </w:rPr>
        <w:t xml:space="preserve">на основании решения  Собрания депутатов Песчанокопского района от 30.06.2026 № 332 «О внесении изменений в решение Собрания депутатов Песчанокопского района </w:t>
      </w:r>
      <w:r w:rsidRPr="00F13B19">
        <w:rPr>
          <w:rFonts w:ascii="Times New Roman" w:hAnsi="Times New Roman"/>
          <w:color w:val="auto"/>
          <w:sz w:val="28"/>
        </w:rPr>
        <w:t>от 25.12.2025 № 283 «Об</w:t>
      </w:r>
      <w:proofErr w:type="gramEnd"/>
      <w:r w:rsidRPr="00F13B19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Pr="00F13B19">
        <w:rPr>
          <w:rFonts w:ascii="Times New Roman" w:hAnsi="Times New Roman"/>
          <w:color w:val="auto"/>
          <w:sz w:val="28"/>
        </w:rPr>
        <w:t>утверждении</w:t>
      </w:r>
      <w:proofErr w:type="gramEnd"/>
      <w:r w:rsidRPr="00F13B19">
        <w:rPr>
          <w:rFonts w:ascii="Times New Roman" w:hAnsi="Times New Roman"/>
          <w:color w:val="auto"/>
          <w:sz w:val="28"/>
        </w:rPr>
        <w:t xml:space="preserve"> </w:t>
      </w:r>
      <w:r w:rsidRPr="00F13B19">
        <w:rPr>
          <w:rFonts w:ascii="Times New Roman" w:hAnsi="Times New Roman"/>
          <w:sz w:val="28"/>
        </w:rPr>
        <w:t>бюджета Песчанокопского района на 2026 год и на плановый период 2027 и 2028 годов»,</w:t>
      </w:r>
    </w:p>
    <w:p w:rsidR="006D02F7" w:rsidRPr="00F13B19" w:rsidRDefault="006D02F7" w:rsidP="00F13B1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02F7" w:rsidRPr="00F13B19" w:rsidRDefault="006D02F7" w:rsidP="00F13B19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F13B19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F13B19">
        <w:rPr>
          <w:rFonts w:ascii="Times New Roman" w:hAnsi="Times New Roman"/>
          <w:sz w:val="28"/>
          <w:szCs w:val="28"/>
        </w:rPr>
        <w:t>:</w:t>
      </w:r>
    </w:p>
    <w:p w:rsidR="006D02F7" w:rsidRPr="00F13B19" w:rsidRDefault="006D02F7" w:rsidP="00F13B19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CC689B" w:rsidRPr="00F13B19" w:rsidRDefault="00CC689B" w:rsidP="00F13B19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 xml:space="preserve">Внести в постановление Администрации Песчанокопского района от 12.12.2018 № 826 «Об утверждении муниципальной программы Песчанокопского района «Управление муниципальными финансами и создание условий для  эффективного управления муниципальными финансами» </w:t>
      </w:r>
      <w:r w:rsidR="00F13B19" w:rsidRPr="00F13B19">
        <w:rPr>
          <w:rFonts w:ascii="Times New Roman" w:hAnsi="Times New Roman"/>
          <w:sz w:val="28"/>
        </w:rPr>
        <w:t xml:space="preserve">                          </w:t>
      </w:r>
      <w:r w:rsidRPr="00F13B19">
        <w:rPr>
          <w:rFonts w:ascii="Times New Roman" w:hAnsi="Times New Roman"/>
          <w:sz w:val="28"/>
        </w:rPr>
        <w:t xml:space="preserve">(в редакции  от  09.09.2024 №853) изменения согласно приложению. </w:t>
      </w:r>
    </w:p>
    <w:p w:rsidR="00CC689B" w:rsidRPr="00F13B19" w:rsidRDefault="00CC689B" w:rsidP="00F13B1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>Руководителю пресс-службы Администрации района (Сидоренко С.А.) опубликовать настоящ</w:t>
      </w:r>
      <w:r w:rsidR="00003B9F">
        <w:rPr>
          <w:rFonts w:ascii="Times New Roman" w:hAnsi="Times New Roman"/>
          <w:sz w:val="28"/>
        </w:rPr>
        <w:t>е</w:t>
      </w:r>
      <w:r w:rsidRPr="00F13B19">
        <w:rPr>
          <w:rFonts w:ascii="Times New Roman" w:hAnsi="Times New Roman"/>
          <w:sz w:val="28"/>
        </w:rPr>
        <w:t>е постановление в Муниципальном вестнике Песчанокопского района</w:t>
      </w:r>
      <w:r w:rsidR="008B6F2C">
        <w:rPr>
          <w:rFonts w:ascii="Times New Roman" w:hAnsi="Times New Roman"/>
          <w:sz w:val="28"/>
        </w:rPr>
        <w:t>.</w:t>
      </w:r>
      <w:r w:rsidRPr="00F13B19">
        <w:rPr>
          <w:rFonts w:ascii="Times New Roman" w:hAnsi="Times New Roman"/>
          <w:sz w:val="28"/>
        </w:rPr>
        <w:t xml:space="preserve"> </w:t>
      </w:r>
    </w:p>
    <w:p w:rsidR="00CC689B" w:rsidRPr="00F13B19" w:rsidRDefault="00CC689B" w:rsidP="00F13B1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 xml:space="preserve">Отделу информационных технологий </w:t>
      </w:r>
      <w:proofErr w:type="gramStart"/>
      <w:r w:rsidRPr="00F13B19">
        <w:rPr>
          <w:rFonts w:ascii="Times New Roman" w:hAnsi="Times New Roman"/>
          <w:sz w:val="28"/>
        </w:rPr>
        <w:t>разместить</w:t>
      </w:r>
      <w:proofErr w:type="gramEnd"/>
      <w:r w:rsidRPr="00F13B19"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CC689B" w:rsidRPr="00F13B19" w:rsidRDefault="00CC689B" w:rsidP="00F13B19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> Настоящее постановление вступает в силу со дня его официального опубликования.</w:t>
      </w:r>
    </w:p>
    <w:p w:rsidR="00CC689B" w:rsidRPr="00F13B19" w:rsidRDefault="00CC689B" w:rsidP="00F13B1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lastRenderedPageBreak/>
        <w:t>5. </w:t>
      </w:r>
      <w:proofErr w:type="gramStart"/>
      <w:r w:rsidRPr="00F13B19">
        <w:rPr>
          <w:rFonts w:ascii="Times New Roman" w:hAnsi="Times New Roman"/>
          <w:sz w:val="28"/>
        </w:rPr>
        <w:t>Контроль за</w:t>
      </w:r>
      <w:proofErr w:type="gramEnd"/>
      <w:r w:rsidRPr="00F13B19">
        <w:rPr>
          <w:rFonts w:ascii="Times New Roman" w:hAnsi="Times New Roman"/>
          <w:sz w:val="28"/>
        </w:rPr>
        <w:t xml:space="preserve"> выполнением настоящего постановления возложить на заместителя главы Администрации Песчанокопского района по социальным вопросам Придворов</w:t>
      </w:r>
      <w:r w:rsidR="00003B9F">
        <w:rPr>
          <w:rFonts w:ascii="Times New Roman" w:hAnsi="Times New Roman"/>
          <w:sz w:val="28"/>
        </w:rPr>
        <w:t>у</w:t>
      </w:r>
      <w:r w:rsidRPr="00F13B19">
        <w:rPr>
          <w:rFonts w:ascii="Times New Roman" w:hAnsi="Times New Roman"/>
          <w:sz w:val="28"/>
        </w:rPr>
        <w:t xml:space="preserve"> Н.В.</w:t>
      </w:r>
    </w:p>
    <w:p w:rsidR="00CC689B" w:rsidRPr="00F13B19" w:rsidRDefault="00CC689B" w:rsidP="00F13B1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D02F7" w:rsidRPr="00F13B19" w:rsidRDefault="006D02F7" w:rsidP="00F13B1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D02F7" w:rsidRPr="00F13B19" w:rsidRDefault="006D02F7" w:rsidP="00F13B1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C689B" w:rsidRPr="00F13B19" w:rsidRDefault="00CC689B" w:rsidP="00F13B19">
      <w:pPr>
        <w:spacing w:after="0" w:line="240" w:lineRule="auto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 xml:space="preserve">Глава Песчанокопского района                  </w:t>
      </w:r>
      <w:r w:rsidR="006D02F7" w:rsidRPr="00F13B19">
        <w:rPr>
          <w:rFonts w:ascii="Times New Roman" w:hAnsi="Times New Roman"/>
          <w:sz w:val="28"/>
        </w:rPr>
        <w:t xml:space="preserve">                                          </w:t>
      </w:r>
      <w:r w:rsidRPr="00F13B19">
        <w:rPr>
          <w:rFonts w:ascii="Times New Roman" w:hAnsi="Times New Roman"/>
          <w:sz w:val="28"/>
        </w:rPr>
        <w:t xml:space="preserve">    В.В.</w:t>
      </w:r>
      <w:r w:rsidR="006D02F7" w:rsidRPr="00F13B19">
        <w:rPr>
          <w:rFonts w:ascii="Times New Roman" w:hAnsi="Times New Roman"/>
          <w:sz w:val="28"/>
        </w:rPr>
        <w:t xml:space="preserve"> Лозин</w:t>
      </w:r>
    </w:p>
    <w:p w:rsidR="00CC689B" w:rsidRPr="00F13B19" w:rsidRDefault="00CC689B" w:rsidP="00F13B19">
      <w:pPr>
        <w:spacing w:after="0" w:line="240" w:lineRule="auto"/>
        <w:rPr>
          <w:rFonts w:ascii="Times New Roman" w:hAnsi="Times New Roman"/>
          <w:sz w:val="28"/>
        </w:rPr>
      </w:pPr>
    </w:p>
    <w:p w:rsidR="006D02F7" w:rsidRPr="00F13B19" w:rsidRDefault="006D02F7" w:rsidP="00F13B19">
      <w:pPr>
        <w:spacing w:after="0" w:line="240" w:lineRule="auto"/>
        <w:rPr>
          <w:rFonts w:ascii="Times New Roman" w:hAnsi="Times New Roman"/>
          <w:sz w:val="28"/>
        </w:rPr>
      </w:pPr>
    </w:p>
    <w:p w:rsidR="006D02F7" w:rsidRPr="00F13B19" w:rsidRDefault="006D02F7" w:rsidP="00F13B19">
      <w:pPr>
        <w:spacing w:after="0" w:line="240" w:lineRule="auto"/>
        <w:rPr>
          <w:rFonts w:ascii="Times New Roman" w:hAnsi="Times New Roman"/>
          <w:sz w:val="28"/>
        </w:rPr>
      </w:pPr>
    </w:p>
    <w:p w:rsidR="00CC689B" w:rsidRPr="00F13B19" w:rsidRDefault="00CC689B" w:rsidP="00F13B19">
      <w:pPr>
        <w:spacing w:after="0" w:line="240" w:lineRule="auto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>Постановление вносит:</w:t>
      </w:r>
    </w:p>
    <w:p w:rsidR="00CC689B" w:rsidRPr="00F13B19" w:rsidRDefault="00CC689B" w:rsidP="00F13B19">
      <w:pPr>
        <w:spacing w:after="0" w:line="240" w:lineRule="auto"/>
        <w:rPr>
          <w:rFonts w:ascii="Times New Roman" w:hAnsi="Times New Roman"/>
          <w:sz w:val="28"/>
        </w:rPr>
      </w:pPr>
      <w:r w:rsidRPr="00F13B19">
        <w:rPr>
          <w:rFonts w:ascii="Times New Roman" w:hAnsi="Times New Roman"/>
          <w:sz w:val="28"/>
        </w:rPr>
        <w:t>финансовый отдел</w:t>
      </w: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6D02F7" w:rsidRDefault="006D02F7" w:rsidP="006D02F7">
      <w:pPr>
        <w:spacing w:after="0" w:line="240" w:lineRule="auto"/>
        <w:rPr>
          <w:rFonts w:ascii="Times New Roman" w:hAnsi="Times New Roman"/>
          <w:sz w:val="28"/>
        </w:rPr>
      </w:pPr>
    </w:p>
    <w:p w:rsidR="009C641D" w:rsidRDefault="006E711F" w:rsidP="006D02F7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9C641D" w:rsidRDefault="006E711F" w:rsidP="006D02F7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  <w:r w:rsidR="006D02F7">
        <w:rPr>
          <w:rFonts w:ascii="Times New Roman" w:hAnsi="Times New Roman"/>
          <w:sz w:val="28"/>
        </w:rPr>
        <w:t xml:space="preserve"> </w:t>
      </w:r>
      <w:r w:rsidR="00912B49">
        <w:rPr>
          <w:rFonts w:ascii="Times New Roman" w:hAnsi="Times New Roman"/>
          <w:sz w:val="28"/>
        </w:rPr>
        <w:t>Администрации</w:t>
      </w:r>
    </w:p>
    <w:p w:rsidR="00912B49" w:rsidRDefault="00912B49" w:rsidP="006D02F7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Песчанокопского района</w:t>
      </w:r>
    </w:p>
    <w:p w:rsidR="009C641D" w:rsidRDefault="006E711F" w:rsidP="006D02F7">
      <w:pPr>
        <w:spacing w:after="0" w:line="240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834557">
        <w:rPr>
          <w:rFonts w:ascii="Times New Roman" w:hAnsi="Times New Roman"/>
          <w:sz w:val="28"/>
        </w:rPr>
        <w:t>28.07.2026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№ </w:t>
      </w:r>
      <w:r w:rsidR="00834557">
        <w:rPr>
          <w:rFonts w:ascii="Times New Roman" w:hAnsi="Times New Roman"/>
          <w:sz w:val="28"/>
        </w:rPr>
        <w:t>328</w:t>
      </w:r>
    </w:p>
    <w:p w:rsidR="009C641D" w:rsidRDefault="009C641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C641D" w:rsidRDefault="009C641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13B19" w:rsidRDefault="00F13B1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C641D" w:rsidRDefault="006E711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ИЗМЕНЕНИЯ,</w:t>
      </w:r>
    </w:p>
    <w:p w:rsidR="009C641D" w:rsidRDefault="006E711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вносимые в постановление </w:t>
      </w:r>
    </w:p>
    <w:p w:rsidR="009C641D" w:rsidRDefault="00912B4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Песчанокопского района </w:t>
      </w:r>
      <w:r w:rsidR="006E711F">
        <w:rPr>
          <w:rFonts w:ascii="Times New Roman" w:hAnsi="Times New Roman"/>
          <w:sz w:val="28"/>
        </w:rPr>
        <w:t xml:space="preserve"> Ростовской области </w:t>
      </w:r>
      <w:r w:rsidR="00003B9F">
        <w:rPr>
          <w:rFonts w:ascii="Times New Roman" w:hAnsi="Times New Roman"/>
          <w:sz w:val="28"/>
        </w:rPr>
        <w:t xml:space="preserve">                                       </w:t>
      </w:r>
      <w:r w:rsidR="006E711F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12.12.2018 </w:t>
      </w:r>
      <w:r w:rsidR="006E711F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826</w:t>
      </w:r>
    </w:p>
    <w:p w:rsidR="009C641D" w:rsidRDefault="006E711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 утверждении </w:t>
      </w:r>
      <w:r w:rsidR="00912B49"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 xml:space="preserve"> программы </w:t>
      </w:r>
      <w:r w:rsidR="00912B49">
        <w:rPr>
          <w:rFonts w:ascii="Times New Roman" w:hAnsi="Times New Roman"/>
          <w:sz w:val="28"/>
        </w:rPr>
        <w:t>Песчанокопского района</w:t>
      </w:r>
    </w:p>
    <w:p w:rsidR="009C641D" w:rsidRDefault="00912B4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«Управление муниципальными</w:t>
      </w:r>
      <w:r w:rsidR="006E711F">
        <w:rPr>
          <w:rFonts w:ascii="Times New Roman" w:hAnsi="Times New Roman"/>
          <w:sz w:val="28"/>
        </w:rPr>
        <w:t xml:space="preserve"> финансами и создание условий </w:t>
      </w:r>
    </w:p>
    <w:p w:rsidR="009C641D" w:rsidRDefault="006E711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эффективного управления муниципальными финансами»</w:t>
      </w:r>
    </w:p>
    <w:p w:rsidR="009C641D" w:rsidRDefault="009C641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C641D" w:rsidRDefault="0087122A" w:rsidP="0087122A">
      <w:pPr>
        <w:spacing w:after="0" w:line="240" w:lineRule="auto"/>
        <w:ind w:left="710"/>
        <w:jc w:val="both"/>
        <w:rPr>
          <w:rFonts w:ascii="Times New Roman" w:hAnsi="Times New Roman"/>
          <w:sz w:val="28"/>
        </w:rPr>
      </w:pPr>
      <w:r w:rsidRPr="0087122A">
        <w:rPr>
          <w:rFonts w:ascii="Times New Roman" w:hAnsi="Times New Roman"/>
          <w:color w:val="auto"/>
          <w:sz w:val="28"/>
        </w:rPr>
        <w:t xml:space="preserve">В </w:t>
      </w:r>
      <w:r w:rsidR="00003B9F">
        <w:rPr>
          <w:rFonts w:ascii="Times New Roman" w:hAnsi="Times New Roman"/>
          <w:sz w:val="28"/>
        </w:rPr>
        <w:t>п</w:t>
      </w:r>
      <w:r w:rsidR="006E711F" w:rsidRPr="0087122A">
        <w:rPr>
          <w:rFonts w:ascii="Times New Roman" w:hAnsi="Times New Roman"/>
          <w:sz w:val="28"/>
        </w:rPr>
        <w:t>риложени</w:t>
      </w:r>
      <w:r w:rsidRPr="0087122A">
        <w:rPr>
          <w:rFonts w:ascii="Times New Roman" w:hAnsi="Times New Roman"/>
          <w:sz w:val="28"/>
        </w:rPr>
        <w:t>и № 1</w:t>
      </w:r>
      <w:r w:rsidR="006E711F" w:rsidRPr="0087122A">
        <w:rPr>
          <w:rFonts w:ascii="Times New Roman" w:hAnsi="Times New Roman"/>
          <w:sz w:val="28"/>
        </w:rPr>
        <w:t>:</w:t>
      </w:r>
    </w:p>
    <w:p w:rsidR="0087122A" w:rsidRDefault="0087122A" w:rsidP="008712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разделе 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>:</w:t>
      </w:r>
    </w:p>
    <w:p w:rsidR="0087122A" w:rsidRPr="0087122A" w:rsidRDefault="0087122A" w:rsidP="00C11A45">
      <w:pPr>
        <w:pStyle w:val="a5"/>
        <w:spacing w:after="0" w:line="240" w:lineRule="auto"/>
        <w:ind w:left="10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Пункт 1.5 подраздела 1 изложить в редакции:</w:t>
      </w:r>
    </w:p>
    <w:p w:rsidR="0087122A" w:rsidRPr="0087122A" w:rsidRDefault="0087122A" w:rsidP="0087122A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</w:rPr>
      </w:pPr>
    </w:p>
    <w:p w:rsidR="009C641D" w:rsidRDefault="009C64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87"/>
        <w:gridCol w:w="4901"/>
        <w:gridCol w:w="480"/>
        <w:gridCol w:w="8402"/>
      </w:tblGrid>
      <w:tr w:rsidR="009C641D">
        <w:tc>
          <w:tcPr>
            <w:tcW w:w="787" w:type="dxa"/>
          </w:tcPr>
          <w:p w:rsidR="009C641D" w:rsidRDefault="0087122A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6E711F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4901" w:type="dxa"/>
            <w:shd w:val="clear" w:color="auto" w:fill="auto"/>
          </w:tcPr>
          <w:p w:rsidR="009C641D" w:rsidRDefault="006E711F" w:rsidP="00EF26D5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Параметры финансового обеспечения </w:t>
            </w:r>
            <w:r w:rsidR="00EF26D5">
              <w:rPr>
                <w:rFonts w:ascii="Times New Roman" w:hAnsi="Times New Roman"/>
                <w:sz w:val="28"/>
              </w:rPr>
              <w:t>муниципальной</w:t>
            </w:r>
            <w:r>
              <w:rPr>
                <w:rFonts w:ascii="Times New Roman" w:hAnsi="Times New Roman"/>
                <w:sz w:val="28"/>
              </w:rPr>
              <w:t xml:space="preserve"> программы</w:t>
            </w:r>
          </w:p>
        </w:tc>
        <w:tc>
          <w:tcPr>
            <w:tcW w:w="480" w:type="dxa"/>
          </w:tcPr>
          <w:p w:rsidR="009C641D" w:rsidRDefault="009C641D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02" w:type="dxa"/>
            <w:shd w:val="clear" w:color="auto" w:fill="auto"/>
          </w:tcPr>
          <w:p w:rsidR="009C641D" w:rsidRPr="00B3078D" w:rsidRDefault="00BA1827">
            <w:pPr>
              <w:spacing w:after="0" w:line="216" w:lineRule="auto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288 706,9</w:t>
            </w:r>
            <w:r w:rsidR="006E711F" w:rsidRPr="00B3078D">
              <w:rPr>
                <w:rFonts w:ascii="Times New Roman" w:hAnsi="Times New Roman"/>
                <w:color w:val="auto"/>
                <w:sz w:val="28"/>
              </w:rPr>
              <w:t xml:space="preserve"> тыс. рублей:</w:t>
            </w:r>
          </w:p>
          <w:p w:rsidR="009C641D" w:rsidRPr="00B3078D" w:rsidRDefault="006E711F">
            <w:pPr>
              <w:spacing w:after="0" w:line="216" w:lineRule="auto"/>
              <w:rPr>
                <w:rFonts w:ascii="Times New Roman" w:hAnsi="Times New Roman"/>
                <w:color w:val="auto"/>
                <w:sz w:val="28"/>
              </w:rPr>
            </w:pPr>
            <w:r w:rsidRPr="00B3078D">
              <w:rPr>
                <w:rFonts w:ascii="Times New Roman" w:hAnsi="Times New Roman"/>
                <w:color w:val="auto"/>
                <w:sz w:val="28"/>
              </w:rPr>
              <w:t xml:space="preserve">этап I: </w:t>
            </w:r>
            <w:r w:rsidR="00CF5FB0">
              <w:rPr>
                <w:rFonts w:ascii="Times New Roman" w:hAnsi="Times New Roman"/>
                <w:color w:val="auto"/>
                <w:sz w:val="28"/>
              </w:rPr>
              <w:t>102 359,6</w:t>
            </w:r>
            <w:r w:rsidR="00B3078D" w:rsidRPr="00B3078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Pr="00B3078D">
              <w:rPr>
                <w:rFonts w:ascii="Times New Roman" w:hAnsi="Times New Roman"/>
                <w:color w:val="auto"/>
                <w:sz w:val="28"/>
              </w:rPr>
              <w:t>тыс. рублей;</w:t>
            </w:r>
          </w:p>
          <w:p w:rsidR="009C641D" w:rsidRPr="005519B0" w:rsidRDefault="006E711F" w:rsidP="00BA1827">
            <w:pPr>
              <w:spacing w:after="0" w:line="216" w:lineRule="auto"/>
              <w:rPr>
                <w:rFonts w:ascii="Times New Roman" w:hAnsi="Times New Roman"/>
                <w:color w:val="C0504D" w:themeColor="accent2"/>
                <w:sz w:val="28"/>
              </w:rPr>
            </w:pPr>
            <w:r w:rsidRPr="00BA1827">
              <w:rPr>
                <w:rFonts w:ascii="Times New Roman" w:hAnsi="Times New Roman"/>
                <w:color w:val="auto"/>
                <w:sz w:val="28"/>
              </w:rPr>
              <w:t xml:space="preserve">этап II: </w:t>
            </w:r>
            <w:r w:rsidR="0013786F" w:rsidRPr="00BA1827">
              <w:rPr>
                <w:rFonts w:ascii="Times New Roman" w:hAnsi="Times New Roman"/>
                <w:color w:val="auto"/>
                <w:sz w:val="28"/>
              </w:rPr>
              <w:t>186</w:t>
            </w:r>
            <w:r w:rsidR="00BA1827" w:rsidRPr="00BA1827">
              <w:rPr>
                <w:rFonts w:ascii="Times New Roman" w:hAnsi="Times New Roman"/>
                <w:color w:val="auto"/>
                <w:sz w:val="28"/>
              </w:rPr>
              <w:t> 347,3</w:t>
            </w:r>
            <w:r w:rsidRPr="00BA1827">
              <w:rPr>
                <w:rFonts w:ascii="Times New Roman" w:hAnsi="Times New Roman"/>
                <w:color w:val="auto"/>
                <w:sz w:val="28"/>
              </w:rPr>
              <w:t xml:space="preserve"> тыс. рублей </w:t>
            </w:r>
          </w:p>
        </w:tc>
      </w:tr>
      <w:tr w:rsidR="009C641D">
        <w:tc>
          <w:tcPr>
            <w:tcW w:w="787" w:type="dxa"/>
          </w:tcPr>
          <w:p w:rsidR="009C641D" w:rsidRDefault="009C641D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01" w:type="dxa"/>
            <w:shd w:val="clear" w:color="auto" w:fill="auto"/>
          </w:tcPr>
          <w:p w:rsidR="00EF26D5" w:rsidRDefault="00EF26D5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</w:tcPr>
          <w:p w:rsidR="009C641D" w:rsidRDefault="009C641D">
            <w:pPr>
              <w:spacing w:after="0" w:line="21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02" w:type="dxa"/>
            <w:shd w:val="clear" w:color="auto" w:fill="auto"/>
          </w:tcPr>
          <w:p w:rsidR="009C641D" w:rsidRPr="005519B0" w:rsidRDefault="006E711F">
            <w:pPr>
              <w:spacing w:after="0" w:line="216" w:lineRule="auto"/>
              <w:rPr>
                <w:rFonts w:ascii="Times New Roman" w:hAnsi="Times New Roman"/>
                <w:color w:val="C0504D" w:themeColor="accent2"/>
                <w:sz w:val="28"/>
              </w:rPr>
            </w:pPr>
            <w:r w:rsidRPr="005519B0">
              <w:rPr>
                <w:rFonts w:ascii="Times New Roman" w:hAnsi="Times New Roman"/>
                <w:color w:val="C0504D" w:themeColor="accent2"/>
                <w:sz w:val="28"/>
              </w:rPr>
              <w:t>–</w:t>
            </w:r>
          </w:p>
        </w:tc>
      </w:tr>
    </w:tbl>
    <w:p w:rsidR="009C641D" w:rsidRDefault="009C641D">
      <w:pPr>
        <w:sectPr w:rsidR="009C641D" w:rsidSect="00003B9F">
          <w:footerReference w:type="default" r:id="rId9"/>
          <w:pgSz w:w="11905" w:h="16838"/>
          <w:pgMar w:top="1134" w:right="567" w:bottom="993" w:left="1701" w:header="720" w:footer="187" w:gutter="0"/>
          <w:cols w:space="720"/>
          <w:titlePg/>
          <w:docGrid w:linePitch="299"/>
        </w:sectPr>
      </w:pPr>
    </w:p>
    <w:p w:rsidR="00C63127" w:rsidRDefault="00B4175B" w:rsidP="0003175F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  <w:r w:rsidRPr="00B4175B">
        <w:rPr>
          <w:rFonts w:ascii="Times New Roman" w:hAnsi="Times New Roman"/>
          <w:sz w:val="28"/>
        </w:rPr>
        <w:lastRenderedPageBreak/>
        <w:t>2. </w:t>
      </w:r>
      <w:r w:rsidR="0003175F">
        <w:rPr>
          <w:rFonts w:ascii="Times New Roman" w:hAnsi="Times New Roman"/>
          <w:sz w:val="28"/>
        </w:rPr>
        <w:t xml:space="preserve"> </w:t>
      </w:r>
      <w:r w:rsidR="00C63127">
        <w:rPr>
          <w:rFonts w:ascii="Times New Roman" w:hAnsi="Times New Roman"/>
          <w:sz w:val="28"/>
        </w:rPr>
        <w:t>1.</w:t>
      </w:r>
      <w:r w:rsidR="00C11A45">
        <w:rPr>
          <w:rFonts w:ascii="Times New Roman" w:hAnsi="Times New Roman"/>
          <w:sz w:val="28"/>
        </w:rPr>
        <w:t>2</w:t>
      </w:r>
      <w:r w:rsidR="00C63127">
        <w:rPr>
          <w:rFonts w:ascii="Times New Roman" w:hAnsi="Times New Roman"/>
          <w:sz w:val="28"/>
        </w:rPr>
        <w:t>. Подраздел 4 изложить в редакции:</w:t>
      </w:r>
    </w:p>
    <w:p w:rsidR="009C641D" w:rsidRDefault="00C63127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«4.</w:t>
      </w:r>
      <w:r w:rsidR="006E711F">
        <w:rPr>
          <w:rFonts w:ascii="Times New Roman" w:hAnsi="Times New Roman"/>
          <w:sz w:val="28"/>
        </w:rPr>
        <w:t xml:space="preserve"> Параметры финансового обеспечения </w:t>
      </w:r>
      <w:r w:rsidR="005A0BCA">
        <w:rPr>
          <w:rFonts w:ascii="Times New Roman" w:hAnsi="Times New Roman"/>
          <w:sz w:val="28"/>
        </w:rPr>
        <w:t>муниципальной</w:t>
      </w:r>
      <w:r w:rsidR="006E711F">
        <w:rPr>
          <w:rFonts w:ascii="Times New Roman" w:hAnsi="Times New Roman"/>
          <w:sz w:val="28"/>
        </w:rPr>
        <w:t xml:space="preserve"> программы 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5198"/>
        <w:gridCol w:w="1984"/>
        <w:gridCol w:w="1701"/>
        <w:gridCol w:w="1701"/>
        <w:gridCol w:w="2127"/>
        <w:gridCol w:w="1842"/>
      </w:tblGrid>
      <w:tr w:rsidR="000741F7" w:rsidRPr="00F13B19" w:rsidTr="000741F7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F13B19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F13B19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5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>Объем расходов по годам реализации (тыс. рублей)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F13B19">
              <w:rPr>
                <w:rFonts w:ascii="Times New Roman" w:hAnsi="Times New Roman"/>
                <w:sz w:val="24"/>
                <w:lang w:val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 xml:space="preserve">2027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13B1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9C641D" w:rsidRPr="00F13B19" w:rsidRDefault="009C641D" w:rsidP="00F13B19">
      <w:pPr>
        <w:spacing w:after="0" w:line="233" w:lineRule="auto"/>
        <w:rPr>
          <w:rFonts w:ascii="Times New Roman" w:hAnsi="Times New Roman"/>
          <w:sz w:val="2"/>
        </w:rPr>
      </w:pPr>
    </w:p>
    <w:tbl>
      <w:tblPr>
        <w:tblW w:w="15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5198"/>
        <w:gridCol w:w="1982"/>
        <w:gridCol w:w="1703"/>
        <w:gridCol w:w="1701"/>
        <w:gridCol w:w="2080"/>
        <w:gridCol w:w="1961"/>
      </w:tblGrid>
      <w:tr w:rsidR="000741F7" w:rsidRPr="00F13B19" w:rsidTr="000741F7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41F7" w:rsidRPr="00F13B19" w:rsidTr="000741F7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Муниципальная программа Песчанокопского района «Управление муниципальными финансами </w:t>
            </w:r>
          </w:p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создание условий для эффективного управления муниципальными финансами» (всего), </w:t>
            </w:r>
          </w:p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48 269</w:t>
            </w: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255106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55 569,8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42 897,5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39 610,5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EE3CC0" w:rsidP="00F13B19">
            <w:pPr>
              <w:widowControl w:val="0"/>
              <w:spacing w:after="0" w:line="233" w:lineRule="auto"/>
              <w:ind w:right="387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186</w:t>
            </w:r>
            <w:r w:rsidR="00255106" w:rsidRPr="00F13B19">
              <w:rPr>
                <w:rFonts w:ascii="Times New Roman" w:hAnsi="Times New Roman"/>
                <w:color w:val="auto"/>
                <w:sz w:val="24"/>
                <w:szCs w:val="24"/>
              </w:rPr>
              <w:t> 347,3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32 540,4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40 345,7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30 156,3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26 869,3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13786F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129 911,7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15729,1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15</w:t>
            </w:r>
            <w:r w:rsidR="00255106" w:rsidRPr="00F13B19">
              <w:rPr>
                <w:rFonts w:ascii="Times New Roman" w:hAnsi="Times New Roman"/>
                <w:color w:val="auto"/>
                <w:sz w:val="24"/>
                <w:szCs w:val="24"/>
              </w:rPr>
              <w:t> 224,1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12 741,2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12 741,2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13786F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56</w:t>
            </w:r>
            <w:r w:rsidR="00255106" w:rsidRPr="00F13B19">
              <w:rPr>
                <w:rFonts w:ascii="Times New Roman" w:hAnsi="Times New Roman"/>
                <w:color w:val="auto"/>
                <w:sz w:val="24"/>
                <w:szCs w:val="24"/>
              </w:rPr>
              <w:t> 435,6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 «Долгосрочное финансовое планирование»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Комплекс процессных мероприятий «Нормативно-методическое, информационное обеспечение </w:t>
            </w:r>
          </w:p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организация бюджетного процесса» (всего), </w:t>
            </w:r>
          </w:p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</w:t>
            </w:r>
            <w:r w:rsidR="00255106" w:rsidRPr="00F13B19">
              <w:rPr>
                <w:rFonts w:ascii="Times New Roman" w:hAnsi="Times New Roman"/>
                <w:sz w:val="24"/>
                <w:szCs w:val="24"/>
              </w:rPr>
              <w:t> 317,4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255106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51 773,5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8B6F2C">
        <w:trPr>
          <w:trHeight w:val="319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бюджет Песчанокопского района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</w:t>
            </w:r>
            <w:r w:rsidR="00255106" w:rsidRPr="00F13B19">
              <w:rPr>
                <w:rFonts w:ascii="Times New Roman" w:hAnsi="Times New Roman"/>
                <w:sz w:val="24"/>
                <w:szCs w:val="24"/>
              </w:rPr>
              <w:t> 317,4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12 741,2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12 741,2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255106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51 773,5</w:t>
            </w:r>
          </w:p>
          <w:p w:rsidR="00CC5363" w:rsidRPr="00F13B19" w:rsidRDefault="00CC5363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1F7" w:rsidRPr="00F13B19" w:rsidTr="000741F7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«Управление </w:t>
            </w:r>
            <w:proofErr w:type="gramStart"/>
            <w:r w:rsidRPr="00F13B19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бюджет Песчанокопского района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512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 «Совершенствование межбюджетных отношений» 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34 540,4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41 345,7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30 156,3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26 869,3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13786F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132 911,7</w:t>
            </w:r>
          </w:p>
        </w:tc>
      </w:tr>
      <w:tr w:rsidR="000741F7" w:rsidRPr="00F13B19" w:rsidTr="000741F7">
        <w:trPr>
          <w:trHeight w:val="512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512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32 540,4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40 345,7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30 156,3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26 869,3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13786F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129 911,7</w:t>
            </w:r>
          </w:p>
        </w:tc>
      </w:tr>
      <w:tr w:rsidR="000741F7" w:rsidRPr="00F13B19" w:rsidTr="000741F7">
        <w:trPr>
          <w:trHeight w:val="512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бюджет Песчанокопского района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2 000,0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13786F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3</w:t>
            </w:r>
            <w:r w:rsidR="000741F7" w:rsidRPr="00F13B19">
              <w:rPr>
                <w:rFonts w:ascii="Times New Roman" w:hAnsi="Times New Roman"/>
                <w:sz w:val="24"/>
                <w:szCs w:val="24"/>
              </w:rPr>
              <w:t xml:space="preserve"> 000,0</w:t>
            </w:r>
          </w:p>
        </w:tc>
      </w:tr>
      <w:tr w:rsidR="000741F7" w:rsidRPr="00F13B19" w:rsidTr="000741F7">
        <w:trPr>
          <w:trHeight w:val="512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6.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«Организация и осуществление внутреннего муниципального финансового контроля, </w:t>
            </w:r>
            <w:proofErr w:type="gramStart"/>
            <w:r w:rsidRPr="00F13B19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F13B19">
              <w:rPr>
                <w:rFonts w:ascii="Times New Roman" w:hAnsi="Times New Roman"/>
                <w:sz w:val="24"/>
                <w:szCs w:val="24"/>
              </w:rPr>
              <w:t xml:space="preserve"> соблюдением законодательства Российской Федерации о контрактной системе в сфере закупок»» 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755,4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906,7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13786F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1 662,1 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 xml:space="preserve">бюджет Песчанокопского района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755,4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906,7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13786F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1 662,1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0741F7">
        <w:trPr>
          <w:trHeight w:val="22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33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</w:tbl>
    <w:p w:rsidR="009C641D" w:rsidRPr="006D0E6C" w:rsidRDefault="009C641D">
      <w:pPr>
        <w:spacing w:after="0" w:line="240" w:lineRule="auto"/>
        <w:rPr>
          <w:rFonts w:ascii="Times New Roman" w:hAnsi="Times New Roman"/>
          <w:color w:val="auto"/>
          <w:sz w:val="2"/>
        </w:rPr>
      </w:pPr>
    </w:p>
    <w:p w:rsidR="00F10EA3" w:rsidRPr="00F10EA3" w:rsidRDefault="00F10EA3" w:rsidP="00F10EA3">
      <w:pPr>
        <w:spacing w:after="0" w:line="240" w:lineRule="auto"/>
        <w:rPr>
          <w:rFonts w:ascii="Times New Roman" w:hAnsi="Times New Roman"/>
          <w:sz w:val="24"/>
        </w:rPr>
      </w:pPr>
      <w:r w:rsidRPr="00F10EA3">
        <w:rPr>
          <w:rFonts w:ascii="Times New Roman" w:hAnsi="Times New Roman"/>
          <w:sz w:val="24"/>
        </w:rPr>
        <w:t>Примечание.</w:t>
      </w:r>
    </w:p>
    <w:p w:rsidR="00F10EA3" w:rsidRPr="00F10EA3" w:rsidRDefault="00F10EA3" w:rsidP="00F10EA3">
      <w:pPr>
        <w:spacing w:after="0" w:line="240" w:lineRule="auto"/>
        <w:rPr>
          <w:rFonts w:ascii="Times New Roman" w:hAnsi="Times New Roman"/>
          <w:sz w:val="24"/>
        </w:rPr>
      </w:pPr>
      <w:r w:rsidRPr="00F10EA3">
        <w:rPr>
          <w:rFonts w:ascii="Times New Roman" w:hAnsi="Times New Roman"/>
          <w:sz w:val="24"/>
        </w:rPr>
        <w:t>Х – данные ячейки не заполняются.</w:t>
      </w:r>
    </w:p>
    <w:p w:rsidR="009C641D" w:rsidRDefault="006E711F" w:rsidP="00F10E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E3D68" w:rsidRDefault="00EE3D68">
      <w:pPr>
        <w:sectPr w:rsidR="00EE3D68" w:rsidSect="00003B9F">
          <w:headerReference w:type="default" r:id="rId10"/>
          <w:footerReference w:type="default" r:id="rId11"/>
          <w:pgSz w:w="16838" w:h="11905" w:orient="landscape"/>
          <w:pgMar w:top="1701" w:right="0" w:bottom="567" w:left="1134" w:header="720" w:footer="0" w:gutter="0"/>
          <w:cols w:space="720"/>
          <w:titlePg/>
          <w:docGrid w:linePitch="299"/>
        </w:sectPr>
      </w:pPr>
    </w:p>
    <w:p w:rsidR="009C641D" w:rsidRPr="00823023" w:rsidRDefault="0074370C" w:rsidP="0074370C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1.4</w:t>
      </w:r>
      <w:r w:rsidR="00823023">
        <w:rPr>
          <w:rFonts w:ascii="Times New Roman" w:hAnsi="Times New Roman"/>
          <w:sz w:val="28"/>
        </w:rPr>
        <w:t xml:space="preserve">. Подраздел 4 раздела </w:t>
      </w:r>
      <w:r w:rsidR="00823023">
        <w:rPr>
          <w:rFonts w:ascii="Times New Roman" w:hAnsi="Times New Roman"/>
          <w:sz w:val="28"/>
          <w:lang w:val="en-US"/>
        </w:rPr>
        <w:t>IV</w:t>
      </w:r>
      <w:r w:rsidR="00823023" w:rsidRPr="00823023">
        <w:rPr>
          <w:rFonts w:ascii="Times New Roman" w:hAnsi="Times New Roman"/>
          <w:sz w:val="28"/>
        </w:rPr>
        <w:t xml:space="preserve"> </w:t>
      </w:r>
      <w:r w:rsidR="00823023">
        <w:rPr>
          <w:rFonts w:ascii="Times New Roman" w:hAnsi="Times New Roman"/>
          <w:sz w:val="28"/>
        </w:rPr>
        <w:t xml:space="preserve"> изложить в редакции:</w:t>
      </w:r>
    </w:p>
    <w:p w:rsidR="009C641D" w:rsidRPr="006054CB" w:rsidRDefault="00823023">
      <w:pPr>
        <w:pStyle w:val="10"/>
        <w:tabs>
          <w:tab w:val="left" w:pos="709"/>
        </w:tabs>
        <w:spacing w:before="0" w:after="0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>«</w:t>
      </w:r>
      <w:r w:rsidR="006E711F" w:rsidRPr="006054CB">
        <w:rPr>
          <w:rFonts w:ascii="Times New Roman" w:hAnsi="Times New Roman"/>
          <w:b w:val="0"/>
          <w:color w:val="auto"/>
          <w:sz w:val="28"/>
        </w:rPr>
        <w:t>4. Параметры финансового обеспечения комплекса процессных мероприятий</w:t>
      </w:r>
    </w:p>
    <w:p w:rsidR="009C641D" w:rsidRPr="006054CB" w:rsidRDefault="009C641D">
      <w:pPr>
        <w:pStyle w:val="afa"/>
        <w:tabs>
          <w:tab w:val="left" w:pos="11057"/>
        </w:tabs>
        <w:jc w:val="center"/>
        <w:rPr>
          <w:color w:val="auto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4474"/>
        <w:gridCol w:w="2835"/>
        <w:gridCol w:w="1701"/>
        <w:gridCol w:w="1560"/>
        <w:gridCol w:w="1588"/>
        <w:gridCol w:w="1701"/>
        <w:gridCol w:w="821"/>
      </w:tblGrid>
      <w:tr w:rsidR="000741F7" w:rsidRPr="00F13B19" w:rsidTr="00F13B19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4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Объем расходов по годам реализации (</w:t>
            </w:r>
            <w:proofErr w:type="spellStart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тыс</w:t>
            </w:r>
            <w:proofErr w:type="gramStart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.р</w:t>
            </w:r>
            <w:proofErr w:type="gramEnd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ублей</w:t>
            </w:r>
            <w:proofErr w:type="spellEnd"/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</w:tr>
      <w:tr w:rsidR="000741F7" w:rsidRPr="00F13B19" w:rsidTr="00F13B19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Всего</w:t>
            </w:r>
          </w:p>
        </w:tc>
      </w:tr>
    </w:tbl>
    <w:p w:rsidR="009C641D" w:rsidRPr="006054CB" w:rsidRDefault="009C641D" w:rsidP="00F13B19">
      <w:pPr>
        <w:spacing w:after="0" w:line="240" w:lineRule="auto"/>
        <w:rPr>
          <w:rFonts w:ascii="Times New Roman" w:hAnsi="Times New Roman"/>
          <w:color w:val="auto"/>
          <w:sz w:val="2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472"/>
        <w:gridCol w:w="2835"/>
        <w:gridCol w:w="1701"/>
        <w:gridCol w:w="1560"/>
        <w:gridCol w:w="1592"/>
        <w:gridCol w:w="1649"/>
        <w:gridCol w:w="869"/>
      </w:tblGrid>
      <w:tr w:rsidR="000741F7" w:rsidRPr="00F13B19" w:rsidTr="00F13B19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741F7" w:rsidRPr="00F13B19" w:rsidTr="00F13B19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</w:t>
            </w:r>
            <w:r w:rsidRPr="00F13B1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«</w:t>
            </w: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Нормативно-методическое, информационное обеспечение </w:t>
            </w:r>
          </w:p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и организация бюджетного процесса</w:t>
            </w:r>
            <w:r w:rsidRPr="00F13B1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5B15DB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13 317,4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12 741,2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5B15DB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51 733,5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F13B19">
        <w:trPr>
          <w:trHeight w:val="353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</w:t>
            </w:r>
            <w:r w:rsidR="005B15DB" w:rsidRPr="00F13B19">
              <w:rPr>
                <w:rFonts w:ascii="Times New Roman" w:hAnsi="Times New Roman"/>
                <w:sz w:val="24"/>
                <w:szCs w:val="24"/>
              </w:rPr>
              <w:t> 317,4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51 733,5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внебюджетные  источники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F13B19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 «Обеспечена деятельность финансового отдела Песчанокопского района Ростовской области»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</w:t>
            </w:r>
            <w:r w:rsidR="005B15DB" w:rsidRPr="00F13B19">
              <w:rPr>
                <w:rFonts w:ascii="Times New Roman" w:hAnsi="Times New Roman"/>
                <w:sz w:val="24"/>
                <w:szCs w:val="24"/>
              </w:rPr>
              <w:t> 317,4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5B15DB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51 733,5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F13B19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741F7" w:rsidRPr="00F13B19" w:rsidTr="008B6F2C">
        <w:trPr>
          <w:trHeight w:val="519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бюджет Песчанокопского района 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12 973,7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13</w:t>
            </w:r>
            <w:r w:rsidR="005B15DB" w:rsidRPr="00F13B19">
              <w:rPr>
                <w:rFonts w:ascii="Times New Roman" w:hAnsi="Times New Roman"/>
                <w:sz w:val="24"/>
                <w:szCs w:val="24"/>
              </w:rPr>
              <w:t> 317,4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12 741,2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5B15DB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51 733,5</w:t>
            </w:r>
          </w:p>
          <w:p w:rsidR="005B15DB" w:rsidRPr="00F13B19" w:rsidRDefault="005B15DB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1F7" w:rsidRPr="00F13B19" w:rsidTr="00F13B19">
        <w:trPr>
          <w:trHeight w:val="559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бюджеты  сельских  поселений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F13B19">
        <w:trPr>
          <w:trHeight w:val="559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F069E6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0741F7" w:rsidRPr="00F13B19" w:rsidTr="00F13B19">
        <w:trPr>
          <w:trHeight w:val="559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904 0106 19.4.02.00110 120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350B9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12 278,6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12 757,5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12 546,2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12 546,2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7A5CF4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50</w:t>
            </w:r>
            <w:r w:rsidR="005B15DB" w:rsidRPr="00F13B19">
              <w:rPr>
                <w:rFonts w:ascii="Times New Roman" w:hAnsi="Times New Roman"/>
                <w:sz w:val="24"/>
                <w:szCs w:val="24"/>
              </w:rPr>
              <w:t> 128,5</w:t>
            </w:r>
          </w:p>
        </w:tc>
      </w:tr>
      <w:tr w:rsidR="005B15DB" w:rsidRPr="00F13B19" w:rsidTr="00F13B19">
        <w:trPr>
          <w:trHeight w:val="559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15DB" w:rsidRPr="00F13B19" w:rsidRDefault="005B15DB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904 0106 19.4.02.00190 120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</w:tr>
      <w:tr w:rsidR="000741F7" w:rsidRPr="00F13B19" w:rsidTr="00F13B19">
        <w:trPr>
          <w:trHeight w:val="559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1F7" w:rsidRPr="00F13B19" w:rsidRDefault="000741F7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904 0106 19.4.02.00190 240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350B9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695,1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437,2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2167C0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0741F7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F7" w:rsidRPr="00F13B19" w:rsidRDefault="007A5CF4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1</w:t>
            </w:r>
            <w:r w:rsidR="005B15DB" w:rsidRPr="00F13B19">
              <w:rPr>
                <w:rFonts w:ascii="Times New Roman" w:hAnsi="Times New Roman"/>
                <w:sz w:val="24"/>
                <w:szCs w:val="24"/>
              </w:rPr>
              <w:t> 522,3</w:t>
            </w:r>
          </w:p>
        </w:tc>
      </w:tr>
      <w:tr w:rsidR="005B15DB" w:rsidRPr="00F13B19" w:rsidTr="00F13B19">
        <w:trPr>
          <w:trHeight w:val="559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5DB" w:rsidRPr="00F13B19" w:rsidRDefault="005B15DB" w:rsidP="00F13B1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5B15DB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904 0106 19.4.02.</w:t>
            </w:r>
            <w:r w:rsidR="00D4085C" w:rsidRPr="00F13B19">
              <w:rPr>
                <w:rFonts w:ascii="Times New Roman" w:hAnsi="Times New Roman"/>
                <w:sz w:val="24"/>
                <w:szCs w:val="24"/>
              </w:rPr>
              <w:t>21010</w:t>
            </w:r>
            <w:r w:rsidRPr="00F13B19">
              <w:rPr>
                <w:rFonts w:ascii="Times New Roman" w:hAnsi="Times New Roman"/>
                <w:sz w:val="24"/>
                <w:szCs w:val="24"/>
              </w:rPr>
              <w:t xml:space="preserve"> 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D4085C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D4085C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64,8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D4085C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D4085C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DB" w:rsidRPr="00F13B19" w:rsidRDefault="00D4085C" w:rsidP="00F1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19">
              <w:rPr>
                <w:rFonts w:ascii="Times New Roman" w:hAnsi="Times New Roman"/>
                <w:sz w:val="24"/>
                <w:szCs w:val="24"/>
              </w:rPr>
              <w:t>64,8</w:t>
            </w:r>
          </w:p>
        </w:tc>
      </w:tr>
    </w:tbl>
    <w:p w:rsidR="00D469A3" w:rsidRPr="00F10EA3" w:rsidRDefault="00D469A3" w:rsidP="00F13B19">
      <w:pPr>
        <w:spacing w:after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10EA3">
        <w:rPr>
          <w:rFonts w:ascii="Times New Roman" w:hAnsi="Times New Roman"/>
          <w:color w:val="auto"/>
          <w:sz w:val="24"/>
          <w:szCs w:val="24"/>
        </w:rPr>
        <w:t>Примечание.</w:t>
      </w:r>
    </w:p>
    <w:p w:rsidR="00D469A3" w:rsidRPr="00F10EA3" w:rsidRDefault="00D469A3" w:rsidP="00F13B19">
      <w:pPr>
        <w:spacing w:after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10EA3">
        <w:rPr>
          <w:rFonts w:ascii="Times New Roman" w:hAnsi="Times New Roman"/>
          <w:color w:val="auto"/>
          <w:sz w:val="24"/>
          <w:szCs w:val="24"/>
        </w:rPr>
        <w:t>Х – данные ячейки не заполняются.</w:t>
      </w:r>
    </w:p>
    <w:p w:rsidR="009C641D" w:rsidRDefault="009C641D" w:rsidP="00F13B19">
      <w:pPr>
        <w:spacing w:after="0" w:line="240" w:lineRule="auto"/>
        <w:rPr>
          <w:rFonts w:ascii="Times New Roman" w:hAnsi="Times New Roman"/>
          <w:color w:val="auto"/>
          <w:sz w:val="28"/>
        </w:rPr>
      </w:pPr>
    </w:p>
    <w:p w:rsidR="000E041B" w:rsidRPr="00F10EA3" w:rsidRDefault="00D45A26" w:rsidP="00F13B19">
      <w:pPr>
        <w:spacing w:after="0" w:line="240" w:lineRule="auto"/>
        <w:ind w:right="-426" w:firstLine="709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</w:t>
      </w:r>
    </w:p>
    <w:p w:rsidR="00F13B19" w:rsidRDefault="00F13B19" w:rsidP="00F13B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000000"/>
        </w:rPr>
      </w:pPr>
    </w:p>
    <w:p w:rsidR="008B6F2C" w:rsidRDefault="008B6F2C" w:rsidP="00F13B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000000"/>
        </w:rPr>
      </w:pPr>
    </w:p>
    <w:p w:rsidR="00F13B19" w:rsidRPr="00E35510" w:rsidRDefault="00F13B19" w:rsidP="00F13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F13B19" w:rsidRPr="00E35510" w:rsidRDefault="00F13B19" w:rsidP="00F13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8B6F2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B6F2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510">
        <w:rPr>
          <w:rFonts w:ascii="Times New Roman" w:hAnsi="Times New Roman"/>
          <w:sz w:val="28"/>
          <w:szCs w:val="28"/>
        </w:rPr>
        <w:t>О.В. Купина</w:t>
      </w:r>
    </w:p>
    <w:p w:rsidR="00F13B19" w:rsidRPr="00F10EA3" w:rsidRDefault="00F13B19" w:rsidP="00F13B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13B19" w:rsidRPr="00F10EA3" w:rsidSect="00003B9F">
      <w:headerReference w:type="default" r:id="rId12"/>
      <w:footerReference w:type="default" r:id="rId13"/>
      <w:pgSz w:w="16838" w:h="11905" w:orient="landscape"/>
      <w:pgMar w:top="1701" w:right="1134" w:bottom="567" w:left="1134" w:header="720" w:footer="18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89B" w:rsidRDefault="00CC689B">
      <w:pPr>
        <w:spacing w:after="0" w:line="240" w:lineRule="auto"/>
      </w:pPr>
      <w:r>
        <w:separator/>
      </w:r>
    </w:p>
  </w:endnote>
  <w:endnote w:type="continuationSeparator" w:id="0">
    <w:p w:rsidR="00CC689B" w:rsidRDefault="00CC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534977"/>
      <w:docPartObj>
        <w:docPartGallery w:val="Page Numbers (Bottom of Page)"/>
        <w:docPartUnique/>
      </w:docPartObj>
    </w:sdtPr>
    <w:sdtEndPr/>
    <w:sdtContent>
      <w:p w:rsidR="00003B9F" w:rsidRDefault="00003B9F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557">
          <w:rPr>
            <w:noProof/>
          </w:rPr>
          <w:t>3</w:t>
        </w:r>
        <w:r>
          <w:fldChar w:fldCharType="end"/>
        </w:r>
      </w:p>
    </w:sdtContent>
  </w:sdt>
  <w:p w:rsidR="00003B9F" w:rsidRDefault="00003B9F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9848658"/>
      <w:docPartObj>
        <w:docPartGallery w:val="Page Numbers (Bottom of Page)"/>
        <w:docPartUnique/>
      </w:docPartObj>
    </w:sdtPr>
    <w:sdtEndPr/>
    <w:sdtContent>
      <w:p w:rsidR="00003B9F" w:rsidRDefault="00003B9F" w:rsidP="00003B9F">
        <w:pPr>
          <w:pStyle w:val="af2"/>
          <w:ind w:right="96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557">
          <w:rPr>
            <w:noProof/>
          </w:rPr>
          <w:t>5</w:t>
        </w:r>
        <w:r>
          <w:fldChar w:fldCharType="end"/>
        </w:r>
      </w:p>
    </w:sdtContent>
  </w:sdt>
  <w:p w:rsidR="00CC689B" w:rsidRPr="006D02F7" w:rsidRDefault="00CC689B" w:rsidP="006D02F7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325832"/>
      <w:docPartObj>
        <w:docPartGallery w:val="Page Numbers (Bottom of Page)"/>
        <w:docPartUnique/>
      </w:docPartObj>
    </w:sdtPr>
    <w:sdtEndPr/>
    <w:sdtContent>
      <w:p w:rsidR="00003B9F" w:rsidRDefault="00003B9F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557">
          <w:rPr>
            <w:noProof/>
          </w:rPr>
          <w:t>7</w:t>
        </w:r>
        <w:r>
          <w:fldChar w:fldCharType="end"/>
        </w:r>
      </w:p>
    </w:sdtContent>
  </w:sdt>
  <w:p w:rsidR="00CC689B" w:rsidRPr="004D1CC8" w:rsidRDefault="00CC689B" w:rsidP="004D1CC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89B" w:rsidRDefault="00CC689B">
      <w:pPr>
        <w:spacing w:after="0" w:line="240" w:lineRule="auto"/>
      </w:pPr>
      <w:r>
        <w:separator/>
      </w:r>
    </w:p>
  </w:footnote>
  <w:footnote w:type="continuationSeparator" w:id="0">
    <w:p w:rsidR="00CC689B" w:rsidRDefault="00CC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9B" w:rsidRDefault="00CC68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9B" w:rsidRDefault="00CC68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1CE5"/>
    <w:multiLevelType w:val="multilevel"/>
    <w:tmpl w:val="D3A26AA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4BD72C55"/>
    <w:multiLevelType w:val="hybridMultilevel"/>
    <w:tmpl w:val="E7427046"/>
    <w:lvl w:ilvl="0" w:tplc="FCA86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D04BD8"/>
    <w:multiLevelType w:val="hybridMultilevel"/>
    <w:tmpl w:val="52E0EB74"/>
    <w:lvl w:ilvl="0" w:tplc="907A25A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1D"/>
    <w:rsid w:val="000006DA"/>
    <w:rsid w:val="00003B9F"/>
    <w:rsid w:val="00004111"/>
    <w:rsid w:val="000045DE"/>
    <w:rsid w:val="00006018"/>
    <w:rsid w:val="00011671"/>
    <w:rsid w:val="000150DA"/>
    <w:rsid w:val="00017DF8"/>
    <w:rsid w:val="00025AEF"/>
    <w:rsid w:val="0003175F"/>
    <w:rsid w:val="000350B9"/>
    <w:rsid w:val="00043B3A"/>
    <w:rsid w:val="000455E4"/>
    <w:rsid w:val="00051C1B"/>
    <w:rsid w:val="000560C3"/>
    <w:rsid w:val="00057CD7"/>
    <w:rsid w:val="00066A7C"/>
    <w:rsid w:val="0006721B"/>
    <w:rsid w:val="00073870"/>
    <w:rsid w:val="000741F7"/>
    <w:rsid w:val="0008198C"/>
    <w:rsid w:val="000820FC"/>
    <w:rsid w:val="000878DA"/>
    <w:rsid w:val="00093620"/>
    <w:rsid w:val="00094D23"/>
    <w:rsid w:val="000A77B9"/>
    <w:rsid w:val="000B1760"/>
    <w:rsid w:val="000B180A"/>
    <w:rsid w:val="000B3BEB"/>
    <w:rsid w:val="000C43D8"/>
    <w:rsid w:val="000E041B"/>
    <w:rsid w:val="000E7AFC"/>
    <w:rsid w:val="000E7B79"/>
    <w:rsid w:val="000F1552"/>
    <w:rsid w:val="000F2F5D"/>
    <w:rsid w:val="00110229"/>
    <w:rsid w:val="001122CD"/>
    <w:rsid w:val="0012188E"/>
    <w:rsid w:val="001309D9"/>
    <w:rsid w:val="0013778E"/>
    <w:rsid w:val="0013786F"/>
    <w:rsid w:val="001415B8"/>
    <w:rsid w:val="00145EC0"/>
    <w:rsid w:val="00145F58"/>
    <w:rsid w:val="001512A9"/>
    <w:rsid w:val="0015685F"/>
    <w:rsid w:val="00163E8C"/>
    <w:rsid w:val="00164781"/>
    <w:rsid w:val="00167401"/>
    <w:rsid w:val="001701C4"/>
    <w:rsid w:val="00175226"/>
    <w:rsid w:val="00176AF9"/>
    <w:rsid w:val="001827DF"/>
    <w:rsid w:val="00185352"/>
    <w:rsid w:val="0018710E"/>
    <w:rsid w:val="0019161E"/>
    <w:rsid w:val="001919DB"/>
    <w:rsid w:val="00196FFE"/>
    <w:rsid w:val="001975B1"/>
    <w:rsid w:val="001A2395"/>
    <w:rsid w:val="001B10B9"/>
    <w:rsid w:val="001B1E84"/>
    <w:rsid w:val="001B2B78"/>
    <w:rsid w:val="001C0157"/>
    <w:rsid w:val="001C1525"/>
    <w:rsid w:val="001C32F5"/>
    <w:rsid w:val="001C48A2"/>
    <w:rsid w:val="001F39F2"/>
    <w:rsid w:val="001F3E12"/>
    <w:rsid w:val="00200DC1"/>
    <w:rsid w:val="00215C3E"/>
    <w:rsid w:val="002167C0"/>
    <w:rsid w:val="002170A8"/>
    <w:rsid w:val="00220CD0"/>
    <w:rsid w:val="00221D0D"/>
    <w:rsid w:val="00223E83"/>
    <w:rsid w:val="002262AC"/>
    <w:rsid w:val="00241120"/>
    <w:rsid w:val="00241A62"/>
    <w:rsid w:val="002431B1"/>
    <w:rsid w:val="0025473A"/>
    <w:rsid w:val="00255106"/>
    <w:rsid w:val="002568FD"/>
    <w:rsid w:val="00261FA6"/>
    <w:rsid w:val="002674AB"/>
    <w:rsid w:val="00270058"/>
    <w:rsid w:val="0027008D"/>
    <w:rsid w:val="00273C6A"/>
    <w:rsid w:val="0027587C"/>
    <w:rsid w:val="0028088D"/>
    <w:rsid w:val="00284388"/>
    <w:rsid w:val="00295208"/>
    <w:rsid w:val="002A18DB"/>
    <w:rsid w:val="002A1928"/>
    <w:rsid w:val="002A6B42"/>
    <w:rsid w:val="002B5546"/>
    <w:rsid w:val="002C27FE"/>
    <w:rsid w:val="002D1400"/>
    <w:rsid w:val="002D4271"/>
    <w:rsid w:val="002D70E0"/>
    <w:rsid w:val="002F090A"/>
    <w:rsid w:val="002F391D"/>
    <w:rsid w:val="00302042"/>
    <w:rsid w:val="0031085E"/>
    <w:rsid w:val="0031283F"/>
    <w:rsid w:val="00321AFF"/>
    <w:rsid w:val="00326C83"/>
    <w:rsid w:val="00331553"/>
    <w:rsid w:val="00332281"/>
    <w:rsid w:val="003326B0"/>
    <w:rsid w:val="00341BFF"/>
    <w:rsid w:val="00350C75"/>
    <w:rsid w:val="003628F0"/>
    <w:rsid w:val="0036321D"/>
    <w:rsid w:val="00363FFC"/>
    <w:rsid w:val="00371FFA"/>
    <w:rsid w:val="003766B4"/>
    <w:rsid w:val="00377B66"/>
    <w:rsid w:val="003A0039"/>
    <w:rsid w:val="003A02C7"/>
    <w:rsid w:val="003B1A1B"/>
    <w:rsid w:val="003B5932"/>
    <w:rsid w:val="003B5974"/>
    <w:rsid w:val="003B73FA"/>
    <w:rsid w:val="003C1A66"/>
    <w:rsid w:val="003D6DF7"/>
    <w:rsid w:val="003D742E"/>
    <w:rsid w:val="003E0E0B"/>
    <w:rsid w:val="003E348C"/>
    <w:rsid w:val="003E54A0"/>
    <w:rsid w:val="003E7A38"/>
    <w:rsid w:val="003F14DD"/>
    <w:rsid w:val="00400908"/>
    <w:rsid w:val="00401FA1"/>
    <w:rsid w:val="00404AF5"/>
    <w:rsid w:val="00412E41"/>
    <w:rsid w:val="004148F6"/>
    <w:rsid w:val="004402BF"/>
    <w:rsid w:val="004402E9"/>
    <w:rsid w:val="00442D1A"/>
    <w:rsid w:val="00443CC1"/>
    <w:rsid w:val="00450E61"/>
    <w:rsid w:val="00457C54"/>
    <w:rsid w:val="00463115"/>
    <w:rsid w:val="004637EF"/>
    <w:rsid w:val="00465228"/>
    <w:rsid w:val="0046640C"/>
    <w:rsid w:val="00470E52"/>
    <w:rsid w:val="00480999"/>
    <w:rsid w:val="00483254"/>
    <w:rsid w:val="004833D3"/>
    <w:rsid w:val="00490BCF"/>
    <w:rsid w:val="004A2B7E"/>
    <w:rsid w:val="004A427B"/>
    <w:rsid w:val="004A4926"/>
    <w:rsid w:val="004A773D"/>
    <w:rsid w:val="004B13B8"/>
    <w:rsid w:val="004B1650"/>
    <w:rsid w:val="004B262D"/>
    <w:rsid w:val="004B5292"/>
    <w:rsid w:val="004B772E"/>
    <w:rsid w:val="004B778F"/>
    <w:rsid w:val="004B7F0F"/>
    <w:rsid w:val="004C0B1C"/>
    <w:rsid w:val="004C3726"/>
    <w:rsid w:val="004C48BF"/>
    <w:rsid w:val="004C4ED1"/>
    <w:rsid w:val="004C51C3"/>
    <w:rsid w:val="004C72E7"/>
    <w:rsid w:val="004D1CC8"/>
    <w:rsid w:val="004D2A36"/>
    <w:rsid w:val="004D41A3"/>
    <w:rsid w:val="004D4B72"/>
    <w:rsid w:val="004D6EE3"/>
    <w:rsid w:val="004E4B48"/>
    <w:rsid w:val="004F1AA6"/>
    <w:rsid w:val="00501CFA"/>
    <w:rsid w:val="00502339"/>
    <w:rsid w:val="00512CB7"/>
    <w:rsid w:val="005160FE"/>
    <w:rsid w:val="0052259C"/>
    <w:rsid w:val="00522D2A"/>
    <w:rsid w:val="005243AC"/>
    <w:rsid w:val="005246BE"/>
    <w:rsid w:val="005259DC"/>
    <w:rsid w:val="00527BE7"/>
    <w:rsid w:val="005302B0"/>
    <w:rsid w:val="005338EE"/>
    <w:rsid w:val="00535272"/>
    <w:rsid w:val="00540535"/>
    <w:rsid w:val="0054174A"/>
    <w:rsid w:val="005429AD"/>
    <w:rsid w:val="005515FB"/>
    <w:rsid w:val="005519B0"/>
    <w:rsid w:val="00555FB5"/>
    <w:rsid w:val="005627BF"/>
    <w:rsid w:val="005637BC"/>
    <w:rsid w:val="00575785"/>
    <w:rsid w:val="00575DD1"/>
    <w:rsid w:val="005848F7"/>
    <w:rsid w:val="005879BD"/>
    <w:rsid w:val="005A08D4"/>
    <w:rsid w:val="005A0BCA"/>
    <w:rsid w:val="005A4C91"/>
    <w:rsid w:val="005B04B4"/>
    <w:rsid w:val="005B15DB"/>
    <w:rsid w:val="005B3503"/>
    <w:rsid w:val="005B4E85"/>
    <w:rsid w:val="005C5489"/>
    <w:rsid w:val="005D04A5"/>
    <w:rsid w:val="005D0E8F"/>
    <w:rsid w:val="005D4AAE"/>
    <w:rsid w:val="005D5A77"/>
    <w:rsid w:val="005D6F97"/>
    <w:rsid w:val="005D738C"/>
    <w:rsid w:val="005E41E0"/>
    <w:rsid w:val="005E5795"/>
    <w:rsid w:val="005E6BB7"/>
    <w:rsid w:val="005E6DD9"/>
    <w:rsid w:val="005E6FA3"/>
    <w:rsid w:val="00600E3B"/>
    <w:rsid w:val="006054CB"/>
    <w:rsid w:val="00621EE0"/>
    <w:rsid w:val="006224E9"/>
    <w:rsid w:val="0062301D"/>
    <w:rsid w:val="006230C7"/>
    <w:rsid w:val="006317F6"/>
    <w:rsid w:val="006347AB"/>
    <w:rsid w:val="00635311"/>
    <w:rsid w:val="0063624A"/>
    <w:rsid w:val="006366A8"/>
    <w:rsid w:val="00650528"/>
    <w:rsid w:val="0065338A"/>
    <w:rsid w:val="00654455"/>
    <w:rsid w:val="006779F5"/>
    <w:rsid w:val="006868EE"/>
    <w:rsid w:val="006A377F"/>
    <w:rsid w:val="006A4F8A"/>
    <w:rsid w:val="006B3FF4"/>
    <w:rsid w:val="006B6D4D"/>
    <w:rsid w:val="006D02F7"/>
    <w:rsid w:val="006D0E6C"/>
    <w:rsid w:val="006D1AD9"/>
    <w:rsid w:val="006D3D82"/>
    <w:rsid w:val="006E2481"/>
    <w:rsid w:val="006E2E2D"/>
    <w:rsid w:val="006E4981"/>
    <w:rsid w:val="006E5812"/>
    <w:rsid w:val="006E711F"/>
    <w:rsid w:val="006F0875"/>
    <w:rsid w:val="0070155D"/>
    <w:rsid w:val="00705035"/>
    <w:rsid w:val="00711487"/>
    <w:rsid w:val="00730979"/>
    <w:rsid w:val="007351AF"/>
    <w:rsid w:val="00735266"/>
    <w:rsid w:val="007371A4"/>
    <w:rsid w:val="00740E91"/>
    <w:rsid w:val="007412ED"/>
    <w:rsid w:val="00741D29"/>
    <w:rsid w:val="0074370C"/>
    <w:rsid w:val="00757A02"/>
    <w:rsid w:val="0076187F"/>
    <w:rsid w:val="0076593D"/>
    <w:rsid w:val="00776B87"/>
    <w:rsid w:val="00777B8A"/>
    <w:rsid w:val="00780258"/>
    <w:rsid w:val="007802D3"/>
    <w:rsid w:val="00780D26"/>
    <w:rsid w:val="00780E20"/>
    <w:rsid w:val="00784B9B"/>
    <w:rsid w:val="007900EF"/>
    <w:rsid w:val="00791FE0"/>
    <w:rsid w:val="00793808"/>
    <w:rsid w:val="007A1670"/>
    <w:rsid w:val="007A5CF4"/>
    <w:rsid w:val="007C0097"/>
    <w:rsid w:val="007C06AE"/>
    <w:rsid w:val="007C431D"/>
    <w:rsid w:val="007D4BA7"/>
    <w:rsid w:val="007E0593"/>
    <w:rsid w:val="007E3BC2"/>
    <w:rsid w:val="007F068D"/>
    <w:rsid w:val="00814374"/>
    <w:rsid w:val="00816E19"/>
    <w:rsid w:val="008219D0"/>
    <w:rsid w:val="00822864"/>
    <w:rsid w:val="00823023"/>
    <w:rsid w:val="00834557"/>
    <w:rsid w:val="008419DD"/>
    <w:rsid w:val="00853911"/>
    <w:rsid w:val="008561D2"/>
    <w:rsid w:val="00856A0B"/>
    <w:rsid w:val="00860BC4"/>
    <w:rsid w:val="008646B1"/>
    <w:rsid w:val="00864FA5"/>
    <w:rsid w:val="0087122A"/>
    <w:rsid w:val="0088065B"/>
    <w:rsid w:val="00885764"/>
    <w:rsid w:val="00885A5E"/>
    <w:rsid w:val="008921AB"/>
    <w:rsid w:val="008A7147"/>
    <w:rsid w:val="008A7A84"/>
    <w:rsid w:val="008B02C4"/>
    <w:rsid w:val="008B6F2C"/>
    <w:rsid w:val="008C6C2B"/>
    <w:rsid w:val="008D364F"/>
    <w:rsid w:val="008E3CDA"/>
    <w:rsid w:val="008F71D6"/>
    <w:rsid w:val="00900E1F"/>
    <w:rsid w:val="00911485"/>
    <w:rsid w:val="00912B49"/>
    <w:rsid w:val="00916BF0"/>
    <w:rsid w:val="00920447"/>
    <w:rsid w:val="00920489"/>
    <w:rsid w:val="00920B0F"/>
    <w:rsid w:val="00925E23"/>
    <w:rsid w:val="009457FC"/>
    <w:rsid w:val="0095083C"/>
    <w:rsid w:val="0096335A"/>
    <w:rsid w:val="00967153"/>
    <w:rsid w:val="00976482"/>
    <w:rsid w:val="00976CC0"/>
    <w:rsid w:val="009774FC"/>
    <w:rsid w:val="0098125C"/>
    <w:rsid w:val="00981B1E"/>
    <w:rsid w:val="00981C49"/>
    <w:rsid w:val="00991A80"/>
    <w:rsid w:val="00995315"/>
    <w:rsid w:val="009A4DE4"/>
    <w:rsid w:val="009C641D"/>
    <w:rsid w:val="009D11B5"/>
    <w:rsid w:val="009E3BF1"/>
    <w:rsid w:val="009F1EBC"/>
    <w:rsid w:val="009F5632"/>
    <w:rsid w:val="009F70BD"/>
    <w:rsid w:val="00A12035"/>
    <w:rsid w:val="00A128CE"/>
    <w:rsid w:val="00A13951"/>
    <w:rsid w:val="00A1550E"/>
    <w:rsid w:val="00A24994"/>
    <w:rsid w:val="00A30C10"/>
    <w:rsid w:val="00A337A5"/>
    <w:rsid w:val="00A36B3C"/>
    <w:rsid w:val="00A40760"/>
    <w:rsid w:val="00A52D3B"/>
    <w:rsid w:val="00A7787F"/>
    <w:rsid w:val="00A86ECF"/>
    <w:rsid w:val="00A925AA"/>
    <w:rsid w:val="00A956F6"/>
    <w:rsid w:val="00A95CCC"/>
    <w:rsid w:val="00A968AD"/>
    <w:rsid w:val="00AA02F4"/>
    <w:rsid w:val="00AA30C8"/>
    <w:rsid w:val="00AA54DF"/>
    <w:rsid w:val="00AC781C"/>
    <w:rsid w:val="00AD1D5D"/>
    <w:rsid w:val="00AE2508"/>
    <w:rsid w:val="00AE7EF2"/>
    <w:rsid w:val="00AF1748"/>
    <w:rsid w:val="00AF2641"/>
    <w:rsid w:val="00AF5A30"/>
    <w:rsid w:val="00B0531C"/>
    <w:rsid w:val="00B06F7F"/>
    <w:rsid w:val="00B1086F"/>
    <w:rsid w:val="00B17B52"/>
    <w:rsid w:val="00B228EB"/>
    <w:rsid w:val="00B236F1"/>
    <w:rsid w:val="00B25939"/>
    <w:rsid w:val="00B26213"/>
    <w:rsid w:val="00B3078D"/>
    <w:rsid w:val="00B35494"/>
    <w:rsid w:val="00B37D2B"/>
    <w:rsid w:val="00B4175B"/>
    <w:rsid w:val="00B41D0B"/>
    <w:rsid w:val="00B422C2"/>
    <w:rsid w:val="00B43448"/>
    <w:rsid w:val="00B4366A"/>
    <w:rsid w:val="00B50D04"/>
    <w:rsid w:val="00B60BF1"/>
    <w:rsid w:val="00B73236"/>
    <w:rsid w:val="00B74312"/>
    <w:rsid w:val="00B84394"/>
    <w:rsid w:val="00B843F3"/>
    <w:rsid w:val="00B9004B"/>
    <w:rsid w:val="00BA1827"/>
    <w:rsid w:val="00BA253D"/>
    <w:rsid w:val="00BA5DAA"/>
    <w:rsid w:val="00BA714C"/>
    <w:rsid w:val="00BB1E4E"/>
    <w:rsid w:val="00BC18B3"/>
    <w:rsid w:val="00BC5893"/>
    <w:rsid w:val="00BD20DF"/>
    <w:rsid w:val="00BD280C"/>
    <w:rsid w:val="00BD37C8"/>
    <w:rsid w:val="00BD746A"/>
    <w:rsid w:val="00BE0CEC"/>
    <w:rsid w:val="00BE1790"/>
    <w:rsid w:val="00BE55C5"/>
    <w:rsid w:val="00BE6E10"/>
    <w:rsid w:val="00BF1381"/>
    <w:rsid w:val="00BF5694"/>
    <w:rsid w:val="00BF5CE3"/>
    <w:rsid w:val="00C019B0"/>
    <w:rsid w:val="00C11A45"/>
    <w:rsid w:val="00C21997"/>
    <w:rsid w:val="00C25916"/>
    <w:rsid w:val="00C32559"/>
    <w:rsid w:val="00C34532"/>
    <w:rsid w:val="00C35B8A"/>
    <w:rsid w:val="00C36B46"/>
    <w:rsid w:val="00C405AD"/>
    <w:rsid w:val="00C408D7"/>
    <w:rsid w:val="00C462F8"/>
    <w:rsid w:val="00C4659F"/>
    <w:rsid w:val="00C47319"/>
    <w:rsid w:val="00C50CDB"/>
    <w:rsid w:val="00C61C7D"/>
    <w:rsid w:val="00C63127"/>
    <w:rsid w:val="00C67994"/>
    <w:rsid w:val="00C7135D"/>
    <w:rsid w:val="00C7232F"/>
    <w:rsid w:val="00C746AA"/>
    <w:rsid w:val="00C831F9"/>
    <w:rsid w:val="00C836DA"/>
    <w:rsid w:val="00C94028"/>
    <w:rsid w:val="00C97142"/>
    <w:rsid w:val="00CA4794"/>
    <w:rsid w:val="00CA7C65"/>
    <w:rsid w:val="00CB0A96"/>
    <w:rsid w:val="00CC038F"/>
    <w:rsid w:val="00CC3036"/>
    <w:rsid w:val="00CC474D"/>
    <w:rsid w:val="00CC5363"/>
    <w:rsid w:val="00CC689B"/>
    <w:rsid w:val="00CD1938"/>
    <w:rsid w:val="00CD47B7"/>
    <w:rsid w:val="00CD6A29"/>
    <w:rsid w:val="00CE252B"/>
    <w:rsid w:val="00CE3ACD"/>
    <w:rsid w:val="00CE5054"/>
    <w:rsid w:val="00CE5592"/>
    <w:rsid w:val="00CF042C"/>
    <w:rsid w:val="00CF2EF7"/>
    <w:rsid w:val="00CF5FB0"/>
    <w:rsid w:val="00CF730F"/>
    <w:rsid w:val="00D0087F"/>
    <w:rsid w:val="00D3043A"/>
    <w:rsid w:val="00D306EE"/>
    <w:rsid w:val="00D34324"/>
    <w:rsid w:val="00D35E06"/>
    <w:rsid w:val="00D4085C"/>
    <w:rsid w:val="00D430DE"/>
    <w:rsid w:val="00D45A26"/>
    <w:rsid w:val="00D469A3"/>
    <w:rsid w:val="00D562BE"/>
    <w:rsid w:val="00D629F8"/>
    <w:rsid w:val="00D62F8B"/>
    <w:rsid w:val="00D648B4"/>
    <w:rsid w:val="00D65350"/>
    <w:rsid w:val="00D6631A"/>
    <w:rsid w:val="00D73482"/>
    <w:rsid w:val="00D74159"/>
    <w:rsid w:val="00D7416B"/>
    <w:rsid w:val="00D808A8"/>
    <w:rsid w:val="00D86841"/>
    <w:rsid w:val="00D909EB"/>
    <w:rsid w:val="00D92E84"/>
    <w:rsid w:val="00D96A86"/>
    <w:rsid w:val="00DA0537"/>
    <w:rsid w:val="00DA09E8"/>
    <w:rsid w:val="00DB0BCF"/>
    <w:rsid w:val="00DB3019"/>
    <w:rsid w:val="00DB41D6"/>
    <w:rsid w:val="00DB7D1D"/>
    <w:rsid w:val="00DC60B7"/>
    <w:rsid w:val="00DD67F2"/>
    <w:rsid w:val="00DD6E0C"/>
    <w:rsid w:val="00DD73E5"/>
    <w:rsid w:val="00DE18FD"/>
    <w:rsid w:val="00DE4B96"/>
    <w:rsid w:val="00E049F6"/>
    <w:rsid w:val="00E112DC"/>
    <w:rsid w:val="00E1591D"/>
    <w:rsid w:val="00E24873"/>
    <w:rsid w:val="00E26F91"/>
    <w:rsid w:val="00E34984"/>
    <w:rsid w:val="00E36CE5"/>
    <w:rsid w:val="00E44E33"/>
    <w:rsid w:val="00E50978"/>
    <w:rsid w:val="00E51313"/>
    <w:rsid w:val="00E62398"/>
    <w:rsid w:val="00E64DE2"/>
    <w:rsid w:val="00E65941"/>
    <w:rsid w:val="00E772DF"/>
    <w:rsid w:val="00E90CAD"/>
    <w:rsid w:val="00E9195B"/>
    <w:rsid w:val="00E92813"/>
    <w:rsid w:val="00E93050"/>
    <w:rsid w:val="00E9506D"/>
    <w:rsid w:val="00E95585"/>
    <w:rsid w:val="00EB7CD5"/>
    <w:rsid w:val="00EC11F9"/>
    <w:rsid w:val="00EC4F9C"/>
    <w:rsid w:val="00EC51E4"/>
    <w:rsid w:val="00EC56E4"/>
    <w:rsid w:val="00EC6A56"/>
    <w:rsid w:val="00ED40C2"/>
    <w:rsid w:val="00ED46A8"/>
    <w:rsid w:val="00EE3CC0"/>
    <w:rsid w:val="00EE3D68"/>
    <w:rsid w:val="00EE74A6"/>
    <w:rsid w:val="00EF26D5"/>
    <w:rsid w:val="00EF51A5"/>
    <w:rsid w:val="00F02609"/>
    <w:rsid w:val="00F069E6"/>
    <w:rsid w:val="00F10EA3"/>
    <w:rsid w:val="00F13B19"/>
    <w:rsid w:val="00F1464E"/>
    <w:rsid w:val="00F20037"/>
    <w:rsid w:val="00F3042F"/>
    <w:rsid w:val="00F30F01"/>
    <w:rsid w:val="00F339D2"/>
    <w:rsid w:val="00F505EB"/>
    <w:rsid w:val="00F517E3"/>
    <w:rsid w:val="00F5317E"/>
    <w:rsid w:val="00F549F0"/>
    <w:rsid w:val="00F62A7C"/>
    <w:rsid w:val="00F85B7D"/>
    <w:rsid w:val="00F93344"/>
    <w:rsid w:val="00F9464D"/>
    <w:rsid w:val="00FA030B"/>
    <w:rsid w:val="00FA12F2"/>
    <w:rsid w:val="00FA732A"/>
    <w:rsid w:val="00FC6B47"/>
    <w:rsid w:val="00FD7413"/>
    <w:rsid w:val="00FE2684"/>
    <w:rsid w:val="00FE67A5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15B8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sz w:val="22"/>
    </w:rPr>
  </w:style>
  <w:style w:type="paragraph" w:customStyle="1" w:styleId="31">
    <w:name w:val="Основной шрифт абзаца3"/>
    <w:link w:val="32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2">
    <w:name w:val="Основной шрифт абзаца3"/>
    <w:link w:val="31"/>
    <w:rPr>
      <w:rFonts w:asciiTheme="minorHAnsi" w:hAnsiTheme="minorHAnsi"/>
      <w:sz w:val="22"/>
    </w:rPr>
  </w:style>
  <w:style w:type="paragraph" w:styleId="a3">
    <w:name w:val="index heading"/>
    <w:basedOn w:val="a"/>
    <w:link w:val="a4"/>
    <w:rPr>
      <w:rFonts w:asciiTheme="minorHAnsi" w:hAnsiTheme="minorHAnsi"/>
    </w:rPr>
  </w:style>
  <w:style w:type="character" w:customStyle="1" w:styleId="a4">
    <w:name w:val="Указатель Знак"/>
    <w:basedOn w:val="12"/>
    <w:link w:val="a3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5">
    <w:name w:val="Знак1"/>
    <w:basedOn w:val="a"/>
    <w:link w:val="16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6">
    <w:name w:val="Знак1"/>
    <w:basedOn w:val="12"/>
    <w:link w:val="15"/>
    <w:rPr>
      <w:rFonts w:ascii="Tahoma" w:hAnsi="Tahom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sz w:val="22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19">
    <w:name w:val="Обычный1"/>
    <w:link w:val="1a"/>
    <w:rPr>
      <w:sz w:val="22"/>
    </w:rPr>
  </w:style>
  <w:style w:type="character" w:customStyle="1" w:styleId="1a">
    <w:name w:val="Обычный1"/>
    <w:link w:val="19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2"/>
    <w:link w:val="3"/>
    <w:rPr>
      <w:rFonts w:ascii="Cambria" w:hAnsi="Cambria"/>
      <w:b/>
      <w:sz w:val="26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hgkelc">
    <w:name w:val="hgkelc"/>
    <w:basedOn w:val="1d"/>
    <w:link w:val="hgkelc0"/>
  </w:style>
  <w:style w:type="character" w:customStyle="1" w:styleId="hgkelc0">
    <w:name w:val="hgkelc"/>
    <w:basedOn w:val="1e"/>
    <w:link w:val="hgkelc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2"/>
    <w:link w:val="a5"/>
    <w:rPr>
      <w:sz w:val="22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Знак1"/>
    <w:basedOn w:val="a"/>
    <w:link w:val="1f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2">
    <w:name w:val="Знак1"/>
    <w:basedOn w:val="12"/>
    <w:link w:val="1f1"/>
    <w:rPr>
      <w:rFonts w:ascii="Tahoma" w:hAnsi="Tahoma"/>
      <w:sz w:val="20"/>
    </w:rPr>
  </w:style>
  <w:style w:type="paragraph" w:customStyle="1" w:styleId="23">
    <w:name w:val="Основной шрифт абзаца2"/>
  </w:style>
  <w:style w:type="paragraph" w:customStyle="1" w:styleId="a7">
    <w:name w:val="Содержимое врезки"/>
    <w:basedOn w:val="a"/>
    <w:link w:val="a8"/>
    <w:rPr>
      <w:rFonts w:asciiTheme="minorHAnsi" w:hAnsiTheme="minorHAnsi"/>
    </w:rPr>
  </w:style>
  <w:style w:type="character" w:customStyle="1" w:styleId="a8">
    <w:name w:val="Содержимое врезки"/>
    <w:basedOn w:val="12"/>
    <w:link w:val="a7"/>
    <w:rPr>
      <w:rFonts w:asciiTheme="minorHAnsi" w:hAnsiTheme="minorHAnsi"/>
      <w:sz w:val="22"/>
    </w:rPr>
  </w:style>
  <w:style w:type="paragraph" w:customStyle="1" w:styleId="1f3">
    <w:name w:val="Знак сноски1"/>
    <w:link w:val="1f4"/>
    <w:rPr>
      <w:vertAlign w:val="superscript"/>
    </w:rPr>
  </w:style>
  <w:style w:type="character" w:customStyle="1" w:styleId="1f4">
    <w:name w:val="Знак сноски1"/>
    <w:link w:val="1f3"/>
    <w:rPr>
      <w:vertAlign w:val="superscript"/>
    </w:rPr>
  </w:style>
  <w:style w:type="paragraph" w:customStyle="1" w:styleId="1f5">
    <w:name w:val="Знак сноски1"/>
    <w:basedOn w:val="24"/>
    <w:link w:val="1f6"/>
    <w:rPr>
      <w:vertAlign w:val="superscript"/>
    </w:rPr>
  </w:style>
  <w:style w:type="character" w:customStyle="1" w:styleId="1f6">
    <w:name w:val="Знак сноски1"/>
    <w:basedOn w:val="25"/>
    <w:link w:val="1f5"/>
    <w:rPr>
      <w:vertAlign w:val="superscript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a9">
    <w:name w:val="Верхний и нижний колонтитулы"/>
    <w:link w:val="aa"/>
    <w:pPr>
      <w:spacing w:after="200"/>
      <w:jc w:val="both"/>
    </w:pPr>
    <w:rPr>
      <w:rFonts w:ascii="XO Thames" w:hAnsi="XO Thames"/>
    </w:rPr>
  </w:style>
  <w:style w:type="character" w:customStyle="1" w:styleId="aa">
    <w:name w:val="Верхний и нижний колонтитулы"/>
    <w:link w:val="a9"/>
    <w:rPr>
      <w:rFonts w:ascii="XO Thames" w:hAnsi="XO Thames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110">
    <w:name w:val="Заголовок 11"/>
    <w:basedOn w:val="1f7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8"/>
    <w:link w:val="110"/>
    <w:rPr>
      <w:rFonts w:ascii="Arial" w:hAnsi="Arial"/>
      <w:b/>
      <w:color w:val="26282F"/>
      <w:sz w:val="24"/>
    </w:rPr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caption"/>
    <w:basedOn w:val="a"/>
    <w:link w:val="ac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c">
    <w:name w:val="Название объекта Знак"/>
    <w:basedOn w:val="12"/>
    <w:link w:val="ab"/>
    <w:rPr>
      <w:rFonts w:asciiTheme="minorHAnsi" w:hAnsiTheme="minorHAnsi"/>
      <w:i/>
      <w:sz w:val="24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fb">
    <w:name w:val="Обычный1"/>
    <w:link w:val="1fc"/>
    <w:rPr>
      <w:sz w:val="22"/>
    </w:rPr>
  </w:style>
  <w:style w:type="character" w:customStyle="1" w:styleId="1fc">
    <w:name w:val="Обычный1"/>
    <w:link w:val="1fb"/>
    <w:rPr>
      <w:sz w:val="22"/>
    </w:rPr>
  </w:style>
  <w:style w:type="character" w:customStyle="1" w:styleId="11">
    <w:name w:val="Заголовок 1 Знак"/>
    <w:basedOn w:val="12"/>
    <w:link w:val="10"/>
    <w:rPr>
      <w:rFonts w:ascii="Arial" w:hAnsi="Arial"/>
      <w:b/>
      <w:color w:val="26282F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ff">
    <w:name w:val="Обычный1"/>
    <w:link w:val="1ff0"/>
    <w:rPr>
      <w:sz w:val="22"/>
    </w:rPr>
  </w:style>
  <w:style w:type="character" w:customStyle="1" w:styleId="1ff0">
    <w:name w:val="Обычный1"/>
    <w:link w:val="1ff"/>
    <w:rPr>
      <w:sz w:val="22"/>
    </w:rPr>
  </w:style>
  <w:style w:type="paragraph" w:customStyle="1" w:styleId="1f7">
    <w:name w:val="Обычный1"/>
    <w:link w:val="1f8"/>
    <w:rPr>
      <w:sz w:val="22"/>
    </w:rPr>
  </w:style>
  <w:style w:type="character" w:customStyle="1" w:styleId="1f8">
    <w:name w:val="Обычный1"/>
    <w:link w:val="1f7"/>
    <w:rPr>
      <w:sz w:val="22"/>
    </w:rPr>
  </w:style>
  <w:style w:type="paragraph" w:customStyle="1" w:styleId="53">
    <w:name w:val="Гиперссылка5"/>
    <w:link w:val="ad"/>
    <w:rPr>
      <w:color w:val="0000FF"/>
      <w:u w:val="single"/>
    </w:rPr>
  </w:style>
  <w:style w:type="character" w:styleId="ad">
    <w:name w:val="Hyperlink"/>
    <w:link w:val="5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1ff1">
    <w:name w:val="toc 1"/>
    <w:next w:val="a"/>
    <w:link w:val="1ff2"/>
    <w:uiPriority w:val="39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2"/>
    <w:link w:val="ae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Нормальный (таблица)"/>
    <w:basedOn w:val="a"/>
    <w:next w:val="a"/>
    <w:link w:val="af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1">
    <w:name w:val="Нормальный (таблица)"/>
    <w:basedOn w:val="12"/>
    <w:link w:val="af0"/>
    <w:rPr>
      <w:rFonts w:ascii="Arial" w:hAnsi="Arial"/>
      <w:sz w:val="24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2"/>
    <w:link w:val="af2"/>
    <w:uiPriority w:val="99"/>
    <w:rPr>
      <w:sz w:val="22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af4">
    <w:name w:val="Привязка сноски"/>
    <w:link w:val="af5"/>
    <w:rPr>
      <w:vertAlign w:val="superscript"/>
    </w:rPr>
  </w:style>
  <w:style w:type="character" w:customStyle="1" w:styleId="af5">
    <w:name w:val="Привязка сноски"/>
    <w:link w:val="af4"/>
    <w:rPr>
      <w:vertAlign w:val="superscript"/>
    </w:rPr>
  </w:style>
  <w:style w:type="paragraph" w:customStyle="1" w:styleId="af6">
    <w:name w:val="Символ сноски"/>
    <w:link w:val="af7"/>
  </w:style>
  <w:style w:type="character" w:customStyle="1" w:styleId="af7">
    <w:name w:val="Символ сноски"/>
    <w:link w:val="af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12"/>
    <w:link w:val="af8"/>
    <w:uiPriority w:val="99"/>
    <w:rPr>
      <w:sz w:val="22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Pr>
      <w:rFonts w:ascii="Tahoma" w:hAnsi="Tahoma"/>
      <w:sz w:val="20"/>
    </w:rPr>
  </w:style>
  <w:style w:type="paragraph" w:styleId="afa">
    <w:name w:val="Body Text"/>
    <w:basedOn w:val="a"/>
    <w:link w:val="afb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b">
    <w:name w:val="Основной текст Знак"/>
    <w:basedOn w:val="12"/>
    <w:link w:val="afa"/>
    <w:rPr>
      <w:rFonts w:ascii="Times New Roman" w:hAnsi="Times New Roman"/>
      <w:sz w:val="28"/>
    </w:rPr>
  </w:style>
  <w:style w:type="paragraph" w:customStyle="1" w:styleId="1ff5">
    <w:name w:val="Обычный1"/>
    <w:link w:val="1ff6"/>
    <w:rPr>
      <w:sz w:val="22"/>
    </w:rPr>
  </w:style>
  <w:style w:type="character" w:customStyle="1" w:styleId="1ff6">
    <w:name w:val="Обычный1"/>
    <w:link w:val="1ff5"/>
    <w:rPr>
      <w:sz w:val="22"/>
    </w:rPr>
  </w:style>
  <w:style w:type="paragraph" w:customStyle="1" w:styleId="1ff7">
    <w:name w:val="Обычный1"/>
    <w:link w:val="1ff8"/>
    <w:rPr>
      <w:sz w:val="22"/>
    </w:rPr>
  </w:style>
  <w:style w:type="character" w:customStyle="1" w:styleId="1ff8">
    <w:name w:val="Обычный1"/>
    <w:link w:val="1ff7"/>
    <w:rPr>
      <w:sz w:val="22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styleId="54">
    <w:name w:val="toc 5"/>
    <w:next w:val="a"/>
    <w:link w:val="55"/>
    <w:uiPriority w:val="3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2c">
    <w:name w:val="Гиперссылка2"/>
    <w:link w:val="2d"/>
    <w:rPr>
      <w:color w:val="0000FF"/>
      <w:u w:val="single"/>
    </w:rPr>
  </w:style>
  <w:style w:type="character" w:customStyle="1" w:styleId="2d">
    <w:name w:val="Гиперссылка2"/>
    <w:link w:val="2c"/>
    <w:rPr>
      <w:color w:val="0000FF"/>
      <w:u w:val="single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styleId="1ff9">
    <w:name w:val="index 1"/>
    <w:basedOn w:val="a"/>
    <w:next w:val="a"/>
    <w:link w:val="1ffa"/>
    <w:pPr>
      <w:spacing w:after="0" w:line="240" w:lineRule="auto"/>
      <w:ind w:left="220" w:hanging="220"/>
    </w:pPr>
  </w:style>
  <w:style w:type="character" w:customStyle="1" w:styleId="1ffa">
    <w:name w:val="Указатель 1 Знак"/>
    <w:basedOn w:val="12"/>
    <w:link w:val="1ff9"/>
    <w:rPr>
      <w:sz w:val="22"/>
    </w:rPr>
  </w:style>
  <w:style w:type="paragraph" w:customStyle="1" w:styleId="1ffb">
    <w:name w:val="Обычный1"/>
    <w:link w:val="1"/>
    <w:rPr>
      <w:sz w:val="22"/>
    </w:rPr>
  </w:style>
  <w:style w:type="character" w:customStyle="1" w:styleId="1">
    <w:name w:val="Обычный1"/>
    <w:link w:val="1ffb"/>
    <w:rPr>
      <w:sz w:val="22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f0">
    <w:name w:val="Normal (Web)"/>
    <w:basedOn w:val="a"/>
    <w:link w:val="af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1">
    <w:name w:val="Обычный (веб) Знак"/>
    <w:basedOn w:val="12"/>
    <w:link w:val="aff0"/>
    <w:rPr>
      <w:rFonts w:ascii="Times New Roman" w:hAnsi="Times New Roman"/>
      <w:sz w:val="24"/>
    </w:rPr>
  </w:style>
  <w:style w:type="paragraph" w:customStyle="1" w:styleId="aff2">
    <w:name w:val="Гипертекстовая ссылка"/>
    <w:link w:val="aff3"/>
    <w:rPr>
      <w:color w:val="106BBE"/>
      <w:sz w:val="26"/>
    </w:rPr>
  </w:style>
  <w:style w:type="character" w:customStyle="1" w:styleId="aff3">
    <w:name w:val="Гипертекстовая ссылка"/>
    <w:link w:val="aff2"/>
    <w:rPr>
      <w:color w:val="106BBE"/>
      <w:sz w:val="26"/>
    </w:rPr>
  </w:style>
  <w:style w:type="paragraph" w:customStyle="1" w:styleId="1ffc">
    <w:name w:val="Заголовок1"/>
    <w:basedOn w:val="1f7"/>
    <w:link w:val="1ffd"/>
    <w:rPr>
      <w:rFonts w:ascii="Liberation Sans" w:hAnsi="Liberation Sans"/>
      <w:sz w:val="28"/>
    </w:rPr>
  </w:style>
  <w:style w:type="character" w:customStyle="1" w:styleId="1ffd">
    <w:name w:val="Заголовок1"/>
    <w:basedOn w:val="1f8"/>
    <w:link w:val="1ffc"/>
    <w:rPr>
      <w:rFonts w:ascii="Liberation Sans" w:hAnsi="Liberation San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table" w:customStyle="1" w:styleId="2e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15B8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sz w:val="22"/>
    </w:rPr>
  </w:style>
  <w:style w:type="paragraph" w:customStyle="1" w:styleId="31">
    <w:name w:val="Основной шрифт абзаца3"/>
    <w:link w:val="32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2">
    <w:name w:val="Основной шрифт абзаца3"/>
    <w:link w:val="31"/>
    <w:rPr>
      <w:rFonts w:asciiTheme="minorHAnsi" w:hAnsiTheme="minorHAnsi"/>
      <w:sz w:val="22"/>
    </w:rPr>
  </w:style>
  <w:style w:type="paragraph" w:styleId="a3">
    <w:name w:val="index heading"/>
    <w:basedOn w:val="a"/>
    <w:link w:val="a4"/>
    <w:rPr>
      <w:rFonts w:asciiTheme="minorHAnsi" w:hAnsiTheme="minorHAnsi"/>
    </w:rPr>
  </w:style>
  <w:style w:type="character" w:customStyle="1" w:styleId="a4">
    <w:name w:val="Указатель Знак"/>
    <w:basedOn w:val="12"/>
    <w:link w:val="a3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5">
    <w:name w:val="Знак1"/>
    <w:basedOn w:val="a"/>
    <w:link w:val="16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6">
    <w:name w:val="Знак1"/>
    <w:basedOn w:val="12"/>
    <w:link w:val="15"/>
    <w:rPr>
      <w:rFonts w:ascii="Tahoma" w:hAnsi="Tahom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sz w:val="22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19">
    <w:name w:val="Обычный1"/>
    <w:link w:val="1a"/>
    <w:rPr>
      <w:sz w:val="22"/>
    </w:rPr>
  </w:style>
  <w:style w:type="character" w:customStyle="1" w:styleId="1a">
    <w:name w:val="Обычный1"/>
    <w:link w:val="19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2"/>
    <w:link w:val="3"/>
    <w:rPr>
      <w:rFonts w:ascii="Cambria" w:hAnsi="Cambria"/>
      <w:b/>
      <w:sz w:val="26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hgkelc">
    <w:name w:val="hgkelc"/>
    <w:basedOn w:val="1d"/>
    <w:link w:val="hgkelc0"/>
  </w:style>
  <w:style w:type="character" w:customStyle="1" w:styleId="hgkelc0">
    <w:name w:val="hgkelc"/>
    <w:basedOn w:val="1e"/>
    <w:link w:val="hgkelc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2"/>
    <w:link w:val="a5"/>
    <w:rPr>
      <w:sz w:val="22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Знак1"/>
    <w:basedOn w:val="a"/>
    <w:link w:val="1f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2">
    <w:name w:val="Знак1"/>
    <w:basedOn w:val="12"/>
    <w:link w:val="1f1"/>
    <w:rPr>
      <w:rFonts w:ascii="Tahoma" w:hAnsi="Tahoma"/>
      <w:sz w:val="20"/>
    </w:rPr>
  </w:style>
  <w:style w:type="paragraph" w:customStyle="1" w:styleId="23">
    <w:name w:val="Основной шрифт абзаца2"/>
  </w:style>
  <w:style w:type="paragraph" w:customStyle="1" w:styleId="a7">
    <w:name w:val="Содержимое врезки"/>
    <w:basedOn w:val="a"/>
    <w:link w:val="a8"/>
    <w:rPr>
      <w:rFonts w:asciiTheme="minorHAnsi" w:hAnsiTheme="minorHAnsi"/>
    </w:rPr>
  </w:style>
  <w:style w:type="character" w:customStyle="1" w:styleId="a8">
    <w:name w:val="Содержимое врезки"/>
    <w:basedOn w:val="12"/>
    <w:link w:val="a7"/>
    <w:rPr>
      <w:rFonts w:asciiTheme="minorHAnsi" w:hAnsiTheme="minorHAnsi"/>
      <w:sz w:val="22"/>
    </w:rPr>
  </w:style>
  <w:style w:type="paragraph" w:customStyle="1" w:styleId="1f3">
    <w:name w:val="Знак сноски1"/>
    <w:link w:val="1f4"/>
    <w:rPr>
      <w:vertAlign w:val="superscript"/>
    </w:rPr>
  </w:style>
  <w:style w:type="character" w:customStyle="1" w:styleId="1f4">
    <w:name w:val="Знак сноски1"/>
    <w:link w:val="1f3"/>
    <w:rPr>
      <w:vertAlign w:val="superscript"/>
    </w:rPr>
  </w:style>
  <w:style w:type="paragraph" w:customStyle="1" w:styleId="1f5">
    <w:name w:val="Знак сноски1"/>
    <w:basedOn w:val="24"/>
    <w:link w:val="1f6"/>
    <w:rPr>
      <w:vertAlign w:val="superscript"/>
    </w:rPr>
  </w:style>
  <w:style w:type="character" w:customStyle="1" w:styleId="1f6">
    <w:name w:val="Знак сноски1"/>
    <w:basedOn w:val="25"/>
    <w:link w:val="1f5"/>
    <w:rPr>
      <w:vertAlign w:val="superscript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a9">
    <w:name w:val="Верхний и нижний колонтитулы"/>
    <w:link w:val="aa"/>
    <w:pPr>
      <w:spacing w:after="200"/>
      <w:jc w:val="both"/>
    </w:pPr>
    <w:rPr>
      <w:rFonts w:ascii="XO Thames" w:hAnsi="XO Thames"/>
    </w:rPr>
  </w:style>
  <w:style w:type="character" w:customStyle="1" w:styleId="aa">
    <w:name w:val="Верхний и нижний колонтитулы"/>
    <w:link w:val="a9"/>
    <w:rPr>
      <w:rFonts w:ascii="XO Thames" w:hAnsi="XO Thames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110">
    <w:name w:val="Заголовок 11"/>
    <w:basedOn w:val="1f7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8"/>
    <w:link w:val="110"/>
    <w:rPr>
      <w:rFonts w:ascii="Arial" w:hAnsi="Arial"/>
      <w:b/>
      <w:color w:val="26282F"/>
      <w:sz w:val="24"/>
    </w:rPr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caption"/>
    <w:basedOn w:val="a"/>
    <w:link w:val="ac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c">
    <w:name w:val="Название объекта Знак"/>
    <w:basedOn w:val="12"/>
    <w:link w:val="ab"/>
    <w:rPr>
      <w:rFonts w:asciiTheme="minorHAnsi" w:hAnsiTheme="minorHAnsi"/>
      <w:i/>
      <w:sz w:val="24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fb">
    <w:name w:val="Обычный1"/>
    <w:link w:val="1fc"/>
    <w:rPr>
      <w:sz w:val="22"/>
    </w:rPr>
  </w:style>
  <w:style w:type="character" w:customStyle="1" w:styleId="1fc">
    <w:name w:val="Обычный1"/>
    <w:link w:val="1fb"/>
    <w:rPr>
      <w:sz w:val="22"/>
    </w:rPr>
  </w:style>
  <w:style w:type="character" w:customStyle="1" w:styleId="11">
    <w:name w:val="Заголовок 1 Знак"/>
    <w:basedOn w:val="12"/>
    <w:link w:val="10"/>
    <w:rPr>
      <w:rFonts w:ascii="Arial" w:hAnsi="Arial"/>
      <w:b/>
      <w:color w:val="26282F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ff">
    <w:name w:val="Обычный1"/>
    <w:link w:val="1ff0"/>
    <w:rPr>
      <w:sz w:val="22"/>
    </w:rPr>
  </w:style>
  <w:style w:type="character" w:customStyle="1" w:styleId="1ff0">
    <w:name w:val="Обычный1"/>
    <w:link w:val="1ff"/>
    <w:rPr>
      <w:sz w:val="22"/>
    </w:rPr>
  </w:style>
  <w:style w:type="paragraph" w:customStyle="1" w:styleId="1f7">
    <w:name w:val="Обычный1"/>
    <w:link w:val="1f8"/>
    <w:rPr>
      <w:sz w:val="22"/>
    </w:rPr>
  </w:style>
  <w:style w:type="character" w:customStyle="1" w:styleId="1f8">
    <w:name w:val="Обычный1"/>
    <w:link w:val="1f7"/>
    <w:rPr>
      <w:sz w:val="22"/>
    </w:rPr>
  </w:style>
  <w:style w:type="paragraph" w:customStyle="1" w:styleId="53">
    <w:name w:val="Гиперссылка5"/>
    <w:link w:val="ad"/>
    <w:rPr>
      <w:color w:val="0000FF"/>
      <w:u w:val="single"/>
    </w:rPr>
  </w:style>
  <w:style w:type="character" w:styleId="ad">
    <w:name w:val="Hyperlink"/>
    <w:link w:val="5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1ff1">
    <w:name w:val="toc 1"/>
    <w:next w:val="a"/>
    <w:link w:val="1ff2"/>
    <w:uiPriority w:val="39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2"/>
    <w:link w:val="ae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Нормальный (таблица)"/>
    <w:basedOn w:val="a"/>
    <w:next w:val="a"/>
    <w:link w:val="af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1">
    <w:name w:val="Нормальный (таблица)"/>
    <w:basedOn w:val="12"/>
    <w:link w:val="af0"/>
    <w:rPr>
      <w:rFonts w:ascii="Arial" w:hAnsi="Arial"/>
      <w:sz w:val="24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2"/>
    <w:link w:val="af2"/>
    <w:uiPriority w:val="99"/>
    <w:rPr>
      <w:sz w:val="22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af4">
    <w:name w:val="Привязка сноски"/>
    <w:link w:val="af5"/>
    <w:rPr>
      <w:vertAlign w:val="superscript"/>
    </w:rPr>
  </w:style>
  <w:style w:type="character" w:customStyle="1" w:styleId="af5">
    <w:name w:val="Привязка сноски"/>
    <w:link w:val="af4"/>
    <w:rPr>
      <w:vertAlign w:val="superscript"/>
    </w:rPr>
  </w:style>
  <w:style w:type="paragraph" w:customStyle="1" w:styleId="af6">
    <w:name w:val="Символ сноски"/>
    <w:link w:val="af7"/>
  </w:style>
  <w:style w:type="character" w:customStyle="1" w:styleId="af7">
    <w:name w:val="Символ сноски"/>
    <w:link w:val="af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12"/>
    <w:link w:val="af8"/>
    <w:uiPriority w:val="99"/>
    <w:rPr>
      <w:sz w:val="22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Pr>
      <w:rFonts w:ascii="Tahoma" w:hAnsi="Tahoma"/>
      <w:sz w:val="20"/>
    </w:rPr>
  </w:style>
  <w:style w:type="paragraph" w:styleId="afa">
    <w:name w:val="Body Text"/>
    <w:basedOn w:val="a"/>
    <w:link w:val="afb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b">
    <w:name w:val="Основной текст Знак"/>
    <w:basedOn w:val="12"/>
    <w:link w:val="afa"/>
    <w:rPr>
      <w:rFonts w:ascii="Times New Roman" w:hAnsi="Times New Roman"/>
      <w:sz w:val="28"/>
    </w:rPr>
  </w:style>
  <w:style w:type="paragraph" w:customStyle="1" w:styleId="1ff5">
    <w:name w:val="Обычный1"/>
    <w:link w:val="1ff6"/>
    <w:rPr>
      <w:sz w:val="22"/>
    </w:rPr>
  </w:style>
  <w:style w:type="character" w:customStyle="1" w:styleId="1ff6">
    <w:name w:val="Обычный1"/>
    <w:link w:val="1ff5"/>
    <w:rPr>
      <w:sz w:val="22"/>
    </w:rPr>
  </w:style>
  <w:style w:type="paragraph" w:customStyle="1" w:styleId="1ff7">
    <w:name w:val="Обычный1"/>
    <w:link w:val="1ff8"/>
    <w:rPr>
      <w:sz w:val="22"/>
    </w:rPr>
  </w:style>
  <w:style w:type="character" w:customStyle="1" w:styleId="1ff8">
    <w:name w:val="Обычный1"/>
    <w:link w:val="1ff7"/>
    <w:rPr>
      <w:sz w:val="22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styleId="54">
    <w:name w:val="toc 5"/>
    <w:next w:val="a"/>
    <w:link w:val="55"/>
    <w:uiPriority w:val="3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2c">
    <w:name w:val="Гиперссылка2"/>
    <w:link w:val="2d"/>
    <w:rPr>
      <w:color w:val="0000FF"/>
      <w:u w:val="single"/>
    </w:rPr>
  </w:style>
  <w:style w:type="character" w:customStyle="1" w:styleId="2d">
    <w:name w:val="Гиперссылка2"/>
    <w:link w:val="2c"/>
    <w:rPr>
      <w:color w:val="0000FF"/>
      <w:u w:val="single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styleId="1ff9">
    <w:name w:val="index 1"/>
    <w:basedOn w:val="a"/>
    <w:next w:val="a"/>
    <w:link w:val="1ffa"/>
    <w:pPr>
      <w:spacing w:after="0" w:line="240" w:lineRule="auto"/>
      <w:ind w:left="220" w:hanging="220"/>
    </w:pPr>
  </w:style>
  <w:style w:type="character" w:customStyle="1" w:styleId="1ffa">
    <w:name w:val="Указатель 1 Знак"/>
    <w:basedOn w:val="12"/>
    <w:link w:val="1ff9"/>
    <w:rPr>
      <w:sz w:val="22"/>
    </w:rPr>
  </w:style>
  <w:style w:type="paragraph" w:customStyle="1" w:styleId="1ffb">
    <w:name w:val="Обычный1"/>
    <w:link w:val="1"/>
    <w:rPr>
      <w:sz w:val="22"/>
    </w:rPr>
  </w:style>
  <w:style w:type="character" w:customStyle="1" w:styleId="1">
    <w:name w:val="Обычный1"/>
    <w:link w:val="1ffb"/>
    <w:rPr>
      <w:sz w:val="22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f0">
    <w:name w:val="Normal (Web)"/>
    <w:basedOn w:val="a"/>
    <w:link w:val="af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1">
    <w:name w:val="Обычный (веб) Знак"/>
    <w:basedOn w:val="12"/>
    <w:link w:val="aff0"/>
    <w:rPr>
      <w:rFonts w:ascii="Times New Roman" w:hAnsi="Times New Roman"/>
      <w:sz w:val="24"/>
    </w:rPr>
  </w:style>
  <w:style w:type="paragraph" w:customStyle="1" w:styleId="aff2">
    <w:name w:val="Гипертекстовая ссылка"/>
    <w:link w:val="aff3"/>
    <w:rPr>
      <w:color w:val="106BBE"/>
      <w:sz w:val="26"/>
    </w:rPr>
  </w:style>
  <w:style w:type="character" w:customStyle="1" w:styleId="aff3">
    <w:name w:val="Гипертекстовая ссылка"/>
    <w:link w:val="aff2"/>
    <w:rPr>
      <w:color w:val="106BBE"/>
      <w:sz w:val="26"/>
    </w:rPr>
  </w:style>
  <w:style w:type="paragraph" w:customStyle="1" w:styleId="1ffc">
    <w:name w:val="Заголовок1"/>
    <w:basedOn w:val="1f7"/>
    <w:link w:val="1ffd"/>
    <w:rPr>
      <w:rFonts w:ascii="Liberation Sans" w:hAnsi="Liberation Sans"/>
      <w:sz w:val="28"/>
    </w:rPr>
  </w:style>
  <w:style w:type="character" w:customStyle="1" w:styleId="1ffd">
    <w:name w:val="Заголовок1"/>
    <w:basedOn w:val="1f8"/>
    <w:link w:val="1ffc"/>
    <w:rPr>
      <w:rFonts w:ascii="Liberation Sans" w:hAnsi="Liberation San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table" w:customStyle="1" w:styleId="2e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5008</TotalTime>
  <Pages>7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406</cp:revision>
  <cp:lastPrinted>2026-07-27T11:10:00Z</cp:lastPrinted>
  <dcterms:created xsi:type="dcterms:W3CDTF">2023-11-09T11:20:00Z</dcterms:created>
  <dcterms:modified xsi:type="dcterms:W3CDTF">2026-07-28T05:33:00Z</dcterms:modified>
</cp:coreProperties>
</file>